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52" w:rsidRPr="00266748" w:rsidRDefault="004A5352" w:rsidP="004A5352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Приложение № 6</w:t>
      </w:r>
    </w:p>
    <w:p w:rsidR="004A5352" w:rsidRPr="00266748" w:rsidRDefault="004A5352" w:rsidP="004A5352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к Порядку</w:t>
      </w:r>
    </w:p>
    <w:p w:rsidR="004A5352" w:rsidRPr="00266748" w:rsidRDefault="004A5352" w:rsidP="004A5352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:rsidR="004A5352" w:rsidRPr="00266748" w:rsidRDefault="004A5352" w:rsidP="004A535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В управление экономического развития и инвестиций администрации города Благовещенска</w:t>
      </w:r>
    </w:p>
    <w:p w:rsidR="004A5352" w:rsidRPr="00266748" w:rsidRDefault="004A5352" w:rsidP="004A53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A5352" w:rsidRPr="00266748" w:rsidRDefault="004A5352" w:rsidP="004A53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A5352" w:rsidRPr="00266748" w:rsidRDefault="004A5352" w:rsidP="004A53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A5352" w:rsidRPr="00266748" w:rsidRDefault="004A5352" w:rsidP="004A53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A5352" w:rsidRPr="00266748" w:rsidRDefault="004A5352" w:rsidP="004A53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Настоящим письмом уведомляю, что представленное к возмещению оборудование соответствует второй и выше амортизационным группам </w:t>
      </w:r>
      <w:hyperlink r:id="rId5" w:history="1">
        <w:r w:rsidRPr="00266748">
          <w:rPr>
            <w:rFonts w:ascii="Times New Roman" w:hAnsi="Times New Roman"/>
            <w:bCs/>
            <w:sz w:val="28"/>
            <w:szCs w:val="28"/>
          </w:rPr>
          <w:t>Классификации</w:t>
        </w:r>
      </w:hyperlink>
      <w:r w:rsidRPr="00266748">
        <w:rPr>
          <w:rFonts w:ascii="Times New Roman" w:hAnsi="Times New Roman"/>
          <w:bCs/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</w:t>
      </w:r>
      <w:r w:rsidRPr="00266748">
        <w:rPr>
          <w:rFonts w:ascii="Times New Roman" w:hAnsi="Times New Roman"/>
          <w:sz w:val="28"/>
          <w:szCs w:val="20"/>
          <w:lang w:eastAsia="ru-RU"/>
        </w:rPr>
        <w:t xml:space="preserve"> средств, включаемых в амортизационные группы»</w:t>
      </w:r>
      <w:r w:rsidRPr="00266748">
        <w:rPr>
          <w:rFonts w:ascii="Times New Roman" w:hAnsi="Times New Roman"/>
          <w:bCs/>
          <w:sz w:val="28"/>
          <w:szCs w:val="28"/>
        </w:rPr>
        <w:t>.</w:t>
      </w:r>
    </w:p>
    <w:p w:rsidR="004A5352" w:rsidRPr="00266748" w:rsidRDefault="004A5352" w:rsidP="004A53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0"/>
        <w:gridCol w:w="3107"/>
      </w:tblGrid>
      <w:tr w:rsidR="004A5352" w:rsidRPr="00266748" w:rsidTr="00047F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52" w:rsidRPr="00266748" w:rsidRDefault="004A5352" w:rsidP="0004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674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52" w:rsidRPr="00266748" w:rsidRDefault="004A5352" w:rsidP="0004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674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оборудование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52" w:rsidRPr="00266748" w:rsidRDefault="004A5352" w:rsidP="0004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 xml:space="preserve">Амортизационная группа </w:t>
            </w:r>
            <w:hyperlink r:id="rId6" w:history="1">
              <w:r w:rsidRPr="00266748">
                <w:rPr>
                  <w:rFonts w:ascii="Times New Roman" w:hAnsi="Times New Roman"/>
                  <w:bCs/>
                  <w:sz w:val="28"/>
                  <w:szCs w:val="28"/>
                </w:rPr>
                <w:t>Классификации</w:t>
              </w:r>
            </w:hyperlink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 xml:space="preserve"> основных средств</w:t>
            </w:r>
          </w:p>
        </w:tc>
      </w:tr>
      <w:tr w:rsidR="004A5352" w:rsidRPr="00266748" w:rsidTr="00047F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2" w:rsidRPr="00266748" w:rsidRDefault="004A5352" w:rsidP="00047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2" w:rsidRPr="00266748" w:rsidRDefault="004A5352" w:rsidP="00047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2" w:rsidRPr="00266748" w:rsidRDefault="004A5352" w:rsidP="00047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5352" w:rsidRPr="00266748" w:rsidTr="00047F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2" w:rsidRPr="00266748" w:rsidRDefault="004A5352" w:rsidP="00047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2" w:rsidRPr="00266748" w:rsidRDefault="004A5352" w:rsidP="00047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2" w:rsidRPr="00266748" w:rsidRDefault="004A5352" w:rsidP="00047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5352" w:rsidRPr="00266748" w:rsidTr="00047F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2" w:rsidRPr="00266748" w:rsidRDefault="004A5352" w:rsidP="00047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2" w:rsidRPr="00266748" w:rsidRDefault="004A5352" w:rsidP="00047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2" w:rsidRPr="00266748" w:rsidRDefault="004A5352" w:rsidP="00047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A5352" w:rsidRPr="00266748" w:rsidRDefault="004A5352" w:rsidP="004A53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5352" w:rsidRPr="00266748" w:rsidRDefault="004A5352" w:rsidP="004A53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5352" w:rsidRPr="00266748" w:rsidRDefault="004A5352" w:rsidP="004A53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5352" w:rsidRPr="00266748" w:rsidRDefault="004A5352" w:rsidP="004A5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:rsidR="004A5352" w:rsidRPr="00266748" w:rsidRDefault="004A5352" w:rsidP="004A5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</w:p>
    <w:p w:rsidR="004A5352" w:rsidRPr="00266748" w:rsidRDefault="004A5352" w:rsidP="004A5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(самозанятый гражданин)                     </w:t>
      </w:r>
      <w:r w:rsidRPr="00266748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4A5352" w:rsidRPr="00266748" w:rsidRDefault="004A5352" w:rsidP="004A5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4A5352" w:rsidRPr="00266748" w:rsidRDefault="004A5352" w:rsidP="004A53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266748">
        <w:rPr>
          <w:rFonts w:ascii="Times New Roman" w:hAnsi="Times New Roman"/>
          <w:bCs/>
          <w:sz w:val="24"/>
          <w:szCs w:val="24"/>
        </w:rPr>
        <w:t>М.П.</w:t>
      </w:r>
    </w:p>
    <w:p w:rsidR="00DF3F46" w:rsidRDefault="00DF3F46">
      <w:bookmarkStart w:id="0" w:name="_GoBack"/>
      <w:bookmarkEnd w:id="0"/>
    </w:p>
    <w:sectPr w:rsidR="00DF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5C"/>
    <w:rsid w:val="003C410F"/>
    <w:rsid w:val="004A5352"/>
    <w:rsid w:val="00DF3F46"/>
    <w:rsid w:val="00ED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2EF1183216F1136BD93254FAABD702000164C417557427347ECA892E83E3CABD8F423A0162341006E35BA2EE52A016389B714EA5N7BFM" TargetMode="External"/><Relationship Id="rId5" Type="http://schemas.openxmlformats.org/officeDocument/2006/relationships/hyperlink" Target="consultantplus://offline/ref=802EF1183216F1136BD93254FAABD702000164C417557427347ECA892E83E3CABD8F423A0162341006E35BA2EE52A016389B714EA5N7B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</cp:revision>
  <dcterms:created xsi:type="dcterms:W3CDTF">2022-06-01T07:42:00Z</dcterms:created>
  <dcterms:modified xsi:type="dcterms:W3CDTF">2022-06-01T07:42:00Z</dcterms:modified>
</cp:coreProperties>
</file>