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1D" w:rsidRPr="00211726" w:rsidRDefault="00A0621D" w:rsidP="00A062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1726">
        <w:rPr>
          <w:rFonts w:ascii="Times New Roman" w:hAnsi="Times New Roman" w:cs="Times New Roman"/>
          <w:sz w:val="24"/>
          <w:szCs w:val="24"/>
        </w:rPr>
        <w:t>ОТЧЕТ</w:t>
      </w:r>
    </w:p>
    <w:p w:rsidR="00A0621D" w:rsidRPr="008B2BAD" w:rsidRDefault="00A0621D" w:rsidP="00A0621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36BF">
        <w:rPr>
          <w:rFonts w:ascii="Times New Roman" w:hAnsi="Times New Roman" w:cs="Times New Roman"/>
          <w:sz w:val="28"/>
          <w:szCs w:val="28"/>
          <w:lang w:eastAsia="en-US"/>
        </w:rPr>
        <w:t xml:space="preserve">о достижении показателей </w:t>
      </w:r>
      <w:r w:rsidRPr="008B2BAD">
        <w:rPr>
          <w:rFonts w:ascii="Times New Roman" w:hAnsi="Times New Roman" w:cs="Times New Roman"/>
          <w:sz w:val="28"/>
          <w:szCs w:val="28"/>
          <w:lang w:eastAsia="en-US"/>
        </w:rPr>
        <w:t>результативности предоставления гранта</w:t>
      </w:r>
    </w:p>
    <w:p w:rsidR="009A4927" w:rsidRPr="00BF36BF" w:rsidRDefault="009A4927" w:rsidP="009A492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36BF">
        <w:rPr>
          <w:rFonts w:ascii="Times New Roman" w:hAnsi="Times New Roman" w:cs="Times New Roman"/>
          <w:sz w:val="28"/>
          <w:szCs w:val="28"/>
          <w:lang w:eastAsia="en-US"/>
        </w:rPr>
        <w:t>за 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 </w:t>
      </w:r>
      <w:r w:rsidRPr="00BF36BF">
        <w:rPr>
          <w:rFonts w:ascii="Times New Roman" w:hAnsi="Times New Roman" w:cs="Times New Roman"/>
          <w:sz w:val="28"/>
          <w:szCs w:val="28"/>
          <w:lang w:eastAsia="en-US"/>
        </w:rPr>
        <w:t>год</w:t>
      </w:r>
    </w:p>
    <w:p w:rsidR="009A4927" w:rsidRDefault="009A4927" w:rsidP="009A4927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124F">
        <w:rPr>
          <w:rFonts w:ascii="Times New Roman" w:hAnsi="Times New Roman"/>
          <w:b/>
          <w:sz w:val="28"/>
          <w:szCs w:val="28"/>
          <w:u w:val="single"/>
        </w:rPr>
        <w:t xml:space="preserve">ИП </w:t>
      </w:r>
      <w:r w:rsidRPr="005F1415">
        <w:rPr>
          <w:rFonts w:ascii="Times New Roman" w:hAnsi="Times New Roman"/>
          <w:b/>
          <w:sz w:val="28"/>
          <w:szCs w:val="28"/>
          <w:u w:val="single"/>
        </w:rPr>
        <w:t>Иванов Иван Иванович</w:t>
      </w:r>
    </w:p>
    <w:p w:rsidR="00A0621D" w:rsidRPr="00211726" w:rsidRDefault="00A0621D" w:rsidP="00A0621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701"/>
      </w:tblGrid>
      <w:tr w:rsidR="00A0621D" w:rsidRPr="00BF36BF" w:rsidTr="00263A70">
        <w:tc>
          <w:tcPr>
            <w:tcW w:w="567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2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Плановое значение</w:t>
            </w:r>
          </w:p>
        </w:tc>
        <w:tc>
          <w:tcPr>
            <w:tcW w:w="1559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Достигнутое значение</w:t>
            </w:r>
          </w:p>
        </w:tc>
        <w:tc>
          <w:tcPr>
            <w:tcW w:w="1560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выполнения плана</w:t>
            </w:r>
          </w:p>
        </w:tc>
        <w:tc>
          <w:tcPr>
            <w:tcW w:w="1701" w:type="dxa"/>
            <w:vAlign w:val="center"/>
          </w:tcPr>
          <w:p w:rsidR="00A0621D" w:rsidRPr="00BF36BF" w:rsidRDefault="00A0621D" w:rsidP="00263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9A4927" w:rsidRPr="00BF36BF" w:rsidTr="00263A70">
        <w:tc>
          <w:tcPr>
            <w:tcW w:w="567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Среднесписочная численность работников (в соответствии с отчетом по </w:t>
            </w:r>
            <w:hyperlink r:id="rId5" w:history="1">
              <w:r w:rsidRPr="00BF36BF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форме</w:t>
              </w:r>
            </w:hyperlink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утвержденной приказом ФНС России от 29.03.2007 № ММ-3-25/174@), чел.</w:t>
            </w:r>
          </w:p>
        </w:tc>
        <w:tc>
          <w:tcPr>
            <w:tcW w:w="1559" w:type="dxa"/>
          </w:tcPr>
          <w:p w:rsidR="009A4927" w:rsidRPr="003A6F24" w:rsidRDefault="00631DD4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9A4927" w:rsidRPr="003A6F24" w:rsidRDefault="00631DD4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A4927" w:rsidRPr="003A6F24" w:rsidRDefault="009A4927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4927" w:rsidRPr="00BF36BF" w:rsidTr="00263A70">
        <w:tc>
          <w:tcPr>
            <w:tcW w:w="567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</w:tc>
        <w:tc>
          <w:tcPr>
            <w:tcW w:w="1559" w:type="dxa"/>
          </w:tcPr>
          <w:p w:rsidR="009A4927" w:rsidRPr="003A6F24" w:rsidRDefault="009A4927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559" w:type="dxa"/>
          </w:tcPr>
          <w:p w:rsidR="009A4927" w:rsidRPr="003A6F24" w:rsidRDefault="009A4927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22000</w:t>
            </w:r>
          </w:p>
        </w:tc>
        <w:tc>
          <w:tcPr>
            <w:tcW w:w="1560" w:type="dxa"/>
          </w:tcPr>
          <w:p w:rsidR="009A4927" w:rsidRPr="003A6F24" w:rsidRDefault="009A4927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1701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4927" w:rsidRPr="00BF36BF" w:rsidTr="00263A70">
        <w:tc>
          <w:tcPr>
            <w:tcW w:w="567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6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выручки от реализации товаров, (работ, услуг) (тыс. руб.)</w:t>
            </w:r>
          </w:p>
        </w:tc>
        <w:tc>
          <w:tcPr>
            <w:tcW w:w="1559" w:type="dxa"/>
          </w:tcPr>
          <w:p w:rsidR="009A4927" w:rsidRPr="003A6F24" w:rsidRDefault="009A4927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1234,0</w:t>
            </w:r>
          </w:p>
        </w:tc>
        <w:tc>
          <w:tcPr>
            <w:tcW w:w="1559" w:type="dxa"/>
          </w:tcPr>
          <w:p w:rsidR="009A4927" w:rsidRPr="003A6F24" w:rsidRDefault="009A4927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1255,0</w:t>
            </w:r>
          </w:p>
        </w:tc>
        <w:tc>
          <w:tcPr>
            <w:tcW w:w="1560" w:type="dxa"/>
          </w:tcPr>
          <w:p w:rsidR="009A4927" w:rsidRPr="003A6F24" w:rsidRDefault="009A4927" w:rsidP="006924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A6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101,7</w:t>
            </w:r>
          </w:p>
        </w:tc>
        <w:tc>
          <w:tcPr>
            <w:tcW w:w="1701" w:type="dxa"/>
          </w:tcPr>
          <w:p w:rsidR="009A4927" w:rsidRPr="00BF36BF" w:rsidRDefault="009A4927" w:rsidP="00263A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621D" w:rsidRPr="00BF36BF" w:rsidRDefault="00A0621D" w:rsidP="00A062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621D" w:rsidRDefault="00A0621D" w:rsidP="00A062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информация по </w:t>
      </w:r>
      <w:hyperlink r:id="rId6" w:history="1">
        <w:r w:rsidRPr="00157CB6">
          <w:rPr>
            <w:rFonts w:ascii="Times New Roman" w:hAnsi="Times New Roman"/>
            <w:sz w:val="24"/>
            <w:szCs w:val="24"/>
          </w:rPr>
          <w:t>форме</w:t>
        </w:r>
      </w:hyperlink>
      <w:r w:rsidRPr="00211726">
        <w:rPr>
          <w:rFonts w:ascii="Times New Roman" w:hAnsi="Times New Roman"/>
          <w:sz w:val="24"/>
          <w:szCs w:val="24"/>
        </w:rPr>
        <w:t xml:space="preserve">, утвержденной приказом ФНС России от 29.03.2007 № ММ-3-25/174@ </w:t>
      </w:r>
    </w:p>
    <w:p w:rsidR="00A0621D" w:rsidRDefault="00A0621D" w:rsidP="00A062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36BF">
        <w:rPr>
          <w:rFonts w:ascii="Times New Roman" w:hAnsi="Times New Roman"/>
          <w:sz w:val="28"/>
          <w:szCs w:val="28"/>
        </w:rPr>
        <w:t xml:space="preserve"> </w:t>
      </w:r>
    </w:p>
    <w:p w:rsidR="009A4927" w:rsidRPr="003A6F24" w:rsidRDefault="009A4927" w:rsidP="009A49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6F24">
        <w:rPr>
          <w:rFonts w:ascii="Times New Roman" w:hAnsi="Times New Roman"/>
          <w:b/>
          <w:sz w:val="28"/>
          <w:szCs w:val="28"/>
        </w:rPr>
        <w:t>«15» января 2021 г.</w:t>
      </w:r>
    </w:p>
    <w:p w:rsidR="009A4927" w:rsidRPr="00BF36BF" w:rsidRDefault="009A4927" w:rsidP="009A4927">
      <w:pPr>
        <w:pStyle w:val="ConsPlusNonformat"/>
        <w:ind w:righ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4927" w:rsidRPr="00821E82" w:rsidRDefault="009A4927" w:rsidP="009A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621D" w:rsidRPr="00BF36BF" w:rsidRDefault="00A0621D" w:rsidP="00A06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E1A" w:rsidRDefault="008A7E1A"/>
    <w:sectPr w:rsidR="008A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70"/>
    <w:rsid w:val="005D5E70"/>
    <w:rsid w:val="00631DD4"/>
    <w:rsid w:val="008A7E1A"/>
    <w:rsid w:val="009A4927"/>
    <w:rsid w:val="00A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2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5" Type="http://schemas.openxmlformats.org/officeDocument/2006/relationships/hyperlink" Target="consultantplus://offline/ref=226D4DD9F6EAF3D29E90829ABED3D8FA6C378D7B974911D9C0E88F47DAEBBF4FA8F521BD41B22A394E7A1C7550826267037ED28A866FBAhE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Дмитриенко Юлия Геннадьевна</cp:lastModifiedBy>
  <cp:revision>4</cp:revision>
  <dcterms:created xsi:type="dcterms:W3CDTF">2020-09-02T01:12:00Z</dcterms:created>
  <dcterms:modified xsi:type="dcterms:W3CDTF">2020-10-15T08:30:00Z</dcterms:modified>
</cp:coreProperties>
</file>