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65" w:rsidRDefault="00B0596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05965" w:rsidRDefault="00B05965">
      <w:pPr>
        <w:pStyle w:val="ConsPlusNormal"/>
        <w:outlineLvl w:val="0"/>
      </w:pPr>
    </w:p>
    <w:p w:rsidR="00B05965" w:rsidRDefault="00B05965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B05965" w:rsidRDefault="00B05965">
      <w:pPr>
        <w:pStyle w:val="ConsPlusTitle"/>
        <w:jc w:val="center"/>
      </w:pPr>
    </w:p>
    <w:p w:rsidR="00B05965" w:rsidRDefault="00B05965">
      <w:pPr>
        <w:pStyle w:val="ConsPlusTitle"/>
        <w:jc w:val="center"/>
      </w:pPr>
      <w:r>
        <w:t>ПОСТАНОВЛЕНИЕ</w:t>
      </w:r>
    </w:p>
    <w:p w:rsidR="00B05965" w:rsidRDefault="00B05965">
      <w:pPr>
        <w:pStyle w:val="ConsPlusTitle"/>
        <w:jc w:val="center"/>
      </w:pPr>
      <w:r>
        <w:t>от 3 октября 2014 г. N 4128</w:t>
      </w:r>
    </w:p>
    <w:p w:rsidR="00B05965" w:rsidRDefault="00B05965">
      <w:pPr>
        <w:pStyle w:val="ConsPlusTitle"/>
        <w:jc w:val="center"/>
      </w:pPr>
    </w:p>
    <w:p w:rsidR="00B05965" w:rsidRDefault="00B05965">
      <w:pPr>
        <w:pStyle w:val="ConsPlusTitle"/>
        <w:jc w:val="center"/>
      </w:pPr>
      <w:r>
        <w:t>ОБ УТВЕРЖДЕНИИ МУНИЦИПАЛЬНОЙ ПРОГРАММЫ "РАЗВИТИЕ ФИЗИЧЕСКОЙ</w:t>
      </w:r>
    </w:p>
    <w:p w:rsidR="00B05965" w:rsidRDefault="00B05965">
      <w:pPr>
        <w:pStyle w:val="ConsPlusTitle"/>
        <w:jc w:val="center"/>
      </w:pPr>
      <w:r>
        <w:t>КУЛЬТУРЫ И СПОРТА В ГОРОДЕ БЛАГОВЕЩЕНСКЕ"</w:t>
      </w:r>
    </w:p>
    <w:p w:rsidR="00B05965" w:rsidRDefault="00B0596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59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5965" w:rsidRDefault="00B0596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25.03.2015 </w:t>
            </w:r>
            <w:hyperlink r:id="rId6" w:history="1">
              <w:r>
                <w:rPr>
                  <w:color w:val="0000FF"/>
                </w:rPr>
                <w:t>N 1198</w:t>
              </w:r>
            </w:hyperlink>
            <w:r>
              <w:rPr>
                <w:color w:val="392C69"/>
              </w:rPr>
              <w:t xml:space="preserve">, от 11.06.2015 </w:t>
            </w:r>
            <w:hyperlink r:id="rId7" w:history="1">
              <w:r>
                <w:rPr>
                  <w:color w:val="0000FF"/>
                </w:rPr>
                <w:t>N 2278</w:t>
              </w:r>
            </w:hyperlink>
            <w:r>
              <w:rPr>
                <w:color w:val="392C69"/>
              </w:rPr>
              <w:t xml:space="preserve">, от 20.08.2015 </w:t>
            </w:r>
            <w:hyperlink r:id="rId8" w:history="1">
              <w:r>
                <w:rPr>
                  <w:color w:val="0000FF"/>
                </w:rPr>
                <w:t>N 3073</w:t>
              </w:r>
            </w:hyperlink>
            <w:r>
              <w:rPr>
                <w:color w:val="392C69"/>
              </w:rPr>
              <w:t>,</w:t>
            </w:r>
          </w:p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02.09.2015 </w:t>
            </w:r>
            <w:hyperlink r:id="rId9" w:history="1">
              <w:r>
                <w:rPr>
                  <w:color w:val="0000FF"/>
                </w:rPr>
                <w:t>N 3197</w:t>
              </w:r>
            </w:hyperlink>
            <w:r>
              <w:rPr>
                <w:color w:val="392C69"/>
              </w:rPr>
              <w:t xml:space="preserve">, от 23.09.2015 </w:t>
            </w:r>
            <w:hyperlink r:id="rId10" w:history="1">
              <w:r>
                <w:rPr>
                  <w:color w:val="0000FF"/>
                </w:rPr>
                <w:t>N 3577</w:t>
              </w:r>
            </w:hyperlink>
            <w:r>
              <w:rPr>
                <w:color w:val="392C69"/>
              </w:rPr>
              <w:t xml:space="preserve">, от 20.10.2015 </w:t>
            </w:r>
            <w:hyperlink r:id="rId11" w:history="1">
              <w:r>
                <w:rPr>
                  <w:color w:val="0000FF"/>
                </w:rPr>
                <w:t>N 3877</w:t>
              </w:r>
            </w:hyperlink>
            <w:r>
              <w:rPr>
                <w:color w:val="392C69"/>
              </w:rPr>
              <w:t>,</w:t>
            </w:r>
          </w:p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05.11.2015 </w:t>
            </w:r>
            <w:hyperlink r:id="rId12" w:history="1">
              <w:r>
                <w:rPr>
                  <w:color w:val="0000FF"/>
                </w:rPr>
                <w:t>N 4059</w:t>
              </w:r>
            </w:hyperlink>
            <w:r>
              <w:rPr>
                <w:color w:val="392C69"/>
              </w:rPr>
              <w:t xml:space="preserve">, от 14.12.2015 </w:t>
            </w:r>
            <w:hyperlink r:id="rId13" w:history="1">
              <w:r>
                <w:rPr>
                  <w:color w:val="0000FF"/>
                </w:rPr>
                <w:t>N 4473</w:t>
              </w:r>
            </w:hyperlink>
            <w:r>
              <w:rPr>
                <w:color w:val="392C69"/>
              </w:rPr>
              <w:t xml:space="preserve">, от 06.07.2016 </w:t>
            </w:r>
            <w:hyperlink r:id="rId14" w:history="1">
              <w:r>
                <w:rPr>
                  <w:color w:val="0000FF"/>
                </w:rPr>
                <w:t>N 2071</w:t>
              </w:r>
            </w:hyperlink>
            <w:r>
              <w:rPr>
                <w:color w:val="392C69"/>
              </w:rPr>
              <w:t>,</w:t>
            </w:r>
          </w:p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31.08.2016 </w:t>
            </w:r>
            <w:hyperlink r:id="rId15" w:history="1">
              <w:r>
                <w:rPr>
                  <w:color w:val="0000FF"/>
                </w:rPr>
                <w:t>N 2747</w:t>
              </w:r>
            </w:hyperlink>
            <w:r>
              <w:rPr>
                <w:color w:val="392C69"/>
              </w:rPr>
              <w:t xml:space="preserve">, от 28.10.2016 </w:t>
            </w:r>
            <w:hyperlink r:id="rId16" w:history="1">
              <w:r>
                <w:rPr>
                  <w:color w:val="0000FF"/>
                </w:rPr>
                <w:t>N 3460</w:t>
              </w:r>
            </w:hyperlink>
            <w:r>
              <w:rPr>
                <w:color w:val="392C69"/>
              </w:rPr>
              <w:t xml:space="preserve">, от 16.11.2016 </w:t>
            </w:r>
            <w:hyperlink r:id="rId17" w:history="1">
              <w:r>
                <w:rPr>
                  <w:color w:val="0000FF"/>
                </w:rPr>
                <w:t>N 3712</w:t>
              </w:r>
            </w:hyperlink>
            <w:r>
              <w:rPr>
                <w:color w:val="392C69"/>
              </w:rPr>
              <w:t>,</w:t>
            </w:r>
          </w:p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29.06.2017 </w:t>
            </w:r>
            <w:hyperlink r:id="rId18" w:history="1">
              <w:r>
                <w:rPr>
                  <w:color w:val="0000FF"/>
                </w:rPr>
                <w:t>N 2049</w:t>
              </w:r>
            </w:hyperlink>
            <w:r>
              <w:rPr>
                <w:color w:val="392C69"/>
              </w:rPr>
              <w:t xml:space="preserve">, от 09.10.2017 </w:t>
            </w:r>
            <w:hyperlink r:id="rId19" w:history="1">
              <w:r>
                <w:rPr>
                  <w:color w:val="0000FF"/>
                </w:rPr>
                <w:t>N 3471</w:t>
              </w:r>
            </w:hyperlink>
            <w:r>
              <w:rPr>
                <w:color w:val="392C69"/>
              </w:rPr>
              <w:t xml:space="preserve">, от 07.11.2017 </w:t>
            </w:r>
            <w:hyperlink r:id="rId20" w:history="1">
              <w:r>
                <w:rPr>
                  <w:color w:val="0000FF"/>
                </w:rPr>
                <w:t>N 3972</w:t>
              </w:r>
            </w:hyperlink>
            <w:r>
              <w:rPr>
                <w:color w:val="392C69"/>
              </w:rPr>
              <w:t>,</w:t>
            </w:r>
          </w:p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14.12.2017 </w:t>
            </w:r>
            <w:hyperlink r:id="rId21" w:history="1">
              <w:r>
                <w:rPr>
                  <w:color w:val="0000FF"/>
                </w:rPr>
                <w:t>N 4546</w:t>
              </w:r>
            </w:hyperlink>
            <w:r>
              <w:rPr>
                <w:color w:val="392C69"/>
              </w:rPr>
              <w:t xml:space="preserve">, от 07.02.2018 </w:t>
            </w:r>
            <w:hyperlink r:id="rId22" w:history="1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 xml:space="preserve">, от 13.04.2018 </w:t>
            </w:r>
            <w:hyperlink r:id="rId23" w:history="1">
              <w:r>
                <w:rPr>
                  <w:color w:val="0000FF"/>
                </w:rPr>
                <w:t>N 1031</w:t>
              </w:r>
            </w:hyperlink>
            <w:r>
              <w:rPr>
                <w:color w:val="392C69"/>
              </w:rPr>
              <w:t>,</w:t>
            </w:r>
          </w:p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15.05.2018 </w:t>
            </w:r>
            <w:hyperlink r:id="rId24" w:history="1">
              <w:r>
                <w:rPr>
                  <w:color w:val="0000FF"/>
                </w:rPr>
                <w:t>N 1354</w:t>
              </w:r>
            </w:hyperlink>
            <w:r>
              <w:rPr>
                <w:color w:val="392C69"/>
              </w:rPr>
              <w:t xml:space="preserve">, от 01.08.2018 </w:t>
            </w:r>
            <w:hyperlink r:id="rId25" w:history="1">
              <w:r>
                <w:rPr>
                  <w:color w:val="0000FF"/>
                </w:rPr>
                <w:t>N 2345</w:t>
              </w:r>
            </w:hyperlink>
            <w:r>
              <w:rPr>
                <w:color w:val="392C69"/>
              </w:rPr>
              <w:t xml:space="preserve">, от 11.10.2018 </w:t>
            </w:r>
            <w:hyperlink r:id="rId26" w:history="1">
              <w:r>
                <w:rPr>
                  <w:color w:val="0000FF"/>
                </w:rPr>
                <w:t>N 3204</w:t>
              </w:r>
            </w:hyperlink>
            <w:r>
              <w:rPr>
                <w:color w:val="392C69"/>
              </w:rPr>
              <w:t>,</w:t>
            </w:r>
          </w:p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26.10.2018 </w:t>
            </w:r>
            <w:hyperlink r:id="rId27" w:history="1">
              <w:r>
                <w:rPr>
                  <w:color w:val="0000FF"/>
                </w:rPr>
                <w:t>N 3400</w:t>
              </w:r>
            </w:hyperlink>
            <w:r>
              <w:rPr>
                <w:color w:val="392C69"/>
              </w:rPr>
              <w:t xml:space="preserve">, от 13.12.2018 </w:t>
            </w:r>
            <w:hyperlink r:id="rId28" w:history="1">
              <w:r>
                <w:rPr>
                  <w:color w:val="0000FF"/>
                </w:rPr>
                <w:t>N 4066</w:t>
              </w:r>
            </w:hyperlink>
            <w:r>
              <w:rPr>
                <w:color w:val="392C69"/>
              </w:rPr>
              <w:t xml:space="preserve">, от 28.12.2018 </w:t>
            </w:r>
            <w:hyperlink r:id="rId29" w:history="1">
              <w:r>
                <w:rPr>
                  <w:color w:val="0000FF"/>
                </w:rPr>
                <w:t>N 4345</w:t>
              </w:r>
            </w:hyperlink>
            <w:r>
              <w:rPr>
                <w:color w:val="392C69"/>
              </w:rPr>
              <w:t>,</w:t>
            </w:r>
          </w:p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15.02.2019 </w:t>
            </w:r>
            <w:hyperlink r:id="rId30" w:history="1">
              <w:r>
                <w:rPr>
                  <w:color w:val="0000FF"/>
                </w:rPr>
                <w:t>N 481</w:t>
              </w:r>
            </w:hyperlink>
            <w:r>
              <w:rPr>
                <w:color w:val="392C69"/>
              </w:rPr>
              <w:t xml:space="preserve">, от 07.03.2019 </w:t>
            </w:r>
            <w:hyperlink r:id="rId31" w:history="1">
              <w:r>
                <w:rPr>
                  <w:color w:val="0000FF"/>
                </w:rPr>
                <w:t>N 738</w:t>
              </w:r>
            </w:hyperlink>
            <w:r>
              <w:rPr>
                <w:color w:val="392C69"/>
              </w:rPr>
              <w:t xml:space="preserve">, от 15.05.2019 </w:t>
            </w:r>
            <w:hyperlink r:id="rId32" w:history="1">
              <w:r>
                <w:rPr>
                  <w:color w:val="0000FF"/>
                </w:rPr>
                <w:t>N 1474</w:t>
              </w:r>
            </w:hyperlink>
            <w:r>
              <w:rPr>
                <w:color w:val="392C69"/>
              </w:rPr>
              <w:t>,</w:t>
            </w:r>
          </w:p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31.07.2019 </w:t>
            </w:r>
            <w:hyperlink r:id="rId33" w:history="1">
              <w:r>
                <w:rPr>
                  <w:color w:val="0000FF"/>
                </w:rPr>
                <w:t>N 2500</w:t>
              </w:r>
            </w:hyperlink>
            <w:r>
              <w:rPr>
                <w:color w:val="392C69"/>
              </w:rPr>
              <w:t xml:space="preserve">, от 09.10.2019 </w:t>
            </w:r>
            <w:hyperlink r:id="rId34" w:history="1">
              <w:r>
                <w:rPr>
                  <w:color w:val="0000FF"/>
                </w:rPr>
                <w:t>N 3531</w:t>
              </w:r>
            </w:hyperlink>
            <w:r>
              <w:rPr>
                <w:color w:val="392C69"/>
              </w:rPr>
              <w:t xml:space="preserve">, от 05.11.2019 </w:t>
            </w:r>
            <w:hyperlink r:id="rId35" w:history="1">
              <w:r>
                <w:rPr>
                  <w:color w:val="0000FF"/>
                </w:rPr>
                <w:t>N 3848</w:t>
              </w:r>
            </w:hyperlink>
            <w:r>
              <w:rPr>
                <w:color w:val="392C69"/>
              </w:rPr>
              <w:t>,</w:t>
            </w:r>
          </w:p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30.12.2019 </w:t>
            </w:r>
            <w:hyperlink r:id="rId36" w:history="1">
              <w:r>
                <w:rPr>
                  <w:color w:val="0000FF"/>
                </w:rPr>
                <w:t>N 4573</w:t>
              </w:r>
            </w:hyperlink>
            <w:r>
              <w:rPr>
                <w:color w:val="392C69"/>
              </w:rPr>
              <w:t xml:space="preserve">, от 11.02.2020 </w:t>
            </w:r>
            <w:hyperlink r:id="rId37" w:history="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06.03.2020 </w:t>
            </w:r>
            <w:hyperlink r:id="rId38" w:history="1">
              <w:r>
                <w:rPr>
                  <w:color w:val="0000FF"/>
                </w:rPr>
                <w:t>N 780</w:t>
              </w:r>
            </w:hyperlink>
            <w:r>
              <w:rPr>
                <w:color w:val="392C69"/>
              </w:rPr>
              <w:t>,</w:t>
            </w:r>
          </w:p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22.04.2020 </w:t>
            </w:r>
            <w:hyperlink r:id="rId39" w:history="1">
              <w:r>
                <w:rPr>
                  <w:color w:val="0000FF"/>
                </w:rPr>
                <w:t>N 1251</w:t>
              </w:r>
            </w:hyperlink>
            <w:r>
              <w:rPr>
                <w:color w:val="392C69"/>
              </w:rPr>
              <w:t xml:space="preserve">, от 08.10.2020 </w:t>
            </w:r>
            <w:hyperlink r:id="rId40" w:history="1">
              <w:r>
                <w:rPr>
                  <w:color w:val="0000FF"/>
                </w:rPr>
                <w:t>N 3418</w:t>
              </w:r>
            </w:hyperlink>
            <w:r>
              <w:rPr>
                <w:color w:val="392C69"/>
              </w:rPr>
              <w:t xml:space="preserve">, от 09.11.2020 </w:t>
            </w:r>
            <w:hyperlink r:id="rId41" w:history="1">
              <w:r>
                <w:rPr>
                  <w:color w:val="0000FF"/>
                </w:rPr>
                <w:t>N 3892</w:t>
              </w:r>
            </w:hyperlink>
            <w:r>
              <w:rPr>
                <w:color w:val="392C69"/>
              </w:rPr>
              <w:t>,</w:t>
            </w:r>
          </w:p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42" w:history="1">
              <w:r>
                <w:rPr>
                  <w:color w:val="0000FF"/>
                </w:rPr>
                <w:t>N 4401</w:t>
              </w:r>
            </w:hyperlink>
            <w:r>
              <w:rPr>
                <w:color w:val="392C69"/>
              </w:rPr>
              <w:t xml:space="preserve">, от 13.01.2021 </w:t>
            </w:r>
            <w:hyperlink r:id="rId43" w:history="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15.01.2021 </w:t>
            </w:r>
            <w:hyperlink r:id="rId44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,</w:t>
            </w:r>
          </w:p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16.03.2021 </w:t>
            </w:r>
            <w:hyperlink r:id="rId45" w:history="1">
              <w:r>
                <w:rPr>
                  <w:color w:val="0000FF"/>
                </w:rPr>
                <w:t>N 862</w:t>
              </w:r>
            </w:hyperlink>
            <w:r>
              <w:rPr>
                <w:color w:val="392C69"/>
              </w:rPr>
              <w:t xml:space="preserve">, от 14.04.2021 </w:t>
            </w:r>
            <w:hyperlink r:id="rId46" w:history="1">
              <w:r>
                <w:rPr>
                  <w:color w:val="0000FF"/>
                </w:rPr>
                <w:t>N 1203</w:t>
              </w:r>
            </w:hyperlink>
            <w:r>
              <w:rPr>
                <w:color w:val="392C69"/>
              </w:rPr>
              <w:t xml:space="preserve">, от 21.05.2021 </w:t>
            </w:r>
            <w:hyperlink r:id="rId47" w:history="1">
              <w:r>
                <w:rPr>
                  <w:color w:val="0000FF"/>
                </w:rPr>
                <w:t>N 1786</w:t>
              </w:r>
            </w:hyperlink>
            <w:r>
              <w:rPr>
                <w:color w:val="392C69"/>
              </w:rPr>
              <w:t>,</w:t>
            </w:r>
          </w:p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31.05.2021 </w:t>
            </w:r>
            <w:hyperlink r:id="rId48" w:history="1">
              <w:r>
                <w:rPr>
                  <w:color w:val="0000FF"/>
                </w:rPr>
                <w:t>N 1996</w:t>
              </w:r>
            </w:hyperlink>
            <w:r>
              <w:rPr>
                <w:color w:val="392C69"/>
              </w:rPr>
              <w:t xml:space="preserve">, от 11.06.2021 </w:t>
            </w:r>
            <w:hyperlink r:id="rId49" w:history="1">
              <w:r>
                <w:rPr>
                  <w:color w:val="0000FF"/>
                </w:rPr>
                <w:t>N 2191</w:t>
              </w:r>
            </w:hyperlink>
            <w:r>
              <w:rPr>
                <w:color w:val="392C69"/>
              </w:rPr>
              <w:t xml:space="preserve">, от 14.07.2021 </w:t>
            </w:r>
            <w:hyperlink r:id="rId50" w:history="1">
              <w:r>
                <w:rPr>
                  <w:color w:val="0000FF"/>
                </w:rPr>
                <w:t>N 2694</w:t>
              </w:r>
            </w:hyperlink>
            <w:r>
              <w:rPr>
                <w:color w:val="392C69"/>
              </w:rPr>
              <w:t>,</w:t>
            </w:r>
          </w:p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02.08.2021 </w:t>
            </w:r>
            <w:hyperlink r:id="rId51" w:history="1">
              <w:r>
                <w:rPr>
                  <w:color w:val="0000FF"/>
                </w:rPr>
                <w:t>N 2963</w:t>
              </w:r>
            </w:hyperlink>
            <w:r>
              <w:rPr>
                <w:color w:val="392C69"/>
              </w:rPr>
              <w:t xml:space="preserve">, от 14.10.2021 </w:t>
            </w:r>
            <w:hyperlink r:id="rId52" w:history="1">
              <w:r>
                <w:rPr>
                  <w:color w:val="0000FF"/>
                </w:rPr>
                <w:t>N 4139</w:t>
              </w:r>
            </w:hyperlink>
            <w:r>
              <w:rPr>
                <w:color w:val="392C69"/>
              </w:rPr>
              <w:t xml:space="preserve">, от 08.11.2021 </w:t>
            </w:r>
            <w:hyperlink r:id="rId53" w:history="1">
              <w:r>
                <w:rPr>
                  <w:color w:val="0000FF"/>
                </w:rPr>
                <w:t>N 4409</w:t>
              </w:r>
            </w:hyperlink>
            <w:r>
              <w:rPr>
                <w:color w:val="392C69"/>
              </w:rPr>
              <w:t>,</w:t>
            </w:r>
          </w:p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29.12.2021 </w:t>
            </w:r>
            <w:hyperlink r:id="rId54" w:history="1">
              <w:r>
                <w:rPr>
                  <w:color w:val="0000FF"/>
                </w:rPr>
                <w:t>N 5556</w:t>
              </w:r>
            </w:hyperlink>
            <w:r>
              <w:rPr>
                <w:color w:val="392C69"/>
              </w:rPr>
              <w:t xml:space="preserve">, от 14.01.2022 </w:t>
            </w:r>
            <w:hyperlink r:id="rId55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965" w:rsidRDefault="00B05965">
            <w:pPr>
              <w:spacing w:after="1" w:line="0" w:lineRule="atLeast"/>
            </w:pPr>
          </w:p>
        </w:tc>
      </w:tr>
    </w:tbl>
    <w:p w:rsidR="00B05965" w:rsidRDefault="00B05965">
      <w:pPr>
        <w:pStyle w:val="ConsPlusNormal"/>
        <w:jc w:val="center"/>
      </w:pPr>
    </w:p>
    <w:p w:rsidR="00B05965" w:rsidRDefault="00B0596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6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5 августа 2014 г. N 3264 "Об утверждении Порядка принятия решений о разработке муниципальных программ муниципального образования города Благовещенска, их формирования, реализации и проведения оценки эффективности", с целью создания условий, обеспечивающих возможность жителям города Благовещенска систематически заниматься физической культурой, спортом, постановляю:</w:t>
      </w:r>
      <w:proofErr w:type="gramEnd"/>
    </w:p>
    <w:p w:rsidR="00B05965" w:rsidRDefault="00B05965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8" w:history="1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 в городе Благовещенске" согласно приложению к настоящему постановлению.</w:t>
      </w:r>
    </w:p>
    <w:p w:rsidR="00B05965" w:rsidRDefault="00B0596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Благовещенска от 11.10.2018 </w:t>
      </w:r>
      <w:hyperlink r:id="rId58" w:history="1">
        <w:r>
          <w:rPr>
            <w:color w:val="0000FF"/>
          </w:rPr>
          <w:t>N 3204</w:t>
        </w:r>
      </w:hyperlink>
      <w:r>
        <w:t xml:space="preserve">, от 05.11.2019 </w:t>
      </w:r>
      <w:hyperlink r:id="rId59" w:history="1">
        <w:r>
          <w:rPr>
            <w:color w:val="0000FF"/>
          </w:rPr>
          <w:t>N 3848</w:t>
        </w:r>
      </w:hyperlink>
      <w:r>
        <w:t>)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"Благовещенск", размещению на официальном сайте администрации города Благовещенска в сети Интернет и вступает в силу с 1 января 2015 года.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города Благовещенска </w:t>
      </w:r>
      <w:proofErr w:type="spellStart"/>
      <w:r>
        <w:t>А.И.Донца</w:t>
      </w:r>
      <w:proofErr w:type="spellEnd"/>
      <w:r>
        <w:t>.</w:t>
      </w:r>
    </w:p>
    <w:p w:rsidR="00B05965" w:rsidRDefault="00B05965">
      <w:pPr>
        <w:pStyle w:val="ConsPlusNormal"/>
        <w:jc w:val="right"/>
      </w:pPr>
    </w:p>
    <w:p w:rsidR="00B05965" w:rsidRDefault="00B05965">
      <w:pPr>
        <w:pStyle w:val="ConsPlusNormal"/>
        <w:jc w:val="right"/>
      </w:pPr>
      <w:r>
        <w:t>Мэр</w:t>
      </w:r>
    </w:p>
    <w:p w:rsidR="00B05965" w:rsidRDefault="00B05965">
      <w:pPr>
        <w:pStyle w:val="ConsPlusNormal"/>
        <w:jc w:val="right"/>
      </w:pPr>
      <w:r>
        <w:t>города Благовещенска</w:t>
      </w:r>
    </w:p>
    <w:p w:rsidR="00B05965" w:rsidRDefault="00B05965">
      <w:pPr>
        <w:pStyle w:val="ConsPlusNormal"/>
        <w:jc w:val="right"/>
      </w:pPr>
      <w:r>
        <w:t>А.А.КОЗЛОВ</w:t>
      </w:r>
    </w:p>
    <w:p w:rsidR="00B05965" w:rsidRDefault="00B05965" w:rsidP="00B05965">
      <w:pPr>
        <w:pStyle w:val="ConsPlusNormal"/>
        <w:outlineLvl w:val="0"/>
      </w:pPr>
    </w:p>
    <w:p w:rsidR="00B05965" w:rsidRDefault="00B05965" w:rsidP="00B05965">
      <w:pPr>
        <w:pStyle w:val="ConsPlusNormal"/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Приложение</w:t>
      </w:r>
    </w:p>
    <w:p w:rsidR="00B05965" w:rsidRDefault="00B05965">
      <w:pPr>
        <w:pStyle w:val="ConsPlusNormal"/>
        <w:jc w:val="right"/>
      </w:pPr>
      <w:r>
        <w:t>к постановлению</w:t>
      </w:r>
    </w:p>
    <w:p w:rsidR="00B05965" w:rsidRDefault="00B05965">
      <w:pPr>
        <w:pStyle w:val="ConsPlusNormal"/>
        <w:jc w:val="right"/>
      </w:pPr>
      <w:r>
        <w:t>администрации</w:t>
      </w:r>
    </w:p>
    <w:p w:rsidR="00B05965" w:rsidRDefault="00B05965">
      <w:pPr>
        <w:pStyle w:val="ConsPlusNormal"/>
        <w:jc w:val="right"/>
      </w:pPr>
      <w:r>
        <w:t>города Благовещенска</w:t>
      </w:r>
    </w:p>
    <w:p w:rsidR="00B05965" w:rsidRDefault="00B05965">
      <w:pPr>
        <w:pStyle w:val="ConsPlusNormal"/>
        <w:jc w:val="right"/>
      </w:pPr>
      <w:r>
        <w:t>от 3 октября 2014 г. N 4128</w:t>
      </w:r>
    </w:p>
    <w:p w:rsidR="00B05965" w:rsidRDefault="00B05965">
      <w:pPr>
        <w:pStyle w:val="ConsPlusNormal"/>
        <w:jc w:val="center"/>
      </w:pPr>
    </w:p>
    <w:p w:rsidR="00B05965" w:rsidRDefault="00B05965">
      <w:pPr>
        <w:pStyle w:val="ConsPlusTitle"/>
        <w:jc w:val="center"/>
      </w:pPr>
      <w:bookmarkStart w:id="0" w:name="P48"/>
      <w:bookmarkEnd w:id="0"/>
      <w:r>
        <w:t>МУНИЦИПАЛЬНАЯ ПРОГРАММА</w:t>
      </w:r>
    </w:p>
    <w:p w:rsidR="00B05965" w:rsidRDefault="00B05965">
      <w:pPr>
        <w:pStyle w:val="ConsPlusTitle"/>
        <w:jc w:val="center"/>
      </w:pPr>
      <w:r>
        <w:t>"РАЗВИТИЕ ФИЗИЧЕСКОЙ КУЛЬТУРЫ И СПОРТА</w:t>
      </w:r>
    </w:p>
    <w:p w:rsidR="00B05965" w:rsidRDefault="00B05965">
      <w:pPr>
        <w:pStyle w:val="ConsPlusTitle"/>
        <w:jc w:val="center"/>
      </w:pPr>
      <w:r>
        <w:t>В ГОРОДЕ БЛАГОВЕЩЕНСКЕ"</w:t>
      </w:r>
    </w:p>
    <w:p w:rsidR="00B05965" w:rsidRDefault="00B0596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59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5965" w:rsidRDefault="00B0596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05.11.2019 </w:t>
            </w:r>
            <w:hyperlink r:id="rId60" w:history="1">
              <w:r>
                <w:rPr>
                  <w:color w:val="0000FF"/>
                </w:rPr>
                <w:t>N 3848</w:t>
              </w:r>
            </w:hyperlink>
            <w:r>
              <w:rPr>
                <w:color w:val="392C69"/>
              </w:rPr>
              <w:t xml:space="preserve">, от 30.12.2019 </w:t>
            </w:r>
            <w:hyperlink r:id="rId61" w:history="1">
              <w:r>
                <w:rPr>
                  <w:color w:val="0000FF"/>
                </w:rPr>
                <w:t>N 4573</w:t>
              </w:r>
            </w:hyperlink>
            <w:r>
              <w:rPr>
                <w:color w:val="392C69"/>
              </w:rPr>
              <w:t>,</w:t>
            </w:r>
          </w:p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11.02.2020 </w:t>
            </w:r>
            <w:hyperlink r:id="rId62" w:history="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06.03.2020 </w:t>
            </w:r>
            <w:hyperlink r:id="rId63" w:history="1">
              <w:r>
                <w:rPr>
                  <w:color w:val="0000FF"/>
                </w:rPr>
                <w:t>N 780</w:t>
              </w:r>
            </w:hyperlink>
            <w:r>
              <w:rPr>
                <w:color w:val="392C69"/>
              </w:rPr>
              <w:t>,</w:t>
            </w:r>
          </w:p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22.04.2020 </w:t>
            </w:r>
            <w:hyperlink r:id="rId64" w:history="1">
              <w:r>
                <w:rPr>
                  <w:color w:val="0000FF"/>
                </w:rPr>
                <w:t>N 1251</w:t>
              </w:r>
            </w:hyperlink>
            <w:r>
              <w:rPr>
                <w:color w:val="392C69"/>
              </w:rPr>
              <w:t xml:space="preserve">, от 08.10.2020 </w:t>
            </w:r>
            <w:hyperlink r:id="rId65" w:history="1">
              <w:r>
                <w:rPr>
                  <w:color w:val="0000FF"/>
                </w:rPr>
                <w:t>N 3418</w:t>
              </w:r>
            </w:hyperlink>
            <w:r>
              <w:rPr>
                <w:color w:val="392C69"/>
              </w:rPr>
              <w:t>,</w:t>
            </w:r>
          </w:p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09.11.2020 </w:t>
            </w:r>
            <w:hyperlink r:id="rId66" w:history="1">
              <w:r>
                <w:rPr>
                  <w:color w:val="0000FF"/>
                </w:rPr>
                <w:t>N 3892</w:t>
              </w:r>
            </w:hyperlink>
            <w:r>
              <w:rPr>
                <w:color w:val="392C69"/>
              </w:rPr>
              <w:t xml:space="preserve">, от 10.12.2020 </w:t>
            </w:r>
            <w:hyperlink r:id="rId67" w:history="1">
              <w:r>
                <w:rPr>
                  <w:color w:val="0000FF"/>
                </w:rPr>
                <w:t>N 4401</w:t>
              </w:r>
            </w:hyperlink>
            <w:r>
              <w:rPr>
                <w:color w:val="392C69"/>
              </w:rPr>
              <w:t>,</w:t>
            </w:r>
          </w:p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13.01.2021 </w:t>
            </w:r>
            <w:hyperlink r:id="rId68" w:history="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15.01.2021 </w:t>
            </w:r>
            <w:hyperlink r:id="rId69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,</w:t>
            </w:r>
          </w:p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16.03.2021 </w:t>
            </w:r>
            <w:hyperlink r:id="rId70" w:history="1">
              <w:r>
                <w:rPr>
                  <w:color w:val="0000FF"/>
                </w:rPr>
                <w:t>N 862</w:t>
              </w:r>
            </w:hyperlink>
            <w:r>
              <w:rPr>
                <w:color w:val="392C69"/>
              </w:rPr>
              <w:t xml:space="preserve">, от 14.04.2021 </w:t>
            </w:r>
            <w:hyperlink r:id="rId71" w:history="1">
              <w:r>
                <w:rPr>
                  <w:color w:val="0000FF"/>
                </w:rPr>
                <w:t>N 1203</w:t>
              </w:r>
            </w:hyperlink>
            <w:r>
              <w:rPr>
                <w:color w:val="392C69"/>
              </w:rPr>
              <w:t>,</w:t>
            </w:r>
          </w:p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21.05.2021 </w:t>
            </w:r>
            <w:hyperlink r:id="rId72" w:history="1">
              <w:r>
                <w:rPr>
                  <w:color w:val="0000FF"/>
                </w:rPr>
                <w:t>N 1786</w:t>
              </w:r>
            </w:hyperlink>
            <w:r>
              <w:rPr>
                <w:color w:val="392C69"/>
              </w:rPr>
              <w:t xml:space="preserve">, от 31.05.2021 </w:t>
            </w:r>
            <w:hyperlink r:id="rId73" w:history="1">
              <w:r>
                <w:rPr>
                  <w:color w:val="0000FF"/>
                </w:rPr>
                <w:t>N 1996</w:t>
              </w:r>
            </w:hyperlink>
            <w:r>
              <w:rPr>
                <w:color w:val="392C69"/>
              </w:rPr>
              <w:t>,</w:t>
            </w:r>
          </w:p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74" w:history="1">
              <w:r>
                <w:rPr>
                  <w:color w:val="0000FF"/>
                </w:rPr>
                <w:t>N 2191</w:t>
              </w:r>
            </w:hyperlink>
            <w:r>
              <w:rPr>
                <w:color w:val="392C69"/>
              </w:rPr>
              <w:t xml:space="preserve">, от 14.07.2021 </w:t>
            </w:r>
            <w:hyperlink r:id="rId75" w:history="1">
              <w:r>
                <w:rPr>
                  <w:color w:val="0000FF"/>
                </w:rPr>
                <w:t>N 2694</w:t>
              </w:r>
            </w:hyperlink>
            <w:r>
              <w:rPr>
                <w:color w:val="392C69"/>
              </w:rPr>
              <w:t>,</w:t>
            </w:r>
          </w:p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02.08.2021 </w:t>
            </w:r>
            <w:hyperlink r:id="rId76" w:history="1">
              <w:r>
                <w:rPr>
                  <w:color w:val="0000FF"/>
                </w:rPr>
                <w:t>N 2963</w:t>
              </w:r>
            </w:hyperlink>
            <w:r>
              <w:rPr>
                <w:color w:val="392C69"/>
              </w:rPr>
              <w:t xml:space="preserve">, от 14.10.2021 </w:t>
            </w:r>
            <w:hyperlink r:id="rId77" w:history="1">
              <w:r>
                <w:rPr>
                  <w:color w:val="0000FF"/>
                </w:rPr>
                <w:t>N 4139</w:t>
              </w:r>
            </w:hyperlink>
            <w:r>
              <w:rPr>
                <w:color w:val="392C69"/>
              </w:rPr>
              <w:t>,</w:t>
            </w:r>
          </w:p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08.11.2021 </w:t>
            </w:r>
            <w:hyperlink r:id="rId78" w:history="1">
              <w:r>
                <w:rPr>
                  <w:color w:val="0000FF"/>
                </w:rPr>
                <w:t>N 4409</w:t>
              </w:r>
            </w:hyperlink>
            <w:r>
              <w:rPr>
                <w:color w:val="392C69"/>
              </w:rPr>
              <w:t xml:space="preserve">, от 29.12.2021 </w:t>
            </w:r>
            <w:hyperlink r:id="rId79" w:history="1">
              <w:r>
                <w:rPr>
                  <w:color w:val="0000FF"/>
                </w:rPr>
                <w:t>N 5556</w:t>
              </w:r>
            </w:hyperlink>
            <w:r>
              <w:rPr>
                <w:color w:val="392C69"/>
              </w:rPr>
              <w:t>,</w:t>
            </w:r>
          </w:p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14.01.2022 </w:t>
            </w:r>
            <w:hyperlink r:id="rId80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965" w:rsidRDefault="00B05965">
            <w:pPr>
              <w:spacing w:after="1" w:line="0" w:lineRule="atLeast"/>
            </w:pPr>
          </w:p>
        </w:tc>
      </w:tr>
    </w:tbl>
    <w:p w:rsidR="00B05965" w:rsidRDefault="00B05965">
      <w:pPr>
        <w:pStyle w:val="ConsPlusNormal"/>
        <w:jc w:val="center"/>
      </w:pPr>
    </w:p>
    <w:p w:rsidR="00B05965" w:rsidRDefault="00B05965">
      <w:pPr>
        <w:pStyle w:val="ConsPlusTitle"/>
        <w:jc w:val="center"/>
        <w:outlineLvl w:val="1"/>
      </w:pPr>
      <w:r>
        <w:t>Паспорт</w:t>
      </w:r>
    </w:p>
    <w:p w:rsidR="00B05965" w:rsidRDefault="00B05965">
      <w:pPr>
        <w:pStyle w:val="ConsPlusTitle"/>
        <w:jc w:val="center"/>
      </w:pPr>
      <w:r>
        <w:t>муниципальной программы "Развитие физической культуры</w:t>
      </w:r>
    </w:p>
    <w:p w:rsidR="00B05965" w:rsidRDefault="00B05965">
      <w:pPr>
        <w:pStyle w:val="ConsPlusTitle"/>
        <w:jc w:val="center"/>
      </w:pPr>
      <w:r>
        <w:t>и спорта в городе Благовещенске"</w:t>
      </w:r>
    </w:p>
    <w:p w:rsidR="00B05965" w:rsidRDefault="00B0596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B05965">
        <w:tc>
          <w:tcPr>
            <w:tcW w:w="3402" w:type="dxa"/>
          </w:tcPr>
          <w:p w:rsidR="00B05965" w:rsidRDefault="00B05965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669" w:type="dxa"/>
          </w:tcPr>
          <w:p w:rsidR="00B05965" w:rsidRDefault="00B05965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 администрации города Благовещенска</w:t>
            </w:r>
          </w:p>
        </w:tc>
      </w:tr>
      <w:tr w:rsidR="00B05965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Администрация в лице управления по физической культуре, спорту и делам молодежи администрации города Благовещенска, МУ СОК "Юность", МАУ "СШЦБИ", некоммерческие организации, не являющиеся автономными и бюджетными учреждениями</w:t>
            </w:r>
          </w:p>
        </w:tc>
      </w:tr>
      <w:tr w:rsidR="00B0596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05965" w:rsidRDefault="00B05965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31.05.2021 </w:t>
            </w:r>
            <w:hyperlink r:id="rId81" w:history="1">
              <w:r>
                <w:rPr>
                  <w:color w:val="0000FF"/>
                </w:rPr>
                <w:t>N 1996</w:t>
              </w:r>
            </w:hyperlink>
            <w:r>
              <w:t>)</w:t>
            </w:r>
          </w:p>
        </w:tc>
      </w:tr>
      <w:tr w:rsidR="00B05965">
        <w:tc>
          <w:tcPr>
            <w:tcW w:w="3402" w:type="dxa"/>
          </w:tcPr>
          <w:p w:rsidR="00B05965" w:rsidRDefault="00B05965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5669" w:type="dxa"/>
          </w:tcPr>
          <w:p w:rsidR="00B05965" w:rsidRDefault="00B05965">
            <w:pPr>
              <w:pStyle w:val="ConsPlusNormal"/>
            </w:pPr>
            <w:r>
              <w:t>Создание условий, обеспечивающих возможность жителям города Благовещенска систематически заниматься физической культурой и спортом</w:t>
            </w:r>
          </w:p>
        </w:tc>
      </w:tr>
      <w:tr w:rsidR="00B05965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1. Модернизация и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  <w:p w:rsidR="00B05965" w:rsidRDefault="00B05965">
            <w:pPr>
              <w:pStyle w:val="ConsPlusNormal"/>
            </w:pPr>
            <w:r>
              <w:t>2. Развитие массового спорта и поддержка спорта высших достижений, повышение мотивации граждан к регулярным занятиям физической культурой, спортом и ведению здорового образа жизни.</w:t>
            </w:r>
          </w:p>
          <w:p w:rsidR="00B05965" w:rsidRDefault="00B05965">
            <w:pPr>
              <w:pStyle w:val="ConsPlusNormal"/>
            </w:pPr>
            <w:r>
              <w:t xml:space="preserve">3. Повышение качества предоставления и обеспечения доступности муниципальной услуги в сфере физической </w:t>
            </w:r>
            <w:r>
              <w:lastRenderedPageBreak/>
              <w:t>культуры и спорта, осуществляемой МУ СОК "Юность", МАУ "СШЦБИ"</w:t>
            </w:r>
          </w:p>
        </w:tc>
      </w:tr>
      <w:tr w:rsidR="00B0596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05965" w:rsidRDefault="00B05965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31.05.2021 </w:t>
            </w:r>
            <w:hyperlink r:id="rId82" w:history="1">
              <w:r>
                <w:rPr>
                  <w:color w:val="0000FF"/>
                </w:rPr>
                <w:t>N 1996</w:t>
              </w:r>
            </w:hyperlink>
            <w:r>
              <w:t>)</w:t>
            </w:r>
          </w:p>
        </w:tc>
      </w:tr>
      <w:tr w:rsidR="00B05965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1. Доля граждан, систематически занимающихся физической культурой и спортом, в общей численности населения города Благовещенска.</w:t>
            </w:r>
          </w:p>
          <w:p w:rsidR="00B05965" w:rsidRDefault="00B05965">
            <w:pPr>
              <w:pStyle w:val="ConsPlusNormal"/>
            </w:pPr>
            <w:r>
              <w:t>2. Доля детей и молодежи (возраст - 3 - 29 лет), систематически занимающихся физической культурой и спортом, в общей численности детей и молодежи.</w:t>
            </w:r>
          </w:p>
          <w:p w:rsidR="00B05965" w:rsidRDefault="00B05965">
            <w:pPr>
              <w:pStyle w:val="ConsPlusNormal"/>
            </w:pPr>
            <w:r>
              <w:t>3. Доля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возраста.</w:t>
            </w:r>
          </w:p>
          <w:p w:rsidR="00B05965" w:rsidRDefault="00B05965">
            <w:pPr>
              <w:pStyle w:val="ConsPlusNormal"/>
            </w:pPr>
            <w:r>
              <w:t>4. Доля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возраста.</w:t>
            </w:r>
          </w:p>
          <w:p w:rsidR="00B05965" w:rsidRDefault="00B05965">
            <w:pPr>
              <w:pStyle w:val="ConsPlusNormal"/>
            </w:pPr>
            <w:r>
              <w:t>5. Доля граждан с ограниченными возможностями здоровья и инвалидов, занимающихся физической культурой и спортом, в общей численности данной категории населения в городе Благовещенске.</w:t>
            </w:r>
          </w:p>
          <w:p w:rsidR="00B05965" w:rsidRDefault="00B05965">
            <w:pPr>
              <w:pStyle w:val="ConsPlusNormal"/>
            </w:pPr>
            <w:r>
              <w:t>6. Доля населения, выполнившего нормативы ВФСК "Готов к труду и обороне" (ГТО), в общей численности населения, принявшего участие в сдаче нормативов.</w:t>
            </w:r>
          </w:p>
          <w:p w:rsidR="00B05965" w:rsidRDefault="00B05965">
            <w:pPr>
              <w:pStyle w:val="ConsPlusNormal"/>
            </w:pPr>
            <w:r>
              <w:t>7. Уровень обеспеченности населения города Благовещенска спортивными сооружениями исходя из единовременной пропускной способности объектов спорта.</w:t>
            </w:r>
          </w:p>
          <w:p w:rsidR="00B05965" w:rsidRDefault="00B05965">
            <w:pPr>
              <w:pStyle w:val="ConsPlusNormal"/>
            </w:pPr>
            <w:r>
              <w:t xml:space="preserve">8. </w:t>
            </w:r>
            <w:proofErr w:type="gramStart"/>
            <w: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  <w:proofErr w:type="gramEnd"/>
          </w:p>
        </w:tc>
      </w:tr>
      <w:tr w:rsidR="00B0596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05965" w:rsidRDefault="00B05965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08.10.2020 </w:t>
            </w:r>
            <w:hyperlink r:id="rId83" w:history="1">
              <w:r>
                <w:rPr>
                  <w:color w:val="0000FF"/>
                </w:rPr>
                <w:t>N 3418</w:t>
              </w:r>
            </w:hyperlink>
            <w:r>
              <w:t>)</w:t>
            </w:r>
          </w:p>
        </w:tc>
      </w:tr>
      <w:tr w:rsidR="00B05965">
        <w:tc>
          <w:tcPr>
            <w:tcW w:w="3402" w:type="dxa"/>
          </w:tcPr>
          <w:p w:rsidR="00B05965" w:rsidRDefault="00B05965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5669" w:type="dxa"/>
          </w:tcPr>
          <w:p w:rsidR="00B05965" w:rsidRDefault="00B05965">
            <w:pPr>
              <w:pStyle w:val="ConsPlusNormal"/>
            </w:pPr>
            <w:r>
              <w:t>2015 - 2025 годы, разделение на этапы не предусматривается</w:t>
            </w:r>
          </w:p>
        </w:tc>
      </w:tr>
      <w:tr w:rsidR="00B05965">
        <w:tc>
          <w:tcPr>
            <w:tcW w:w="3402" w:type="dxa"/>
            <w:vMerge w:val="restart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Ресурсное обеспечение муниципальной 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Общий объем финансирования муниципальной программы составляет 592760,8 тыс. руб., в том числе по годам:</w:t>
            </w:r>
          </w:p>
          <w:p w:rsidR="00B05965" w:rsidRDefault="00B05965">
            <w:pPr>
              <w:pStyle w:val="ConsPlusNormal"/>
            </w:pPr>
            <w:r>
              <w:t>2015 год - 34441,0 тыс. руб.;</w:t>
            </w:r>
          </w:p>
          <w:p w:rsidR="00B05965" w:rsidRDefault="00B05965">
            <w:pPr>
              <w:pStyle w:val="ConsPlusNormal"/>
            </w:pPr>
            <w:r>
              <w:t>2016 год - 38797,7 тыс. руб.;</w:t>
            </w:r>
          </w:p>
          <w:p w:rsidR="00B05965" w:rsidRDefault="00B05965">
            <w:pPr>
              <w:pStyle w:val="ConsPlusNormal"/>
            </w:pPr>
            <w:r>
              <w:t>2017 год - 36894,8 тыс. руб.;</w:t>
            </w:r>
          </w:p>
          <w:p w:rsidR="00B05965" w:rsidRDefault="00B05965">
            <w:pPr>
              <w:pStyle w:val="ConsPlusNormal"/>
            </w:pPr>
            <w:r>
              <w:t>2018 год - 39841,0 тыс. руб.;</w:t>
            </w:r>
          </w:p>
          <w:p w:rsidR="00B05965" w:rsidRDefault="00B05965">
            <w:pPr>
              <w:pStyle w:val="ConsPlusNormal"/>
            </w:pPr>
            <w:r>
              <w:t>2019 год - 39661,6 тыс. руб.;</w:t>
            </w:r>
          </w:p>
          <w:p w:rsidR="00B05965" w:rsidRDefault="00B05965">
            <w:pPr>
              <w:pStyle w:val="ConsPlusNormal"/>
            </w:pPr>
            <w:r>
              <w:t>2020 год - 46242,2 тыс. руб.;</w:t>
            </w:r>
          </w:p>
          <w:p w:rsidR="00B05965" w:rsidRDefault="00B05965">
            <w:pPr>
              <w:pStyle w:val="ConsPlusNormal"/>
            </w:pPr>
            <w:r>
              <w:t>2021 год - 71900,0 тыс. руб.;</w:t>
            </w:r>
          </w:p>
          <w:p w:rsidR="00B05965" w:rsidRDefault="00B05965">
            <w:pPr>
              <w:pStyle w:val="ConsPlusNormal"/>
            </w:pPr>
            <w:r>
              <w:t>2022 год - 69020,1 тыс. руб.;</w:t>
            </w:r>
          </w:p>
          <w:p w:rsidR="00B05965" w:rsidRDefault="00B05965">
            <w:pPr>
              <w:pStyle w:val="ConsPlusNormal"/>
            </w:pPr>
            <w:r>
              <w:t>2023 год - 70879,4 тыс. руб.;</w:t>
            </w:r>
          </w:p>
          <w:p w:rsidR="00B05965" w:rsidRDefault="00B05965">
            <w:pPr>
              <w:pStyle w:val="ConsPlusNormal"/>
            </w:pPr>
            <w:r>
              <w:t>2024 год - 72541,5 тыс. руб.;</w:t>
            </w:r>
          </w:p>
          <w:p w:rsidR="00B05965" w:rsidRDefault="00B05965">
            <w:pPr>
              <w:pStyle w:val="ConsPlusNormal"/>
            </w:pPr>
            <w:r>
              <w:lastRenderedPageBreak/>
              <w:t>2025 год - 72541,5 тыс. руб.</w:t>
            </w:r>
          </w:p>
        </w:tc>
      </w:tr>
      <w:tr w:rsidR="00B05965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B05965" w:rsidRDefault="00B05965">
            <w:pPr>
              <w:pStyle w:val="ConsPlusNormal"/>
            </w:pPr>
            <w:r>
              <w:t>Из городского бюджета бюджетные ассигнования составят 524960,3 тыс. руб., в том числе по годам:</w:t>
            </w:r>
          </w:p>
          <w:p w:rsidR="00B05965" w:rsidRDefault="00B05965">
            <w:pPr>
              <w:pStyle w:val="ConsPlusNormal"/>
            </w:pPr>
            <w:r>
              <w:t>2015 год - 27550,3 тыс. руб.;</w:t>
            </w:r>
          </w:p>
          <w:p w:rsidR="00B05965" w:rsidRDefault="00B05965">
            <w:pPr>
              <w:pStyle w:val="ConsPlusNormal"/>
            </w:pPr>
            <w:r>
              <w:t>2016 год - 31567,7 тыс. руб.;</w:t>
            </w:r>
          </w:p>
          <w:p w:rsidR="00B05965" w:rsidRDefault="00B05965">
            <w:pPr>
              <w:pStyle w:val="ConsPlusNormal"/>
            </w:pPr>
            <w:r>
              <w:t>2017 год - 31047,8 тыс. руб.;</w:t>
            </w:r>
          </w:p>
          <w:p w:rsidR="00B05965" w:rsidRDefault="00B05965">
            <w:pPr>
              <w:pStyle w:val="ConsPlusNormal"/>
            </w:pPr>
            <w:r>
              <w:t>2018 год - 34191,0 тыс. руб.;</w:t>
            </w:r>
          </w:p>
          <w:p w:rsidR="00B05965" w:rsidRDefault="00B05965">
            <w:pPr>
              <w:pStyle w:val="ConsPlusNormal"/>
            </w:pPr>
            <w:r>
              <w:t>2019 год - 34149,6 тыс. руб.;</w:t>
            </w:r>
          </w:p>
          <w:p w:rsidR="00B05965" w:rsidRDefault="00B05965">
            <w:pPr>
              <w:pStyle w:val="ConsPlusNormal"/>
            </w:pPr>
            <w:r>
              <w:t>2020 год - 39942,2 тыс. руб.;</w:t>
            </w:r>
          </w:p>
          <w:p w:rsidR="00B05965" w:rsidRDefault="00B05965">
            <w:pPr>
              <w:pStyle w:val="ConsPlusNormal"/>
            </w:pPr>
            <w:r>
              <w:t>2021 год - 63577,2 тыс. руб.;</w:t>
            </w:r>
          </w:p>
          <w:p w:rsidR="00B05965" w:rsidRDefault="00B05965">
            <w:pPr>
              <w:pStyle w:val="ConsPlusNormal"/>
            </w:pPr>
            <w:r>
              <w:t>2022 год - 63508,1 тыс. руб.;</w:t>
            </w:r>
          </w:p>
          <w:p w:rsidR="00B05965" w:rsidRDefault="00B05965">
            <w:pPr>
              <w:pStyle w:val="ConsPlusNormal"/>
            </w:pPr>
            <w:r>
              <w:t>2023 год - 65367,4 тыс. руб.;</w:t>
            </w:r>
          </w:p>
          <w:p w:rsidR="00B05965" w:rsidRDefault="00B05965">
            <w:pPr>
              <w:pStyle w:val="ConsPlusNormal"/>
            </w:pPr>
            <w:r>
              <w:t>2024 год - 67029,5 тыс. руб.;</w:t>
            </w:r>
          </w:p>
          <w:p w:rsidR="00B05965" w:rsidRDefault="00B05965">
            <w:pPr>
              <w:pStyle w:val="ConsPlusNormal"/>
            </w:pPr>
            <w:r>
              <w:t>2025 год - 67029,5 тыс. руб.</w:t>
            </w:r>
          </w:p>
        </w:tc>
      </w:tr>
      <w:tr w:rsidR="00B05965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B05965" w:rsidRDefault="00B05965">
            <w:pPr>
              <w:pStyle w:val="ConsPlusNormal"/>
            </w:pPr>
            <w:r>
              <w:t>Планируемый объем финансирования из средств областного бюджета составит 719,5 тыс. руб., в том числе по годам:</w:t>
            </w:r>
          </w:p>
          <w:p w:rsidR="00B05965" w:rsidRDefault="00B05965">
            <w:pPr>
              <w:pStyle w:val="ConsPlusNormal"/>
            </w:pPr>
            <w:r>
              <w:t>2015 год - 0,0 тыс. руб.;</w:t>
            </w:r>
          </w:p>
          <w:p w:rsidR="00B05965" w:rsidRDefault="00B05965">
            <w:pPr>
              <w:pStyle w:val="ConsPlusNormal"/>
            </w:pPr>
            <w:r>
              <w:t>2016 год - 0,0 тыс. руб.;</w:t>
            </w:r>
          </w:p>
          <w:p w:rsidR="00B05965" w:rsidRDefault="00B05965">
            <w:pPr>
              <w:pStyle w:val="ConsPlusNormal"/>
            </w:pPr>
            <w:r>
              <w:t>2017 год - 335,0 тыс. руб.;</w:t>
            </w:r>
          </w:p>
          <w:p w:rsidR="00B05965" w:rsidRDefault="00B05965">
            <w:pPr>
              <w:pStyle w:val="ConsPlusNormal"/>
            </w:pPr>
            <w:r>
              <w:t>2018 год - 0,0 тыс. руб.;</w:t>
            </w:r>
          </w:p>
          <w:p w:rsidR="00B05965" w:rsidRDefault="00B05965">
            <w:pPr>
              <w:pStyle w:val="ConsPlusNormal"/>
            </w:pPr>
            <w:r>
              <w:t>2019 год - 0,0 тыс. руб.;</w:t>
            </w:r>
          </w:p>
          <w:p w:rsidR="00B05965" w:rsidRDefault="00B05965">
            <w:pPr>
              <w:pStyle w:val="ConsPlusNormal"/>
            </w:pPr>
            <w:r>
              <w:t>2020 год - 0,0 тыс. руб.;</w:t>
            </w:r>
          </w:p>
          <w:p w:rsidR="00B05965" w:rsidRDefault="00B05965">
            <w:pPr>
              <w:pStyle w:val="ConsPlusNormal"/>
            </w:pPr>
            <w:r>
              <w:t>2021 год - 384,5 тыс. руб.;</w:t>
            </w:r>
          </w:p>
          <w:p w:rsidR="00B05965" w:rsidRDefault="00B05965">
            <w:pPr>
              <w:pStyle w:val="ConsPlusNormal"/>
            </w:pPr>
            <w:r>
              <w:t>2022 год - 0,0 тыс. руб.;</w:t>
            </w:r>
          </w:p>
          <w:p w:rsidR="00B05965" w:rsidRDefault="00B05965">
            <w:pPr>
              <w:pStyle w:val="ConsPlusNormal"/>
            </w:pPr>
            <w:r>
              <w:t>2023 год - 0,0 тыс. руб.;</w:t>
            </w:r>
          </w:p>
          <w:p w:rsidR="00B05965" w:rsidRDefault="00B05965">
            <w:pPr>
              <w:pStyle w:val="ConsPlusNormal"/>
            </w:pPr>
            <w:r>
              <w:t>2024 год - 0,0 тыс. руб.;</w:t>
            </w:r>
          </w:p>
          <w:p w:rsidR="00B05965" w:rsidRDefault="00B05965">
            <w:pPr>
              <w:pStyle w:val="ConsPlusNormal"/>
            </w:pPr>
            <w:r>
              <w:t>2025 год - 0,0 тыс. руб.</w:t>
            </w:r>
          </w:p>
        </w:tc>
      </w:tr>
      <w:tr w:rsidR="00B05965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B05965" w:rsidRDefault="00B05965">
            <w:pPr>
              <w:pStyle w:val="ConsPlusNormal"/>
            </w:pPr>
            <w:r>
              <w:t>Планируемый объем финансирования из средств федерального бюджета составит 3056,3 тыс. руб., в том числе по годам:</w:t>
            </w:r>
          </w:p>
          <w:p w:rsidR="00B05965" w:rsidRDefault="00B05965">
            <w:pPr>
              <w:pStyle w:val="ConsPlusNormal"/>
            </w:pPr>
            <w:r>
              <w:t>2015 год - 0,0 тыс. руб.;</w:t>
            </w:r>
          </w:p>
          <w:p w:rsidR="00B05965" w:rsidRDefault="00B05965">
            <w:pPr>
              <w:pStyle w:val="ConsPlusNormal"/>
            </w:pPr>
            <w:r>
              <w:t>2016 год - 630,0 тыс. руб.;</w:t>
            </w:r>
          </w:p>
          <w:p w:rsidR="00B05965" w:rsidRDefault="00B05965">
            <w:pPr>
              <w:pStyle w:val="ConsPlusNormal"/>
            </w:pPr>
            <w:r>
              <w:t>2017 год - 0,0 тыс. руб.;</w:t>
            </w:r>
          </w:p>
          <w:p w:rsidR="00B05965" w:rsidRDefault="00B05965">
            <w:pPr>
              <w:pStyle w:val="ConsPlusNormal"/>
            </w:pPr>
            <w:r>
              <w:t>2018 год - 0,0 тыс. руб.;</w:t>
            </w:r>
          </w:p>
          <w:p w:rsidR="00B05965" w:rsidRDefault="00B05965">
            <w:pPr>
              <w:pStyle w:val="ConsPlusNormal"/>
            </w:pPr>
            <w:r>
              <w:t>2019 год - 0,0 тыс. руб.;</w:t>
            </w:r>
          </w:p>
          <w:p w:rsidR="00B05965" w:rsidRDefault="00B05965">
            <w:pPr>
              <w:pStyle w:val="ConsPlusNormal"/>
            </w:pPr>
            <w:r>
              <w:t>2020 год - 0,0 тыс. руб.;</w:t>
            </w:r>
          </w:p>
          <w:p w:rsidR="00B05965" w:rsidRDefault="00B05965">
            <w:pPr>
              <w:pStyle w:val="ConsPlusNormal"/>
            </w:pPr>
            <w:r>
              <w:t>2021 год - 2426,3 тыс. руб.;</w:t>
            </w:r>
          </w:p>
          <w:p w:rsidR="00B05965" w:rsidRDefault="00B05965">
            <w:pPr>
              <w:pStyle w:val="ConsPlusNormal"/>
            </w:pPr>
            <w:r>
              <w:t>2022 год - 0,0 тыс. руб.;</w:t>
            </w:r>
          </w:p>
          <w:p w:rsidR="00B05965" w:rsidRDefault="00B05965">
            <w:pPr>
              <w:pStyle w:val="ConsPlusNormal"/>
            </w:pPr>
            <w:r>
              <w:t>2023 год - 0,0 тыс. руб.;</w:t>
            </w:r>
          </w:p>
          <w:p w:rsidR="00B05965" w:rsidRDefault="00B05965">
            <w:pPr>
              <w:pStyle w:val="ConsPlusNormal"/>
            </w:pPr>
            <w:r>
              <w:t>2024 год - 0,0 тыс. руб.;</w:t>
            </w:r>
          </w:p>
          <w:p w:rsidR="00B05965" w:rsidRDefault="00B05965">
            <w:pPr>
              <w:pStyle w:val="ConsPlusNormal"/>
            </w:pPr>
            <w:r>
              <w:t>2025 год - 0,0 тыс. руб.</w:t>
            </w:r>
          </w:p>
        </w:tc>
      </w:tr>
      <w:tr w:rsidR="00B05965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B05965" w:rsidRDefault="00B05965">
            <w:pPr>
              <w:pStyle w:val="ConsPlusNormal"/>
            </w:pPr>
            <w:r>
              <w:t>Из внебюджетных источников ассигнования составят 64024,7 тыс. руб., в том числе по годам:</w:t>
            </w:r>
          </w:p>
          <w:p w:rsidR="00B05965" w:rsidRDefault="00B05965">
            <w:pPr>
              <w:pStyle w:val="ConsPlusNormal"/>
            </w:pPr>
            <w:r>
              <w:t>2015 год - 6890,7 тыс. руб.;</w:t>
            </w:r>
          </w:p>
          <w:p w:rsidR="00B05965" w:rsidRDefault="00B05965">
            <w:pPr>
              <w:pStyle w:val="ConsPlusNormal"/>
            </w:pPr>
            <w:r>
              <w:t>2016 год - 6600,0 тыс. руб.;</w:t>
            </w:r>
          </w:p>
          <w:p w:rsidR="00B05965" w:rsidRDefault="00B05965">
            <w:pPr>
              <w:pStyle w:val="ConsPlusNormal"/>
            </w:pPr>
            <w:r>
              <w:t>2017 год - 5512,0 тыс. руб.;</w:t>
            </w:r>
          </w:p>
          <w:p w:rsidR="00B05965" w:rsidRDefault="00B05965">
            <w:pPr>
              <w:pStyle w:val="ConsPlusNormal"/>
            </w:pPr>
            <w:r>
              <w:t>2018 год - 5650,0 тыс. руб.;</w:t>
            </w:r>
          </w:p>
          <w:p w:rsidR="00B05965" w:rsidRDefault="00B05965">
            <w:pPr>
              <w:pStyle w:val="ConsPlusNormal"/>
            </w:pPr>
            <w:r>
              <w:t>2019 год - 5512,0 тыс. руб.;</w:t>
            </w:r>
          </w:p>
          <w:p w:rsidR="00B05965" w:rsidRDefault="00B05965">
            <w:pPr>
              <w:pStyle w:val="ConsPlusNormal"/>
            </w:pPr>
            <w:r>
              <w:t>2020 год - 6300,0 тыс. руб.;</w:t>
            </w:r>
          </w:p>
          <w:p w:rsidR="00B05965" w:rsidRDefault="00B05965">
            <w:pPr>
              <w:pStyle w:val="ConsPlusNormal"/>
            </w:pPr>
            <w:r>
              <w:lastRenderedPageBreak/>
              <w:t>2021 год - 5512,0 тыс. руб.;</w:t>
            </w:r>
          </w:p>
          <w:p w:rsidR="00B05965" w:rsidRDefault="00B05965">
            <w:pPr>
              <w:pStyle w:val="ConsPlusNormal"/>
            </w:pPr>
            <w:r>
              <w:t>2022 год - 5512,0 тыс. руб.;</w:t>
            </w:r>
          </w:p>
          <w:p w:rsidR="00B05965" w:rsidRDefault="00B05965">
            <w:pPr>
              <w:pStyle w:val="ConsPlusNormal"/>
            </w:pPr>
            <w:r>
              <w:t>2023 год - 5512,0 тыс. руб.;</w:t>
            </w:r>
          </w:p>
          <w:p w:rsidR="00B05965" w:rsidRDefault="00B05965">
            <w:pPr>
              <w:pStyle w:val="ConsPlusNormal"/>
            </w:pPr>
            <w:r>
              <w:t>2024 год - 5512,0 тыс. руб.;</w:t>
            </w:r>
          </w:p>
          <w:p w:rsidR="00B05965" w:rsidRDefault="00B05965">
            <w:pPr>
              <w:pStyle w:val="ConsPlusNormal"/>
            </w:pPr>
            <w:r>
              <w:t>2025 год - 5512,0 тыс. руб.</w:t>
            </w:r>
          </w:p>
        </w:tc>
      </w:tr>
      <w:tr w:rsidR="00B0596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05965" w:rsidRDefault="00B05965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Благовещенска от 08.11.2021 </w:t>
            </w:r>
            <w:hyperlink r:id="rId84" w:history="1">
              <w:r>
                <w:rPr>
                  <w:color w:val="0000FF"/>
                </w:rPr>
                <w:t>N 4409</w:t>
              </w:r>
            </w:hyperlink>
            <w:r>
              <w:t xml:space="preserve">, от 29.12.2021 </w:t>
            </w:r>
            <w:hyperlink r:id="rId85" w:history="1">
              <w:r>
                <w:rPr>
                  <w:color w:val="0000FF"/>
                </w:rPr>
                <w:t>N 5556</w:t>
              </w:r>
            </w:hyperlink>
            <w:r>
              <w:t>)</w:t>
            </w:r>
          </w:p>
        </w:tc>
      </w:tr>
      <w:tr w:rsidR="00B05965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1. Доля граждан, систематически занимающихся физической культурой и спортом, в общей численности населения города Благовещенска в 2025 году составит 56,1%, в том числе:</w:t>
            </w:r>
          </w:p>
          <w:p w:rsidR="00B05965" w:rsidRDefault="00B05965">
            <w:pPr>
              <w:pStyle w:val="ConsPlusNormal"/>
            </w:pPr>
            <w:r>
              <w:t>- доля детей и молодежи (возраст - 3 - 29 лет), систематически занимающихся физической культурой и спортом, в общей численности детей и молодежи в 2025 году составит 82%;</w:t>
            </w:r>
          </w:p>
          <w:p w:rsidR="00B05965" w:rsidRDefault="00B05965">
            <w:pPr>
              <w:pStyle w:val="ConsPlusNormal"/>
            </w:pPr>
            <w:r>
              <w:t>- доля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 в 2025 году составит 55%;</w:t>
            </w:r>
          </w:p>
          <w:p w:rsidR="00B05965" w:rsidRDefault="00B05965">
            <w:pPr>
              <w:pStyle w:val="ConsPlusNormal"/>
            </w:pPr>
            <w:r>
              <w:t>- доля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 в 2025 году составит 19%.</w:t>
            </w:r>
          </w:p>
          <w:p w:rsidR="00B05965" w:rsidRDefault="00B05965">
            <w:pPr>
              <w:pStyle w:val="ConsPlusNormal"/>
            </w:pPr>
            <w:r>
              <w:t>2. Доля граждан с ограниченными возможностями здоровья и инвалидов, занимающихся физической культурой и спортом, в общей численности данной категории населения в городе Благовещенске в 2025 году составит 17,5%.</w:t>
            </w:r>
          </w:p>
          <w:p w:rsidR="00B05965" w:rsidRDefault="00B05965">
            <w:pPr>
              <w:pStyle w:val="ConsPlusNormal"/>
            </w:pPr>
            <w:r>
              <w:t>3. Доля населения, выполнившего нормативы ВФСК "Готов к труду и обороне" (ГТО), в общей численности населения, принявшего участие в сдаче нормативов, в 2025 году составит 52%.</w:t>
            </w:r>
          </w:p>
          <w:p w:rsidR="00B05965" w:rsidRDefault="00B05965">
            <w:pPr>
              <w:pStyle w:val="ConsPlusNormal"/>
            </w:pPr>
            <w:r>
              <w:t xml:space="preserve">4. Уровень обеспеченности населения города Благовещенска спортивными сооружениями </w:t>
            </w:r>
            <w:proofErr w:type="gramStart"/>
            <w:r>
              <w:t>исходя из единовременной пропускной способности объектов спорта в 2025 году составит</w:t>
            </w:r>
            <w:proofErr w:type="gramEnd"/>
            <w:r>
              <w:t xml:space="preserve"> 78,3%.</w:t>
            </w:r>
          </w:p>
          <w:p w:rsidR="00B05965" w:rsidRDefault="00B05965">
            <w:pPr>
              <w:pStyle w:val="ConsPlusNormal"/>
            </w:pPr>
            <w:r>
              <w:t xml:space="preserve">5. </w:t>
            </w:r>
            <w:proofErr w:type="gramStart"/>
            <w:r>
              <w:t>Доля занимающихся по программам спортивной подготовки в организациях ведомственной принадлежностью физической культуры и спорта в общем количестве занимающихся в организациях ведомственной принадлежности физической культуры и спорта в 2025 году составит 100%</w:t>
            </w:r>
            <w:proofErr w:type="gramEnd"/>
          </w:p>
        </w:tc>
      </w:tr>
      <w:tr w:rsidR="00B0596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05965" w:rsidRDefault="00B05965">
            <w:pPr>
              <w:pStyle w:val="ConsPlusNormal"/>
              <w:jc w:val="both"/>
            </w:pPr>
            <w:r>
              <w:t xml:space="preserve">(в ред. постановлений администрации города Благовещенска от 09.11.2020 </w:t>
            </w:r>
            <w:hyperlink r:id="rId86" w:history="1">
              <w:r>
                <w:rPr>
                  <w:color w:val="0000FF"/>
                </w:rPr>
                <w:t>N 3892</w:t>
              </w:r>
            </w:hyperlink>
            <w:r>
              <w:t xml:space="preserve">, от 10.12.2020 </w:t>
            </w:r>
            <w:hyperlink r:id="rId87" w:history="1">
              <w:r>
                <w:rPr>
                  <w:color w:val="0000FF"/>
                </w:rPr>
                <w:t>N 4401</w:t>
              </w:r>
            </w:hyperlink>
            <w:r>
              <w:t>)</w:t>
            </w:r>
          </w:p>
        </w:tc>
      </w:tr>
    </w:tbl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Title"/>
        <w:jc w:val="center"/>
        <w:outlineLvl w:val="1"/>
      </w:pPr>
      <w:r>
        <w:t>1. ХАРАКТЕРИСТИКА СФЕРЫ РЕАЛИЗАЦИИ МУНИЦИПАЛЬНОЙ ПРОГРАММЫ</w:t>
      </w:r>
    </w:p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Normal"/>
        <w:ind w:firstLine="540"/>
        <w:jc w:val="both"/>
      </w:pPr>
      <w:proofErr w:type="gramStart"/>
      <w:r>
        <w:t xml:space="preserve">Цели государственной политики в сфере физической культуры и спорта определены в </w:t>
      </w:r>
      <w:hyperlink r:id="rId88" w:history="1">
        <w:r>
          <w:rPr>
            <w:color w:val="0000FF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</w:t>
      </w:r>
      <w:r>
        <w:lastRenderedPageBreak/>
        <w:t>2008 г. N 1662-р, предусматривающей создание условий для ведения гражданами здорового образа жизни, развития массового спорта, вовлечение населения в систематические занятия физической культурой и спортом, возрождение массовой физической культуры.</w:t>
      </w:r>
      <w:proofErr w:type="gramEnd"/>
    </w:p>
    <w:p w:rsidR="00B05965" w:rsidRDefault="00B05965">
      <w:pPr>
        <w:pStyle w:val="ConsPlusNormal"/>
        <w:spacing w:before="220"/>
        <w:ind w:firstLine="540"/>
        <w:jc w:val="both"/>
      </w:pPr>
      <w:proofErr w:type="gramStart"/>
      <w:r>
        <w:t xml:space="preserve">Показатели эффективности развития физической культуры и спорта установлены в государственной </w:t>
      </w:r>
      <w:hyperlink r:id="rId89" w:history="1">
        <w:r>
          <w:rPr>
            <w:color w:val="0000FF"/>
          </w:rPr>
          <w:t>программе</w:t>
        </w:r>
      </w:hyperlink>
      <w:r>
        <w:t xml:space="preserve"> Российской Федерации "Развитие физической культуры и спорта", утвержденной постановлением Правительства Российской Федерации от 15 апреля 2014 г. N 302, а также в </w:t>
      </w:r>
      <w:hyperlink r:id="rId90" w:history="1">
        <w:r>
          <w:rPr>
            <w:color w:val="0000FF"/>
          </w:rPr>
          <w:t>Стратегии</w:t>
        </w:r>
      </w:hyperlink>
      <w:r>
        <w:t xml:space="preserve"> развития физической культуры и спорта в Российской Федерации на период до 2020 года, утвержденной распоряжением Правительства Российской Федерации от 7 августа 2009 г. N 1101-р.</w:t>
      </w:r>
      <w:proofErr w:type="gramEnd"/>
    </w:p>
    <w:p w:rsidR="00B05965" w:rsidRDefault="00B05965">
      <w:pPr>
        <w:pStyle w:val="ConsPlusNormal"/>
        <w:spacing w:before="220"/>
        <w:ind w:firstLine="540"/>
        <w:jc w:val="both"/>
      </w:pPr>
      <w:r>
        <w:t xml:space="preserve">Основным документом управления по физической культуре, спорту и делам молодежи администрации города Благовещенска является календарь физкультурно-массовых и спортивных мероприятий, который формируется городскими федерациями по видам спорта и составляется с учетом проведения областных соревнований. Ежегодно принимаются постановления администрации города Благовещенска об участии в областной спартакиаде городов, проведении городской спартакиады трудовых коллективов и школьников, проведении крупных спортивных соревнований. Увеличилось количество проводимых физкультурно-массовых и спортивных мероприятий: </w:t>
      </w:r>
      <w:proofErr w:type="gramStart"/>
      <w:r>
        <w:t xml:space="preserve">"Лыжня", "Оранжевый мяч", "Кросс", "Азимут", дворовый футбол "Путь чемпионов", получили развитие уличные виды спорта: пляжный волейбол, </w:t>
      </w:r>
      <w:proofErr w:type="spellStart"/>
      <w:r>
        <w:t>стритбаскет</w:t>
      </w:r>
      <w:proofErr w:type="spellEnd"/>
      <w:r>
        <w:t>, пляжный гандбол.</w:t>
      </w:r>
      <w:proofErr w:type="gramEnd"/>
      <w:r>
        <w:t xml:space="preserve"> Физкультурно-массовыми и спортивными мероприятиями охвачены различные слои населения.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В 2013 году проведено 311 спортивных мероприятий с общим охватом 45,8 тысячи человек. Победители городских соревнований по видам спорта принимают участие в областных соревнованиях, в соревнованиях ДФО. Для участников дальневосточных турниров проводятся учебно-тренировочные сборы. В 2013 году по данным статистической отчетности спортсменам города присвоены звания: 17 мастеров спорта, 2912 спортсменов массовых разрядов. Популяризация спорта и здорового образа жизни, а также работа инструкторов по месту жительства позволяют привлечь к занятиям физической культурой и спортом большее количество населения города Благовещенска. Так, в 2013 году выросло число занимающихся физической культурой (34776 человек), что выше уровня 2012 года (+ 1976 человек). Для сохранения положительной динамики и достижения целей государственной политики в сфере физической культуры и спорта к 2026 году необходимо создать условия для увеличения доли граждан, систематически занимающихся физической культурой и спортом, в том числе среди учащихся и студентов, лиц с ограниченными возможностями здоровья и инвалидов. Одновременно требуется обеспечить успешное развитие спорта высших достижений.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Наметилась положительная динамика развития физической культуры и спорта среди лиц с ограниченными возможностями здоровья. На бесплатной основе предоставляются спортивно-оздоровительные услуги, открываются спортивные секции, группы здоровья. За период с 2013 по 2014 год были организованы работы ряда спортивных секций по различным видам спорта: бадминтон, настольный теннис, бильярд, адаптивный конный спорт, футбол, волейбол.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 xml:space="preserve">Ежегодно проводится городская спартакиада для лиц с ограниченными возможностями здоровья. Соревнования проходят на базе МУ СОК "Юность" по видам спорта: </w:t>
      </w:r>
      <w:proofErr w:type="spellStart"/>
      <w:r>
        <w:t>дартс</w:t>
      </w:r>
      <w:proofErr w:type="spellEnd"/>
      <w:r>
        <w:t>, настольный теннис, армрестлинг, шахматы, шашки, гиревой спорт и бильярд, пулевая стрельба.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С 2014 года еженедельная спортивная программа "Неделя в спорте" дублируется бегущей строкой, серия передач посвящена развитию спорта среди инвалидов.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 xml:space="preserve">С 2012 года на территории МУ СОК "Юность" ведется работа по обеспечению доступности спортивного комплекса для лиц с ограниченными возможностями здоровья и инвалидов. Оборудованы душевые и туалетная комната, установлены поручни, убраны пороги при входе в комплекс и въезде в спортивный зал, имеются пандус, парковочная зона, установлены баскетбольные </w:t>
      </w:r>
      <w:proofErr w:type="spellStart"/>
      <w:r>
        <w:t>регулирующиеся</w:t>
      </w:r>
      <w:proofErr w:type="spellEnd"/>
      <w:r>
        <w:t xml:space="preserve"> по высоте стойки. Установлены дополнительно спортивные </w:t>
      </w:r>
      <w:r>
        <w:lastRenderedPageBreak/>
        <w:t>тренажеры. В 2014 году МУ СОК "Юность" получило паспорт доступности объекта социальной инфраструктуры (ОСИ) N 4-2 от 5 марта 2014 года.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Проблемой развития физической культуры и спорта в Благовещенске является отсутствие в городе современной материальной базы.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Спортивная база спорта в городе представлена 408 спортсооружениями (в 2012 году - 408), в том числе плоскостными - 195, спортивными залами - 86, стадионами - 3, плавательными бассейнами - 3, помещениями, приспособленными для занятий физкультурой и спортом, - 115. Спортивная база на 85% принадлежит учебным заведениям, то есть закрытой сети, предназначенной для обеспечения учебных и учебно-тренировочных занятий. Общая площадь спортивных залов составляет 19782 кв. м, плоскостных сооружений (спортивных площадок) - 123656 кв. м.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Развитие инфраструктуры, улучшение материально-технической базы являются одними из важнейших условий развития спорта и физической культуры.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 xml:space="preserve">Динамика развития физической культуры и спорта в городе Благовещенске в 2012 - 2014 годах представлена в </w:t>
      </w:r>
      <w:hyperlink w:anchor="P183" w:history="1">
        <w:r>
          <w:rPr>
            <w:color w:val="0000FF"/>
          </w:rPr>
          <w:t>таблице</w:t>
        </w:r>
      </w:hyperlink>
      <w:r>
        <w:t>.</w:t>
      </w:r>
    </w:p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Normal"/>
        <w:jc w:val="right"/>
        <w:outlineLvl w:val="2"/>
      </w:pPr>
      <w:r>
        <w:t>Таблица</w:t>
      </w:r>
    </w:p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Title"/>
        <w:jc w:val="center"/>
      </w:pPr>
      <w:bookmarkStart w:id="1" w:name="P183"/>
      <w:bookmarkEnd w:id="1"/>
      <w:r>
        <w:t>Динамика развития физической культуры и спорта</w:t>
      </w:r>
    </w:p>
    <w:p w:rsidR="00B05965" w:rsidRDefault="00B05965">
      <w:pPr>
        <w:pStyle w:val="ConsPlusTitle"/>
        <w:jc w:val="center"/>
      </w:pPr>
      <w:r>
        <w:t>в городе Благовещенске</w:t>
      </w:r>
    </w:p>
    <w:p w:rsidR="00B05965" w:rsidRDefault="00B0596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1191"/>
        <w:gridCol w:w="1191"/>
        <w:gridCol w:w="1134"/>
      </w:tblGrid>
      <w:tr w:rsidR="00B05965">
        <w:tc>
          <w:tcPr>
            <w:tcW w:w="5499" w:type="dxa"/>
          </w:tcPr>
          <w:p w:rsidR="00B05965" w:rsidRDefault="00B0596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191" w:type="dxa"/>
          </w:tcPr>
          <w:p w:rsidR="00B05965" w:rsidRDefault="00B05965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1191" w:type="dxa"/>
          </w:tcPr>
          <w:p w:rsidR="00B05965" w:rsidRDefault="00B05965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134" w:type="dxa"/>
          </w:tcPr>
          <w:p w:rsidR="00B05965" w:rsidRDefault="00B05965">
            <w:pPr>
              <w:pStyle w:val="ConsPlusNormal"/>
              <w:jc w:val="center"/>
            </w:pPr>
            <w:r>
              <w:t>2014 год</w:t>
            </w:r>
          </w:p>
        </w:tc>
      </w:tr>
      <w:tr w:rsidR="00B05965">
        <w:tc>
          <w:tcPr>
            <w:tcW w:w="5499" w:type="dxa"/>
          </w:tcPr>
          <w:p w:rsidR="00B05965" w:rsidRDefault="00B05965">
            <w:pPr>
              <w:pStyle w:val="ConsPlusNormal"/>
            </w:pPr>
            <w:r>
              <w:t>Количество проводимых городских спортивных мероприятий</w:t>
            </w:r>
          </w:p>
        </w:tc>
        <w:tc>
          <w:tcPr>
            <w:tcW w:w="1191" w:type="dxa"/>
          </w:tcPr>
          <w:p w:rsidR="00B05965" w:rsidRDefault="00B05965">
            <w:pPr>
              <w:pStyle w:val="ConsPlusNormal"/>
            </w:pPr>
            <w:r>
              <w:t>298</w:t>
            </w:r>
          </w:p>
        </w:tc>
        <w:tc>
          <w:tcPr>
            <w:tcW w:w="1191" w:type="dxa"/>
          </w:tcPr>
          <w:p w:rsidR="00B05965" w:rsidRDefault="00B05965">
            <w:pPr>
              <w:pStyle w:val="ConsPlusNormal"/>
            </w:pPr>
            <w:r>
              <w:t>298</w:t>
            </w:r>
          </w:p>
        </w:tc>
        <w:tc>
          <w:tcPr>
            <w:tcW w:w="1134" w:type="dxa"/>
          </w:tcPr>
          <w:p w:rsidR="00B05965" w:rsidRDefault="00B05965">
            <w:pPr>
              <w:pStyle w:val="ConsPlusNormal"/>
            </w:pPr>
            <w:r>
              <w:t>311</w:t>
            </w:r>
          </w:p>
        </w:tc>
      </w:tr>
      <w:tr w:rsidR="00B05965">
        <w:tc>
          <w:tcPr>
            <w:tcW w:w="5499" w:type="dxa"/>
          </w:tcPr>
          <w:p w:rsidR="00B05965" w:rsidRDefault="00B05965">
            <w:pPr>
              <w:pStyle w:val="ConsPlusNormal"/>
            </w:pPr>
            <w:proofErr w:type="gramStart"/>
            <w:r>
              <w:t>Количество принявших участие в проводимых городских спортивных мероприятиях</w:t>
            </w:r>
            <w:proofErr w:type="gramEnd"/>
          </w:p>
        </w:tc>
        <w:tc>
          <w:tcPr>
            <w:tcW w:w="1191" w:type="dxa"/>
          </w:tcPr>
          <w:p w:rsidR="00B05965" w:rsidRDefault="00B05965">
            <w:pPr>
              <w:pStyle w:val="ConsPlusNormal"/>
            </w:pPr>
            <w:r>
              <w:t>45000</w:t>
            </w:r>
          </w:p>
        </w:tc>
        <w:tc>
          <w:tcPr>
            <w:tcW w:w="1191" w:type="dxa"/>
          </w:tcPr>
          <w:p w:rsidR="00B05965" w:rsidRDefault="00B05965">
            <w:pPr>
              <w:pStyle w:val="ConsPlusNormal"/>
            </w:pPr>
            <w:r>
              <w:t>45300</w:t>
            </w:r>
          </w:p>
        </w:tc>
        <w:tc>
          <w:tcPr>
            <w:tcW w:w="1134" w:type="dxa"/>
          </w:tcPr>
          <w:p w:rsidR="00B05965" w:rsidRDefault="00B05965">
            <w:pPr>
              <w:pStyle w:val="ConsPlusNormal"/>
            </w:pPr>
            <w:r>
              <w:t>45800</w:t>
            </w:r>
          </w:p>
        </w:tc>
      </w:tr>
      <w:tr w:rsidR="00B05965">
        <w:tc>
          <w:tcPr>
            <w:tcW w:w="5499" w:type="dxa"/>
          </w:tcPr>
          <w:p w:rsidR="00B05965" w:rsidRDefault="00B05965">
            <w:pPr>
              <w:pStyle w:val="ConsPlusNormal"/>
            </w:pPr>
            <w:r>
              <w:t>Количество спортсменов, достигших высоких спортивных результатов на российском и международном уровнях</w:t>
            </w:r>
          </w:p>
        </w:tc>
        <w:tc>
          <w:tcPr>
            <w:tcW w:w="1191" w:type="dxa"/>
          </w:tcPr>
          <w:p w:rsidR="00B05965" w:rsidRDefault="00B05965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B05965" w:rsidRDefault="00B05965">
            <w:pPr>
              <w:pStyle w:val="ConsPlusNormal"/>
            </w:pPr>
            <w:r>
              <w:t>18</w:t>
            </w:r>
          </w:p>
        </w:tc>
        <w:tc>
          <w:tcPr>
            <w:tcW w:w="1134" w:type="dxa"/>
          </w:tcPr>
          <w:p w:rsidR="00B05965" w:rsidRDefault="00B05965">
            <w:pPr>
              <w:pStyle w:val="ConsPlusNormal"/>
            </w:pPr>
            <w:r>
              <w:t>22</w:t>
            </w:r>
          </w:p>
        </w:tc>
      </w:tr>
      <w:tr w:rsidR="00B05965">
        <w:tc>
          <w:tcPr>
            <w:tcW w:w="5499" w:type="dxa"/>
          </w:tcPr>
          <w:p w:rsidR="00B05965" w:rsidRDefault="00B05965">
            <w:pPr>
              <w:pStyle w:val="ConsPlusNormal"/>
            </w:pPr>
            <w:r>
              <w:t>Количество граждан, систематически занимающихся физической культурой и спортом в городе Благовещенске</w:t>
            </w:r>
          </w:p>
        </w:tc>
        <w:tc>
          <w:tcPr>
            <w:tcW w:w="1191" w:type="dxa"/>
          </w:tcPr>
          <w:p w:rsidR="00B05965" w:rsidRDefault="00B05965">
            <w:pPr>
              <w:pStyle w:val="ConsPlusNormal"/>
            </w:pPr>
            <w:r>
              <w:t>32240</w:t>
            </w:r>
          </w:p>
        </w:tc>
        <w:tc>
          <w:tcPr>
            <w:tcW w:w="1191" w:type="dxa"/>
          </w:tcPr>
          <w:p w:rsidR="00B05965" w:rsidRDefault="00B05965">
            <w:pPr>
              <w:pStyle w:val="ConsPlusNormal"/>
            </w:pPr>
            <w:r>
              <w:t>32800</w:t>
            </w:r>
          </w:p>
        </w:tc>
        <w:tc>
          <w:tcPr>
            <w:tcW w:w="1134" w:type="dxa"/>
          </w:tcPr>
          <w:p w:rsidR="00B05965" w:rsidRDefault="00B05965">
            <w:pPr>
              <w:pStyle w:val="ConsPlusNormal"/>
            </w:pPr>
            <w:r>
              <w:t>34776</w:t>
            </w:r>
          </w:p>
        </w:tc>
      </w:tr>
      <w:tr w:rsidR="00B05965">
        <w:tc>
          <w:tcPr>
            <w:tcW w:w="5499" w:type="dxa"/>
          </w:tcPr>
          <w:p w:rsidR="00B05965" w:rsidRDefault="00B05965">
            <w:pPr>
              <w:pStyle w:val="ConsPlusNormal"/>
            </w:pPr>
            <w:r>
              <w:t>Количество граждан с ограниченными возможностями здоровья и инвалидов, занимающихся спортом в городе Благовещенске</w:t>
            </w:r>
          </w:p>
        </w:tc>
        <w:tc>
          <w:tcPr>
            <w:tcW w:w="1191" w:type="dxa"/>
          </w:tcPr>
          <w:p w:rsidR="00B05965" w:rsidRDefault="00B05965">
            <w:pPr>
              <w:pStyle w:val="ConsPlusNormal"/>
            </w:pPr>
            <w:r>
              <w:t>211</w:t>
            </w:r>
          </w:p>
        </w:tc>
        <w:tc>
          <w:tcPr>
            <w:tcW w:w="1191" w:type="dxa"/>
          </w:tcPr>
          <w:p w:rsidR="00B05965" w:rsidRDefault="00B05965">
            <w:pPr>
              <w:pStyle w:val="ConsPlusNormal"/>
            </w:pPr>
            <w:r>
              <w:t>490</w:t>
            </w:r>
          </w:p>
        </w:tc>
        <w:tc>
          <w:tcPr>
            <w:tcW w:w="1134" w:type="dxa"/>
          </w:tcPr>
          <w:p w:rsidR="00B05965" w:rsidRDefault="00B05965">
            <w:pPr>
              <w:pStyle w:val="ConsPlusNormal"/>
            </w:pPr>
            <w:r>
              <w:t>570</w:t>
            </w:r>
          </w:p>
        </w:tc>
      </w:tr>
    </w:tbl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Normal"/>
        <w:ind w:firstLine="540"/>
        <w:jc w:val="both"/>
      </w:pPr>
      <w:r>
        <w:t>Основными проблемами в области физической культуры и спорта, сдерживающими развитие спортивной и физкультурно-оздоровительной работы в городе, являются: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несоответствие уровня обеспеченности спортивной материально-технической базы и инфраструктуры физической культуры и спорта задачам развития массового спорта в городе;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недостаточное привлечение как здорового, так и маломобильных групп населения к регулярным занятиям физической культурой, в том числе низкий уровень пропаганды физической культуры и спорта как составляющей здорового образа жизни;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lastRenderedPageBreak/>
        <w:t>отсутствие достаточного количества профессиональных тренерских кадров.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Кроме того, существуют проблемы локального характера. Так, на сегодняшний день в городе Благовещенске действует единственный муниципальный спортивный комплекс "Юность", эффективное функционирование которого сдерживают следующие проблемы: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на территории комплекса расположены морально устаревшие, требующие реконструкции плоскостные спортивные сооружения, количество которых не удовлетворяет имеющуюся в них потребность;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материально-техническая база, используемая при проведении соревнований как городского, так и областного уровней, не в полном объеме соответствует предъявляемым к ней требованиям в связи с изношенностью оборудования;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отсутствует специализированная техника, применяемая для поддержания в надлежащем состоянии некоторых спортсооружений, в том числе и ледовых.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Преимущества программного метода заключаются в комплексном подходе к решению проблем, а также в планировании и мониторинге результатов реализации программы.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Для сохранения положительной динамики и устойчивого развития физической культуры и спорта в ближайшие годы необходимо: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обеспечить реконструкцию спортивных объектов, в том числе с учетом потребностей лиц с ограниченными возможностями здоровья и инвалидов;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увеличить количество плоскостных сооружений, в том числе и по месту жительства граждан;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обеспечить внедрение федеральных стандартов спортивной подготовки (ГТО) среди населения и увеличить количество проводимых физкультурно-массовых мероприятий;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обеспечить реализацию мероприятий, направленных на развитие и поддержку спорта среди учащихся и студентов, по месту работы граждан;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увеличить долю населения, занимающегося физической культурой и спортом, в том числе и среди лиц с ограниченными физическими возможностями здоровья;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повысить эффективность пропаганды физической культуры и спорта, включая производство и распространение информационно-просветительских программ на ТВ, радио и т.п.</w:t>
      </w:r>
    </w:p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Title"/>
        <w:jc w:val="center"/>
        <w:outlineLvl w:val="1"/>
      </w:pPr>
      <w:r>
        <w:t>2. ПРИОРИТЕТЫ МУНИЦИПАЛЬНОЙ ПОЛИТИКИ В СФЕРЕ РЕАЛИЗАЦИИ</w:t>
      </w:r>
    </w:p>
    <w:p w:rsidR="00B05965" w:rsidRDefault="00B05965">
      <w:pPr>
        <w:pStyle w:val="ConsPlusTitle"/>
        <w:jc w:val="center"/>
      </w:pPr>
      <w:r>
        <w:t>МУНИЦИПАЛЬНОЙ ПРОГРАММЫ, ЦЕЛИ И ЗАДАЧИ</w:t>
      </w:r>
    </w:p>
    <w:p w:rsidR="00B05965" w:rsidRDefault="00B05965">
      <w:pPr>
        <w:pStyle w:val="ConsPlusTitle"/>
        <w:jc w:val="center"/>
      </w:pPr>
      <w:r>
        <w:t>МУНИЦИПАЛЬНОЙ ПРОГРАММЫ</w:t>
      </w:r>
    </w:p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Normal"/>
        <w:ind w:firstLine="540"/>
        <w:jc w:val="both"/>
      </w:pPr>
      <w:proofErr w:type="gramStart"/>
      <w:r>
        <w:t xml:space="preserve">Приоритеты муниципальной политики в области физической культуры и спорта определены </w:t>
      </w:r>
      <w:hyperlink r:id="rId91" w:history="1">
        <w:r>
          <w:rPr>
            <w:color w:val="0000FF"/>
          </w:rPr>
          <w:t>Концепцией</w:t>
        </w:r>
      </w:hyperlink>
      <w:r>
        <w:t xml:space="preserve"> развития города Благовещенска до 2020 года, утвержденной постановлением администрации города Благовещенска от 11 июля 2008 г. N 2164, и </w:t>
      </w:r>
      <w:hyperlink r:id="rId92" w:history="1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муниципального образования города Благовещенска на период до 2025 года, утвержденной решением Благовещенской городской Думы от 20 декабря 2018 г. N 51/128.</w:t>
      </w:r>
      <w:proofErr w:type="gramEnd"/>
      <w:r>
        <w:t xml:space="preserve"> Полномочия органов местного самоуправления закреплены Федеральным </w:t>
      </w:r>
      <w:hyperlink r:id="rId93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Федеральным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от 4 декабря 2007 г. N 329-ФЗ "О физической культуре и спорте в Российской Федерации".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Цель муниципальной программы - создание условий, обеспечивающих возможность жителям города Благовещенска систематически заниматься физической культурой и спортом.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lastRenderedPageBreak/>
        <w:t>Задачи муниципальной программы: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1. Модернизация и 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Данная задача будет реализована посредством: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развития инфраструктуры физической культуры и спорта за счет увеличения количества муниципальных, частных учреждений и объектов спорта, а также образовательных учреждений спортивной направленности;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строительства быстровозводимых физкультурно-оздоровительных комплексов (комплексы с универсальными игровыми залами, катками с искусственным льдом, плавательными бассейнами), плоскостных сооружений, спортивных залов и стадионов;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поддержки спортивных федераций путем приобретения спортивного инвентаря, спортивного оборудования;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обустройства дворовых и школьных территорий спортивными комплексами, уличными тренажерами;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адаптации инфраструктуры для занятий спортом и физической культурой лиц с ограниченными возможностями здоровья, приобретения специализированных уличных тренажеров, необходимого спортивного инвентаря и оборудования, повышения мотивации граждан к регулярным занятиям физической культурой, спортом и ведению здорового образа жизни.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2. Развитие массового спорта и поддержка спорта высших достижений, повышение мотивации граждан к регулярным занятиям физической культурой, спортом и ведению здорового образа жизни.</w:t>
      </w:r>
    </w:p>
    <w:p w:rsidR="00B05965" w:rsidRDefault="00B05965">
      <w:pPr>
        <w:pStyle w:val="ConsPlusNormal"/>
        <w:spacing w:before="220"/>
        <w:ind w:firstLine="540"/>
        <w:jc w:val="both"/>
      </w:pPr>
      <w:proofErr w:type="gramStart"/>
      <w:r>
        <w:t>Задача предполагает вовлечение населения города Благовещенска в систематические занятия физической культурой и спортом посредством содействия развитию массового спорта и физкультурно-оздоровительного движения города, увеличение количества проводимых официальных спортивных мероприятий и соревнований, привлечение детей и подростков к систематическим занятиям физической культурой и спортом, в том числе в системе спортивных школ, по месту жительства.</w:t>
      </w:r>
      <w:proofErr w:type="gramEnd"/>
      <w:r>
        <w:t xml:space="preserve"> Развитие студенческого спорта. Внедрение системы "ГТО". Пропаганда здорового образа жизни путем проведения конкурсов, смотров, через СМИ. Расширение практик и работы инструкторов по месту жительства, в том числе в отдаленных районах.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Развитие спорта высших достижений за счет обеспечения качественной подготовки и успешного выступления команд, спортсменов города в соревнованиях областного, регионального и всероссийского уровней. Поддержка НКО, чья деятельность направлена на развитие физической культуры и спорта.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3. Повышение качества предоставления и обеспечения доступности муниципальной услуги в сфере физической культуры и спорта, осуществляемой МУ СОК "Юность".</w:t>
      </w:r>
    </w:p>
    <w:p w:rsidR="00B05965" w:rsidRDefault="00B05965">
      <w:pPr>
        <w:pStyle w:val="ConsPlusNormal"/>
        <w:spacing w:before="220"/>
        <w:ind w:firstLine="540"/>
        <w:jc w:val="both"/>
      </w:pPr>
      <w:proofErr w:type="gramStart"/>
      <w:r>
        <w:t>Задача предполагает улучшение качества предоставляемых муниципальных услуг в сфере физической культуры и спорта, рост количества проводимых соревнований на базе МУ СОК "Юность" и увеличение пропускной способности муниципального автономного учреждения, вовлечение в систематические занятия физической культурой и спортом детей и молодежи города Благовещенска на базе МАУ "СШЦБИ", развитие и совершенствование спортивных навыков по олимпийским и неолимпийским видам спорта.</w:t>
      </w:r>
      <w:proofErr w:type="gramEnd"/>
    </w:p>
    <w:p w:rsidR="00B05965" w:rsidRDefault="00B05965">
      <w:pPr>
        <w:pStyle w:val="ConsPlusNormal"/>
        <w:jc w:val="both"/>
      </w:pPr>
      <w:r>
        <w:t xml:space="preserve">(в ред. постановления администрации города Благовещенска от 31.05.2021 </w:t>
      </w:r>
      <w:hyperlink r:id="rId95" w:history="1">
        <w:r>
          <w:rPr>
            <w:color w:val="0000FF"/>
          </w:rPr>
          <w:t>N 1996</w:t>
        </w:r>
      </w:hyperlink>
      <w:r>
        <w:t>)</w:t>
      </w:r>
    </w:p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Title"/>
        <w:jc w:val="center"/>
        <w:outlineLvl w:val="1"/>
      </w:pPr>
      <w:r>
        <w:lastRenderedPageBreak/>
        <w:t>3. ПРОГНОЗ КОНЕЧНЫХ РЕЗУЛЬТАТОВ МУНИЦИПАЛЬНОЙ ПРОГРАММЫ</w:t>
      </w:r>
    </w:p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Normal"/>
        <w:ind w:firstLine="540"/>
        <w:jc w:val="both"/>
      </w:pPr>
      <w:r>
        <w:t>Основным ожидаемым конечным результатом реализации муниципальной программы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 xml:space="preserve">Реализация муниципальной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</w:t>
      </w:r>
      <w:proofErr w:type="gramStart"/>
      <w:r>
        <w:t>качества жизни жителей города Благовещенска</w:t>
      </w:r>
      <w:proofErr w:type="gramEnd"/>
      <w:r>
        <w:t>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По итогам реализации муниципальной программы ожидается достижение следующих результатов: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доля граждан, систематически занимающихся физической культурой и спортом, в общей численности населения города Благовещенска в 2025 году составит 56,1%;</w:t>
      </w:r>
    </w:p>
    <w:p w:rsidR="00B05965" w:rsidRDefault="00B05965">
      <w:pPr>
        <w:pStyle w:val="ConsPlusNormal"/>
        <w:jc w:val="both"/>
      </w:pPr>
      <w:r>
        <w:t xml:space="preserve">(в ред. постановления администрации города Благовещенска от 10.12.2020 </w:t>
      </w:r>
      <w:hyperlink r:id="rId96" w:history="1">
        <w:r>
          <w:rPr>
            <w:color w:val="0000FF"/>
          </w:rPr>
          <w:t>N 4401</w:t>
        </w:r>
      </w:hyperlink>
      <w:r>
        <w:t>)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доля детей и молодежи (возраст - 3 - 29 лет), систематически занимающихся физической культурой и спортом, в общей численности детей и молодежи в 2025 году составит 82%;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доля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 в 2025 году составит 55%;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доля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 в 2025 году составит 19%;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доля граждан с ограниченными возможностями здоровья и инвалидов, занимающихся физической культурой и спортом, в общей численности данной категории населения в городе Благовещенске в 2025 году составит 17,5%;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 xml:space="preserve">абзац исключен. - Постановления администрации города Благовещенска от 08.10.2020 </w:t>
      </w:r>
      <w:hyperlink r:id="rId97" w:history="1">
        <w:r>
          <w:rPr>
            <w:color w:val="0000FF"/>
          </w:rPr>
          <w:t>N 3418</w:t>
        </w:r>
      </w:hyperlink>
      <w:r>
        <w:t xml:space="preserve">, от 09.11.2020 </w:t>
      </w:r>
      <w:hyperlink r:id="rId98" w:history="1">
        <w:r>
          <w:rPr>
            <w:color w:val="0000FF"/>
          </w:rPr>
          <w:t>N 3892</w:t>
        </w:r>
      </w:hyperlink>
      <w:r>
        <w:t>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доля населения, выполнившего нормативы ВФСК "Готов к труду и обороне" (ГТО), в общей численности населения, принявшего участие в сдаче нормативов, в 2025 году составит 52%;</w:t>
      </w:r>
    </w:p>
    <w:p w:rsidR="00B05965" w:rsidRDefault="00B05965">
      <w:pPr>
        <w:pStyle w:val="ConsPlusNormal"/>
        <w:jc w:val="both"/>
      </w:pPr>
      <w:r>
        <w:t xml:space="preserve">(в ред. постановлений администрации города Благовещенска от 08.10.2020 </w:t>
      </w:r>
      <w:hyperlink r:id="rId99" w:history="1">
        <w:r>
          <w:rPr>
            <w:color w:val="0000FF"/>
          </w:rPr>
          <w:t>N 3418</w:t>
        </w:r>
      </w:hyperlink>
      <w:r>
        <w:t xml:space="preserve">, от 09.11.2020 </w:t>
      </w:r>
      <w:hyperlink r:id="rId100" w:history="1">
        <w:r>
          <w:rPr>
            <w:color w:val="0000FF"/>
          </w:rPr>
          <w:t>N 3892</w:t>
        </w:r>
      </w:hyperlink>
      <w:r>
        <w:t>)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 xml:space="preserve">уровень обеспеченности населения города Благовещенска спортивными сооружениями </w:t>
      </w:r>
      <w:proofErr w:type="gramStart"/>
      <w:r>
        <w:t>исходя из единовременной пропускной способности объектов спорта в 2025 году составит</w:t>
      </w:r>
      <w:proofErr w:type="gramEnd"/>
      <w:r>
        <w:t xml:space="preserve"> 78,3%;</w:t>
      </w:r>
    </w:p>
    <w:p w:rsidR="00B05965" w:rsidRDefault="00B05965">
      <w:pPr>
        <w:pStyle w:val="ConsPlusNormal"/>
        <w:jc w:val="both"/>
      </w:pPr>
      <w:r>
        <w:t xml:space="preserve">(в ред. постановлений администрации города Благовещенска от 08.10.2020 </w:t>
      </w:r>
      <w:hyperlink r:id="rId101" w:history="1">
        <w:r>
          <w:rPr>
            <w:color w:val="0000FF"/>
          </w:rPr>
          <w:t>N 3418</w:t>
        </w:r>
      </w:hyperlink>
      <w:r>
        <w:t xml:space="preserve">, от 09.11.2020 </w:t>
      </w:r>
      <w:hyperlink r:id="rId102" w:history="1">
        <w:r>
          <w:rPr>
            <w:color w:val="0000FF"/>
          </w:rPr>
          <w:t>N 3892</w:t>
        </w:r>
      </w:hyperlink>
      <w:r>
        <w:t>)</w:t>
      </w:r>
    </w:p>
    <w:p w:rsidR="00B05965" w:rsidRDefault="00B05965">
      <w:pPr>
        <w:pStyle w:val="ConsPlusNormal"/>
        <w:spacing w:before="220"/>
        <w:ind w:firstLine="540"/>
        <w:jc w:val="both"/>
      </w:pPr>
      <w:proofErr w:type="gramStart"/>
      <w:r>
        <w:t>доля занимающихся по программам спортивной подготовки в организациях ведомственной принадлежностью физической культуры и спорта в общем количестве занимающихся в организациях ведомственной принадлежности физической культуры и спорта в 2025 году составит 100%;</w:t>
      </w:r>
      <w:proofErr w:type="gramEnd"/>
    </w:p>
    <w:p w:rsidR="00B05965" w:rsidRDefault="00B05965">
      <w:pPr>
        <w:pStyle w:val="ConsPlusNormal"/>
        <w:jc w:val="both"/>
      </w:pPr>
      <w:r>
        <w:t xml:space="preserve">(в ред. постановления администрации города Благовещенска от 09.11.2020 </w:t>
      </w:r>
      <w:hyperlink r:id="rId103" w:history="1">
        <w:r>
          <w:rPr>
            <w:color w:val="0000FF"/>
          </w:rPr>
          <w:t>N 3892</w:t>
        </w:r>
      </w:hyperlink>
      <w:r>
        <w:t>)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число посетителей спортивных объектов МУ СОК "Юность" в 2025 году составит 57200 человек;</w:t>
      </w:r>
    </w:p>
    <w:p w:rsidR="00B05965" w:rsidRDefault="00B05965">
      <w:pPr>
        <w:pStyle w:val="ConsPlusNormal"/>
        <w:jc w:val="both"/>
      </w:pPr>
      <w:r>
        <w:t xml:space="preserve">(в ред. постановления администрации города Благовещенска от 08.11.2021 </w:t>
      </w:r>
      <w:hyperlink r:id="rId104" w:history="1">
        <w:r>
          <w:rPr>
            <w:color w:val="0000FF"/>
          </w:rPr>
          <w:t>N 4409</w:t>
        </w:r>
      </w:hyperlink>
      <w:r>
        <w:t>)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lastRenderedPageBreak/>
        <w:t>количество граждан, систематически занимающихся физической культурой и спортом, в 2025 году составит 123584 человека;</w:t>
      </w:r>
    </w:p>
    <w:p w:rsidR="00B05965" w:rsidRDefault="00B05965">
      <w:pPr>
        <w:pStyle w:val="ConsPlusNormal"/>
        <w:jc w:val="both"/>
      </w:pPr>
      <w:r>
        <w:t xml:space="preserve">(в ред. постановлений администрации города Благовещенска от 09.11.2020 </w:t>
      </w:r>
      <w:hyperlink r:id="rId105" w:history="1">
        <w:r>
          <w:rPr>
            <w:color w:val="0000FF"/>
          </w:rPr>
          <w:t>N 3892</w:t>
        </w:r>
      </w:hyperlink>
      <w:r>
        <w:t xml:space="preserve">, от 08.11.2021 </w:t>
      </w:r>
      <w:hyperlink r:id="rId106" w:history="1">
        <w:r>
          <w:rPr>
            <w:color w:val="0000FF"/>
          </w:rPr>
          <w:t>N 4409</w:t>
        </w:r>
      </w:hyperlink>
      <w:r>
        <w:t>)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количество детей и молодежи (возраст - 3 - 29 лет), систематически занимающихся физической культурой и спортом, в общей численности детей и молодежи в 2025 году составит 65826 человек;</w:t>
      </w:r>
    </w:p>
    <w:p w:rsidR="00B05965" w:rsidRDefault="00B05965">
      <w:pPr>
        <w:pStyle w:val="ConsPlusNormal"/>
        <w:jc w:val="both"/>
      </w:pPr>
      <w:r>
        <w:t xml:space="preserve">(в ред. постановления администрации города Благовещенска от 09.11.2020 </w:t>
      </w:r>
      <w:hyperlink r:id="rId107" w:history="1">
        <w:r>
          <w:rPr>
            <w:color w:val="0000FF"/>
          </w:rPr>
          <w:t>N 3892</w:t>
        </w:r>
      </w:hyperlink>
      <w:r>
        <w:t>)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количество граждан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 в 2025 году составит 51863 человека;</w:t>
      </w:r>
    </w:p>
    <w:p w:rsidR="00B05965" w:rsidRDefault="00B05965">
      <w:pPr>
        <w:pStyle w:val="ConsPlusNormal"/>
        <w:jc w:val="both"/>
      </w:pPr>
      <w:r>
        <w:t xml:space="preserve">(в ред. постановления администрации города Благовещенска от 09.11.2020 </w:t>
      </w:r>
      <w:hyperlink r:id="rId108" w:history="1">
        <w:r>
          <w:rPr>
            <w:color w:val="0000FF"/>
          </w:rPr>
          <w:t>N 3892</w:t>
        </w:r>
      </w:hyperlink>
      <w:r>
        <w:t>)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количество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 в 2025 году составит 8687 человек;</w:t>
      </w:r>
    </w:p>
    <w:p w:rsidR="00B05965" w:rsidRDefault="00B05965">
      <w:pPr>
        <w:pStyle w:val="ConsPlusNormal"/>
        <w:jc w:val="both"/>
      </w:pPr>
      <w:r>
        <w:t xml:space="preserve">(в ред. постановления администрации города Благовещенска от 09.11.2020 </w:t>
      </w:r>
      <w:hyperlink r:id="rId109" w:history="1">
        <w:r>
          <w:rPr>
            <w:color w:val="0000FF"/>
          </w:rPr>
          <w:t>N 3892</w:t>
        </w:r>
      </w:hyperlink>
      <w:r>
        <w:t>)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количество граждан с ограниченными возможностями здоровья и инвалидов, систематически занимающихся физической культурой и спортом, в 2025 году составит 3151 человек.</w:t>
      </w:r>
    </w:p>
    <w:p w:rsidR="00B05965" w:rsidRDefault="00B05965">
      <w:pPr>
        <w:pStyle w:val="ConsPlusNormal"/>
        <w:jc w:val="both"/>
      </w:pPr>
      <w:r>
        <w:t xml:space="preserve">(в ред. постановления администрации города Благовещенска от 09.11.2020 </w:t>
      </w:r>
      <w:hyperlink r:id="rId110" w:history="1">
        <w:r>
          <w:rPr>
            <w:color w:val="0000FF"/>
          </w:rPr>
          <w:t>N 3892</w:t>
        </w:r>
      </w:hyperlink>
      <w:r>
        <w:t>)</w:t>
      </w:r>
    </w:p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Title"/>
        <w:jc w:val="center"/>
        <w:outlineLvl w:val="1"/>
      </w:pPr>
      <w:r>
        <w:t>4. СРОКИ И ЭТАПЫ РЕАЛИЗАЦИИ МУНИЦИПАЛЬНОЙ ПРОГРАММЫ</w:t>
      </w:r>
    </w:p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Normal"/>
        <w:ind w:firstLine="540"/>
        <w:jc w:val="both"/>
      </w:pPr>
      <w:r>
        <w:t>Муниципальная программа реализуется с 2015 по 2025 год, разделение на этапы не предусматривается.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 xml:space="preserve">Проблемы и задачи муниципальной программы по их устранению с указанием сроков и этапов их реализации и планируемых конечных результатов приведены в </w:t>
      </w:r>
      <w:hyperlink w:anchor="P287" w:history="1">
        <w:r>
          <w:rPr>
            <w:color w:val="0000FF"/>
          </w:rPr>
          <w:t>таблице</w:t>
        </w:r>
      </w:hyperlink>
      <w:r>
        <w:t>.</w:t>
      </w:r>
    </w:p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Normal"/>
        <w:jc w:val="right"/>
        <w:outlineLvl w:val="2"/>
      </w:pPr>
      <w:r>
        <w:t>Таблица</w:t>
      </w:r>
    </w:p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Title"/>
        <w:jc w:val="center"/>
      </w:pPr>
      <w:bookmarkStart w:id="2" w:name="P287"/>
      <w:bookmarkEnd w:id="2"/>
      <w:r>
        <w:t>Проблемы, задачи, сроки и этапы реализации муниципальной</w:t>
      </w:r>
    </w:p>
    <w:p w:rsidR="00B05965" w:rsidRDefault="00B05965">
      <w:pPr>
        <w:pStyle w:val="ConsPlusTitle"/>
        <w:jc w:val="center"/>
      </w:pPr>
      <w:r>
        <w:t>программы, результаты реализации</w:t>
      </w:r>
    </w:p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sectPr w:rsidR="00B05965" w:rsidSect="00271C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3458"/>
        <w:gridCol w:w="1984"/>
        <w:gridCol w:w="3402"/>
      </w:tblGrid>
      <w:tr w:rsidR="00B05965">
        <w:tc>
          <w:tcPr>
            <w:tcW w:w="567" w:type="dxa"/>
          </w:tcPr>
          <w:p w:rsidR="00B05965" w:rsidRDefault="00B0596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</w:tcPr>
          <w:p w:rsidR="00B05965" w:rsidRDefault="00B05965">
            <w:pPr>
              <w:pStyle w:val="ConsPlusNormal"/>
              <w:jc w:val="center"/>
            </w:pPr>
            <w:r>
              <w:t>Формулировка проблемы</w:t>
            </w:r>
          </w:p>
        </w:tc>
        <w:tc>
          <w:tcPr>
            <w:tcW w:w="3458" w:type="dxa"/>
          </w:tcPr>
          <w:p w:rsidR="00B05965" w:rsidRDefault="00B05965">
            <w:pPr>
              <w:pStyle w:val="ConsPlusNormal"/>
              <w:jc w:val="center"/>
            </w:pPr>
            <w:r>
              <w:t>Наименование задачи муниципальной программы</w:t>
            </w:r>
          </w:p>
        </w:tc>
        <w:tc>
          <w:tcPr>
            <w:tcW w:w="1984" w:type="dxa"/>
          </w:tcPr>
          <w:p w:rsidR="00B05965" w:rsidRDefault="00B05965">
            <w:pPr>
              <w:pStyle w:val="ConsPlusNormal"/>
              <w:jc w:val="center"/>
            </w:pPr>
            <w:r>
              <w:t>Сроки и этапы реализации</w:t>
            </w:r>
          </w:p>
        </w:tc>
        <w:tc>
          <w:tcPr>
            <w:tcW w:w="3402" w:type="dxa"/>
          </w:tcPr>
          <w:p w:rsidR="00B05965" w:rsidRDefault="00B05965">
            <w:pPr>
              <w:pStyle w:val="ConsPlusNormal"/>
              <w:jc w:val="center"/>
            </w:pPr>
            <w:r>
              <w:t>Ожидаемый конечный результат</w:t>
            </w:r>
          </w:p>
        </w:tc>
      </w:tr>
      <w:tr w:rsidR="00B05965">
        <w:tc>
          <w:tcPr>
            <w:tcW w:w="567" w:type="dxa"/>
          </w:tcPr>
          <w:p w:rsidR="00B05965" w:rsidRDefault="00B059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B05965" w:rsidRDefault="00B059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B05965" w:rsidRDefault="00B059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B05965" w:rsidRDefault="00B059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B05965" w:rsidRDefault="00B05965">
            <w:pPr>
              <w:pStyle w:val="ConsPlusNormal"/>
              <w:jc w:val="center"/>
            </w:pPr>
            <w:r>
              <w:t>5</w:t>
            </w:r>
          </w:p>
        </w:tc>
      </w:tr>
      <w:tr w:rsidR="00B0596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1.</w:t>
            </w:r>
          </w:p>
        </w:tc>
        <w:tc>
          <w:tcPr>
            <w:tcW w:w="1928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Недостаток спортивных сооружений для занятий массовой физической культурой и спортом</w:t>
            </w:r>
          </w:p>
        </w:tc>
        <w:tc>
          <w:tcPr>
            <w:tcW w:w="3458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1. Модернизация и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  <w:p w:rsidR="00B05965" w:rsidRDefault="00B05965">
            <w:pPr>
              <w:pStyle w:val="ConsPlusNormal"/>
            </w:pPr>
            <w:r>
              <w:t>2. Повышение качества предоставления и обеспечения доступности муниципальной услуги в сфере физической культуры и спорта, осуществляемой МУ СОК "Юность"</w:t>
            </w:r>
          </w:p>
        </w:tc>
        <w:tc>
          <w:tcPr>
            <w:tcW w:w="1984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2015 - 2025 гг., этапы не предусмотрены</w:t>
            </w:r>
          </w:p>
        </w:tc>
        <w:tc>
          <w:tcPr>
            <w:tcW w:w="3402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Увеличение обеспеченности населения города Благовещенска спортивными сооружениями исходя из единовременной пропускной способности объектов спорта до 78,3% в 2025 году.</w:t>
            </w:r>
          </w:p>
          <w:p w:rsidR="00B05965" w:rsidRDefault="00B05965">
            <w:pPr>
              <w:pStyle w:val="ConsPlusNormal"/>
            </w:pPr>
            <w:r>
              <w:t>Увеличение пропускной способности МУ СОК "Юность" до 57200 человек в год.</w:t>
            </w:r>
          </w:p>
          <w:p w:rsidR="00B05965" w:rsidRDefault="00B05965">
            <w:pPr>
              <w:pStyle w:val="ConsPlusNormal"/>
            </w:pPr>
            <w:r>
              <w:t>Увеличение количества проводимых городских спортивных мероприятий до 340 ед.</w:t>
            </w:r>
          </w:p>
        </w:tc>
      </w:tr>
      <w:tr w:rsidR="00B05965">
        <w:tblPrEx>
          <w:tblBorders>
            <w:insideH w:val="nil"/>
          </w:tblBorders>
        </w:tblPrEx>
        <w:tc>
          <w:tcPr>
            <w:tcW w:w="11339" w:type="dxa"/>
            <w:gridSpan w:val="5"/>
            <w:tcBorders>
              <w:top w:val="nil"/>
            </w:tcBorders>
          </w:tcPr>
          <w:p w:rsidR="00B05965" w:rsidRDefault="00B05965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города Благовещенска от 08.10.2020 </w:t>
            </w:r>
            <w:hyperlink r:id="rId111" w:history="1">
              <w:r>
                <w:rPr>
                  <w:color w:val="0000FF"/>
                </w:rPr>
                <w:t>N 3418</w:t>
              </w:r>
            </w:hyperlink>
            <w:r>
              <w:t>,</w:t>
            </w:r>
            <w:proofErr w:type="gramEnd"/>
          </w:p>
          <w:p w:rsidR="00B05965" w:rsidRDefault="00B05965">
            <w:pPr>
              <w:pStyle w:val="ConsPlusNormal"/>
              <w:jc w:val="both"/>
            </w:pPr>
            <w:r>
              <w:t xml:space="preserve">от 09.11.2020 </w:t>
            </w:r>
            <w:hyperlink r:id="rId112" w:history="1">
              <w:r>
                <w:rPr>
                  <w:color w:val="0000FF"/>
                </w:rPr>
                <w:t>N 3892</w:t>
              </w:r>
            </w:hyperlink>
            <w:r>
              <w:t xml:space="preserve">, от 08.11.2021 </w:t>
            </w:r>
            <w:hyperlink r:id="rId113" w:history="1">
              <w:r>
                <w:rPr>
                  <w:color w:val="0000FF"/>
                </w:rPr>
                <w:t>N 4409</w:t>
              </w:r>
            </w:hyperlink>
            <w:r>
              <w:t>)</w:t>
            </w:r>
          </w:p>
        </w:tc>
      </w:tr>
      <w:tr w:rsidR="00B0596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2.</w:t>
            </w:r>
          </w:p>
        </w:tc>
        <w:tc>
          <w:tcPr>
            <w:tcW w:w="1928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Недостаточное развитие массовой физической культуры и спорта</w:t>
            </w:r>
          </w:p>
        </w:tc>
        <w:tc>
          <w:tcPr>
            <w:tcW w:w="3458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Развитие массового спорта и поддержка спорта высших достижений, 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1984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2015 - 2025 гг., этапы не предусмотрены</w:t>
            </w:r>
          </w:p>
        </w:tc>
        <w:tc>
          <w:tcPr>
            <w:tcW w:w="3402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Увеличение доли граждан, систематически занимающихся физической культурой и спортом, в общей численности населения города Благовещенска до 56,1% в 2025 году, в том числе:</w:t>
            </w:r>
          </w:p>
          <w:p w:rsidR="00B05965" w:rsidRDefault="00B05965">
            <w:pPr>
              <w:pStyle w:val="ConsPlusNormal"/>
            </w:pPr>
            <w:r>
              <w:t>- доли детей и молодежи (возраст - 3 - 29 лет), систематически занимающихся физической культурой и спортом, в общей численности детей и молодежи до 82% в 2025 году;</w:t>
            </w:r>
          </w:p>
          <w:p w:rsidR="00B05965" w:rsidRDefault="00B05965">
            <w:pPr>
              <w:pStyle w:val="ConsPlusNormal"/>
            </w:pPr>
            <w:r>
              <w:lastRenderedPageBreak/>
              <w:t>- доли граждан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 до 55% в 2025 году;</w:t>
            </w:r>
          </w:p>
          <w:p w:rsidR="00B05965" w:rsidRDefault="00B05965">
            <w:pPr>
              <w:pStyle w:val="ConsPlusNormal"/>
            </w:pPr>
            <w:r>
              <w:t>- доли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 до 19% в 2025 году.</w:t>
            </w:r>
          </w:p>
          <w:p w:rsidR="00B05965" w:rsidRDefault="00B05965">
            <w:pPr>
              <w:pStyle w:val="ConsPlusNormal"/>
            </w:pPr>
            <w:r>
              <w:t>Увеличение доли граждан с ограниченными физическими возможностями здоровья и инвалидов, занимающихся спортом, в общей численности данной категории населения в городе Благовещенске до 17,5% в 2025 году.</w:t>
            </w:r>
          </w:p>
          <w:p w:rsidR="00B05965" w:rsidRDefault="00B05965">
            <w:pPr>
              <w:pStyle w:val="ConsPlusNormal"/>
            </w:pPr>
            <w:r>
              <w:t>Доля населения, выполнившего нормативы ВФСК "Готов к труду и обороне" (ГТО), в общей численности населения, принявшего участие в сдаче нормативов, в 2025 году составит 52%</w:t>
            </w:r>
          </w:p>
        </w:tc>
      </w:tr>
      <w:tr w:rsidR="00B05965">
        <w:tblPrEx>
          <w:tblBorders>
            <w:insideH w:val="nil"/>
          </w:tblBorders>
        </w:tblPrEx>
        <w:tc>
          <w:tcPr>
            <w:tcW w:w="11339" w:type="dxa"/>
            <w:gridSpan w:val="5"/>
            <w:tcBorders>
              <w:top w:val="nil"/>
            </w:tcBorders>
          </w:tcPr>
          <w:p w:rsidR="00B05965" w:rsidRDefault="00B05965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города Благовещенска от 08.10.2020 </w:t>
            </w:r>
            <w:hyperlink r:id="rId114" w:history="1">
              <w:r>
                <w:rPr>
                  <w:color w:val="0000FF"/>
                </w:rPr>
                <w:t>N 3418</w:t>
              </w:r>
            </w:hyperlink>
            <w:r>
              <w:t>,</w:t>
            </w:r>
            <w:proofErr w:type="gramEnd"/>
          </w:p>
          <w:p w:rsidR="00B05965" w:rsidRDefault="00B05965">
            <w:pPr>
              <w:pStyle w:val="ConsPlusNormal"/>
              <w:jc w:val="both"/>
            </w:pPr>
            <w:r>
              <w:t xml:space="preserve">от 09.11.2020 </w:t>
            </w:r>
            <w:hyperlink r:id="rId115" w:history="1">
              <w:r>
                <w:rPr>
                  <w:color w:val="0000FF"/>
                </w:rPr>
                <w:t>N 3892</w:t>
              </w:r>
            </w:hyperlink>
            <w:r>
              <w:t xml:space="preserve">, от 10.12.2020 </w:t>
            </w:r>
            <w:hyperlink r:id="rId116" w:history="1">
              <w:r>
                <w:rPr>
                  <w:color w:val="0000FF"/>
                </w:rPr>
                <w:t>N 4401</w:t>
              </w:r>
            </w:hyperlink>
            <w:r>
              <w:t>)</w:t>
            </w:r>
          </w:p>
        </w:tc>
      </w:tr>
    </w:tbl>
    <w:p w:rsidR="00B05965" w:rsidRDefault="00B05965">
      <w:pPr>
        <w:sectPr w:rsidR="00B0596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Title"/>
        <w:jc w:val="center"/>
        <w:outlineLvl w:val="1"/>
      </w:pPr>
      <w:r>
        <w:t>5. СИСТЕМА ОСНОВНЫХ МЕРОПРИЯТИЙ</w:t>
      </w:r>
    </w:p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Normal"/>
        <w:ind w:firstLine="540"/>
        <w:jc w:val="both"/>
      </w:pPr>
      <w:r>
        <w:t>Решение задач и достижение цели муниципальной программы обеспечиваются посредством реализации четырех основных мероприятий:</w:t>
      </w:r>
    </w:p>
    <w:p w:rsidR="00B05965" w:rsidRDefault="00B05965">
      <w:pPr>
        <w:pStyle w:val="ConsPlusNormal"/>
        <w:jc w:val="both"/>
      </w:pPr>
      <w:r>
        <w:t xml:space="preserve">(в ред. постановления администрации города Благовещенска от 10.12.2020 </w:t>
      </w:r>
      <w:hyperlink r:id="rId117" w:history="1">
        <w:r>
          <w:rPr>
            <w:color w:val="0000FF"/>
          </w:rPr>
          <w:t>N 4401</w:t>
        </w:r>
      </w:hyperlink>
      <w:r>
        <w:t>)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Основное мероприятие 1 "Организация деятельности муниципальных учреждений в сфере физической культуры и спорта".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В рамках основного мероприятия планируется выполнить следующие мероприятия:</w:t>
      </w:r>
    </w:p>
    <w:p w:rsidR="00B05965" w:rsidRDefault="00B05965">
      <w:pPr>
        <w:pStyle w:val="ConsPlusNormal"/>
        <w:jc w:val="both"/>
      </w:pPr>
      <w:r>
        <w:t xml:space="preserve">(в ред. постановления администрации города Благовещенска от 08.10.2020 </w:t>
      </w:r>
      <w:hyperlink r:id="rId118" w:history="1">
        <w:r>
          <w:rPr>
            <w:color w:val="0000FF"/>
          </w:rPr>
          <w:t>N 3418</w:t>
        </w:r>
      </w:hyperlink>
      <w:r>
        <w:t>)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 xml:space="preserve">1.1. "Расходы на обеспечение деятельности (оказание услуг, выполнение работ) муниципальных организаций (учреждений)". Мероприятие предусматривает выполнение муниципального задания МУ СОК "Юность", которое заключается в обеспечении доступа к объектам спорта; организации и проведению физкультурных и спортивных мероприятий в рамках ВФСК "ГТО"; проведение тестирования выполнения нормативов испытаний (тестов) комплекса "ГТО" (мероприятия по популяризации сдачи норм ГТО; мероприятия по подготовке специалистов для работы в центре тестирования), а также предоставление субсидий на иные цели, в соответствии с </w:t>
      </w:r>
      <w:hyperlink r:id="rId119" w:history="1">
        <w:r>
          <w:rPr>
            <w:color w:val="0000FF"/>
          </w:rPr>
          <w:t>Порядком</w:t>
        </w:r>
      </w:hyperlink>
      <w:r>
        <w:t xml:space="preserve"> определения объема и условий предоставления из городского бюджета подведомственным администрации города Благовещенска бюджетным и автономным учреждениям, утвержденным постановлением администрации города Благовещенска от 22 апреля 2021 г. N 1404.</w:t>
      </w:r>
    </w:p>
    <w:p w:rsidR="00B05965" w:rsidRDefault="00B05965">
      <w:pPr>
        <w:pStyle w:val="ConsPlusNormal"/>
        <w:jc w:val="both"/>
      </w:pPr>
      <w:r>
        <w:t xml:space="preserve">(п. 1.1 в ред. постановления администрации города Благовещенска от 14.07.2021 </w:t>
      </w:r>
      <w:hyperlink r:id="rId120" w:history="1">
        <w:r>
          <w:rPr>
            <w:color w:val="0000FF"/>
          </w:rPr>
          <w:t>N 2694</w:t>
        </w:r>
      </w:hyperlink>
      <w:r>
        <w:t>)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 xml:space="preserve">1.2. "Освещение значимых общественных и социальных объектов города Благовещенска за счет пожертвований". </w:t>
      </w:r>
      <w:proofErr w:type="gramStart"/>
      <w:r>
        <w:t xml:space="preserve">Мероприятие предусматривает выполнение работ по освещению фасада спортивного центра с универсальным игровым залом по адресу: ул. Краснофлотская, 6 муниципального учреждения спортивно-оздоровительного комплекса "Юность" (МУ СОК "Юность") путем предоставления субсидии на иные цели, в соответствии с </w:t>
      </w:r>
      <w:hyperlink r:id="rId121" w:history="1">
        <w:r>
          <w:rPr>
            <w:color w:val="0000FF"/>
          </w:rPr>
          <w:t>Порядком</w:t>
        </w:r>
      </w:hyperlink>
      <w:r>
        <w:t xml:space="preserve"> определения объема и условий предоставления из городского бюджета подведомственным администрации города Благовещенска бюджетным и автономным учреждениям, утвержденным постановлением администрации города Благовещенска от 22 апреля</w:t>
      </w:r>
      <w:proofErr w:type="gramEnd"/>
      <w:r>
        <w:t xml:space="preserve"> 2021 г. N 1404.</w:t>
      </w:r>
    </w:p>
    <w:p w:rsidR="00B05965" w:rsidRDefault="00B05965">
      <w:pPr>
        <w:pStyle w:val="ConsPlusNormal"/>
        <w:jc w:val="both"/>
      </w:pPr>
      <w:r>
        <w:t xml:space="preserve">(в ред. постановлений администрации города Благовещенска от 08.10.2020 </w:t>
      </w:r>
      <w:hyperlink r:id="rId122" w:history="1">
        <w:r>
          <w:rPr>
            <w:color w:val="0000FF"/>
          </w:rPr>
          <w:t>N 3418</w:t>
        </w:r>
      </w:hyperlink>
      <w:r>
        <w:t xml:space="preserve">, от 14.07.2021 </w:t>
      </w:r>
      <w:hyperlink r:id="rId123" w:history="1">
        <w:r>
          <w:rPr>
            <w:color w:val="0000FF"/>
          </w:rPr>
          <w:t>N 2694</w:t>
        </w:r>
      </w:hyperlink>
      <w:r>
        <w:t>)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 xml:space="preserve">1.3. "Расходы на обеспечение деятельности центра спортивной подготовки". </w:t>
      </w:r>
      <w:proofErr w:type="gramStart"/>
      <w:r>
        <w:t xml:space="preserve">Мероприятие предусматривает выполнение муниципального задания МАУ "СШЦБИ", которое заключается в спортивной подготовке по неолимпийским видам спорта, таким как ушу, рукопашный бой, </w:t>
      </w:r>
      <w:proofErr w:type="spellStart"/>
      <w:r>
        <w:t>всестилевое</w:t>
      </w:r>
      <w:proofErr w:type="spellEnd"/>
      <w:r>
        <w:t xml:space="preserve"> карате, и в спортивной подготовке по олимпийским видам спорта - спортивная борьба, а также предоставление субсидий на иные цели, в соответствии с </w:t>
      </w:r>
      <w:hyperlink r:id="rId124" w:history="1">
        <w:r>
          <w:rPr>
            <w:color w:val="0000FF"/>
          </w:rPr>
          <w:t>Порядком</w:t>
        </w:r>
      </w:hyperlink>
      <w:r>
        <w:t xml:space="preserve"> определения объема и условий предоставления из городского бюджета подведомственным администрации города Благовещенска бюджетным и автономным учреждениям</w:t>
      </w:r>
      <w:proofErr w:type="gramEnd"/>
      <w:r>
        <w:t>, утвержденным постановлением администрации города Благовещенска от 22 апреля 2021 г. N 1404.</w:t>
      </w:r>
    </w:p>
    <w:p w:rsidR="00B05965" w:rsidRDefault="00B05965">
      <w:pPr>
        <w:pStyle w:val="ConsPlusNormal"/>
        <w:jc w:val="both"/>
      </w:pPr>
      <w:r>
        <w:t xml:space="preserve">(п. 1.3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31.05.2021 </w:t>
      </w:r>
      <w:hyperlink r:id="rId125" w:history="1">
        <w:r>
          <w:rPr>
            <w:color w:val="0000FF"/>
          </w:rPr>
          <w:t>N 1996</w:t>
        </w:r>
      </w:hyperlink>
      <w:r>
        <w:t xml:space="preserve">; в ред. постановления администрации города Благовещенска от 14.07.2021 </w:t>
      </w:r>
      <w:hyperlink r:id="rId126" w:history="1">
        <w:r>
          <w:rPr>
            <w:color w:val="0000FF"/>
          </w:rPr>
          <w:t>N 2694</w:t>
        </w:r>
      </w:hyperlink>
      <w:r>
        <w:t>)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Основное мероприятие 2 "Развитие инфраструктуры и материально-технической базы для занятия физической культурой и спортом".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Основное мероприятие включает в себя следующие мероприятия: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 xml:space="preserve">Мероприятие 2.1 "Совершенствование материально-технической базы для занятий физической культурой и спортом в городе Благовещенске". В рамках данного мероприятия </w:t>
      </w:r>
      <w:r>
        <w:lastRenderedPageBreak/>
        <w:t>планируются: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приобретение, изготовление спортивного инвентаря и оборудования;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приобретение парадной и спортивной формы, экипировки; нанесение логотипов на форму;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благоустройство городских спортивных площадок (приобретение и установка спортивных уличных тренажеров, спортивного оборудования, ограждения, отсыпка территории, заливка ледовых площадок и пр.);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приобретение стульев, столов и иной материально-технической базы, необходимой для организации спортивных мероприятий.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 xml:space="preserve">Абзац исключен. - Постановление администрации города Благовещенска от 09.11.2020 </w:t>
      </w:r>
      <w:hyperlink r:id="rId127" w:history="1">
        <w:r>
          <w:rPr>
            <w:color w:val="0000FF"/>
          </w:rPr>
          <w:t>N 3892</w:t>
        </w:r>
      </w:hyperlink>
      <w:r>
        <w:t>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Основное мероприятие 3 "Развитие и поддержка физической культуры и спорта на территории городского округа".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Основное мероприятие включает в себя комплекс мероприятий: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Мероприятие 3.1 "Развитие массовой физкультурно-оздоровительной и спортивной работы с населением".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В рамках данного мероприятия планируются: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организация и проведение мероприятий, направленных на популяризацию спорта и здорового образа жизни: разработка и проведение смотров-конкурсов на лучшую дворовую спортивную площадку, творческих конкурсов и выставок "Живи в спорте!", расходы на изготовление и трансляцию роликов, анонсов, ТВ-передач;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организация и проведение спортивных праздников "День физкультурника", "Итоги года";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 xml:space="preserve">абзац исключен. - Постановление администрации города Благовещенска от 14.07.2021 </w:t>
      </w:r>
      <w:hyperlink r:id="rId128" w:history="1">
        <w:r>
          <w:rPr>
            <w:color w:val="0000FF"/>
          </w:rPr>
          <w:t>N 2694</w:t>
        </w:r>
      </w:hyperlink>
      <w:r>
        <w:t>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внедрение федеральных стандартов спортивной подготовки (ГТО), включая мероприятия по популяризации сдачи норм ГТО; проведение фестивалей ВФСК "ГТО" среди различных групп населения; мероприятия по подготовке специалистов для работы в центре тестирования по выполнению нормативов испытаний (тестов) ВФСК "ГТО"; мероприятия по организации автоматизированных рабочих мест в центрах тестирования по выполнению нормативных испытаний (тестов) ВФСК "ГТО" для работы с персональными данными и т.п.;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организация и проведение соревнований среди учащихся, студентов, трудовых коллективов;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аренда спортивных залов и сооружений, организация и проведение соревнований, учебно-тренировочных занятий по различным видам спорта. Участие спортсменов в учебно-тренировочных сборах, мероприятиях для подготовки к соревнованиям по различным видам спорта. Организация работы судейских бригад (выплата "судейских", командировочные расходы, оплата питания судейской и рабочей бригады);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организация питания спортсменов;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обеспечение медицинского сопровождения при проведении спортивных мероприятий (услуги автомобильной скорой медицинской помощи, врачей, услуги по страхованию спортсменов от несчастных случаев во время проведения соревнований);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lastRenderedPageBreak/>
        <w:t xml:space="preserve">перевозка пассажиров автомобильным транспортом, расходы, связанные с оплатой услуг МП "ГСТК" и иных организаций, оказывающих услуги и выполняющих работы по подготовке к проведению соревнований (монтаж/демонтаж </w:t>
      </w:r>
      <w:proofErr w:type="spellStart"/>
      <w:r>
        <w:t>леерного</w:t>
      </w:r>
      <w:proofErr w:type="spellEnd"/>
      <w:r>
        <w:t xml:space="preserve"> ограждения, установка биотуалетов и их обслуживание, вывоз мусора, уборка территории, установка скамеек, установка костров для флагов и пр.);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расчистка, прокладка и нарезка лыжных трасс;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приобретение и изготовление наградной, полиграфической, сувенирной продукции, цифровой и звуковой техники и иной продукции, необходимой для проведения городских соревнований, спартакиад, спортивных праздников;</w:t>
      </w:r>
    </w:p>
    <w:p w:rsidR="00B05965" w:rsidRDefault="00B05965">
      <w:pPr>
        <w:pStyle w:val="ConsPlusNormal"/>
        <w:spacing w:before="220"/>
        <w:ind w:firstLine="540"/>
        <w:jc w:val="both"/>
      </w:pPr>
      <w:proofErr w:type="gramStart"/>
      <w:r>
        <w:t>реализация общественного проекта "Каждому муниципалитету - маршрут здоровья" совместно с Благотворительным фондом содействия реализации программ Лиги здоровья нации в соответствии с целями и задачами федерального проекта "Формирование системы мотивации граждан к здоровому образу жизни, включая здоровое питание и отказ от вредных привычек" (краткое наименование - "Укрепление общественного здоровья") и федерального проекта "Создание для всех категорий и групп населения условий для занятий физической</w:t>
      </w:r>
      <w:proofErr w:type="gramEnd"/>
      <w:r>
        <w:t xml:space="preserve"> культурой и спортом, массовым спортом, в том числе повышение уровня обеспеченности населения объектами спорта, а также подготовка спортивного резерва" (краткое наименование - "Спорт - норма жизни") национального проекта "Демография" в рамках заключенного соглашения о сотрудничестве и взаимодействии, которое не налагает на стороны никаких конкретных финансовых и юридических обязательств.</w:t>
      </w:r>
    </w:p>
    <w:p w:rsidR="00B05965" w:rsidRDefault="00B05965">
      <w:pPr>
        <w:pStyle w:val="ConsPlusNormal"/>
        <w:jc w:val="both"/>
      </w:pPr>
      <w:r>
        <w:t xml:space="preserve">(абзац введен постановлением администрации города Благовещенска от 08.10.2020 </w:t>
      </w:r>
      <w:hyperlink r:id="rId129" w:history="1">
        <w:r>
          <w:rPr>
            <w:color w:val="0000FF"/>
          </w:rPr>
          <w:t>N 3418</w:t>
        </w:r>
      </w:hyperlink>
      <w:r>
        <w:t>)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Мероприятие 3.2 "Проведение городских спортивно-массовых мероприятий - День здоровья: "Кросс", "Азимут", "Оранжевый мяч", "Лыжня".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В рамках данного мероприятия планируется проведение спортивных мероприятий для привлечения большего количества жителей к регулярным занятиям физической культурой и спортом в рамках городских спортивно-массовых мероприятий - День здоровья: "Кросс", "Азимут", "Оранжевый мяч", "Лыжня".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Мероприятие 3.3 "Развитие и поддержка спорта высших достижений".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В рамках данного мероприятия планируются: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 xml:space="preserve">оказание финансовой поддержки некоммерческим организациям, не являющимся автономными и бюджетными организациями. </w:t>
      </w:r>
      <w:proofErr w:type="gramStart"/>
      <w:r>
        <w:t xml:space="preserve">Реализация данного мероприятия осуществляется в соответствии с </w:t>
      </w:r>
      <w:hyperlink r:id="rId130" w:history="1">
        <w:r>
          <w:rPr>
            <w:color w:val="0000FF"/>
          </w:rPr>
          <w:t>Порядком</w:t>
        </w:r>
      </w:hyperlink>
      <w:r>
        <w:t xml:space="preserve"> определения объема и предоставления субсидий некоммерческим организациям, не являющимся автономными и бюджетными учреждениями, утвержденным постановлением мэра города Благовещенска от 19 мая 2009 г. N 812;</w:t>
      </w:r>
      <w:proofErr w:type="gramEnd"/>
    </w:p>
    <w:p w:rsidR="00B05965" w:rsidRDefault="00B05965">
      <w:pPr>
        <w:pStyle w:val="ConsPlusNormal"/>
        <w:spacing w:before="220"/>
        <w:ind w:firstLine="540"/>
        <w:jc w:val="both"/>
      </w:pPr>
      <w:r>
        <w:t>поощрение спортсменов и их тренеров, получивших премии за достижение высоких спортивных результатов на областных спартакиадах Амурской области, официальных чемпионатах, кубках, первенствах Российской Федерации, Европы и мира;</w:t>
      </w:r>
    </w:p>
    <w:p w:rsidR="00B05965" w:rsidRDefault="00B05965">
      <w:pPr>
        <w:pStyle w:val="ConsPlusNormal"/>
        <w:jc w:val="both"/>
      </w:pPr>
      <w:r>
        <w:t xml:space="preserve">(в ред. постановления администрации города Благовещенска от 08.10.2020 </w:t>
      </w:r>
      <w:hyperlink r:id="rId131" w:history="1">
        <w:r>
          <w:rPr>
            <w:color w:val="0000FF"/>
          </w:rPr>
          <w:t>N 3418</w:t>
        </w:r>
      </w:hyperlink>
      <w:r>
        <w:t>)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 xml:space="preserve">оказание финансовой поддержки социально ориентированным некоммерческим организациям (за исключением государственных и муниципальных учреждений) в виде предоставления муниципального гранта в форме субсидии в сфере физической культуры и спорта. Реализация данного мероприятия осуществляется в соответствии с </w:t>
      </w:r>
      <w:hyperlink r:id="rId132" w:history="1">
        <w:r>
          <w:rPr>
            <w:color w:val="0000FF"/>
          </w:rPr>
          <w:t>Порядком</w:t>
        </w:r>
      </w:hyperlink>
      <w:r>
        <w:t xml:space="preserve"> предоставления муниципального гранта в форме субсидии в сфере физической культуры и спорта социально ориентированным некоммерческим организациям (за исключением государственных и муниципальных учреждений), утвержденным постановлением администрации города Благовещенска от 15 января 2021 г. N 84.</w:t>
      </w:r>
    </w:p>
    <w:p w:rsidR="00B05965" w:rsidRDefault="00B05965">
      <w:pPr>
        <w:pStyle w:val="ConsPlusNormal"/>
        <w:jc w:val="both"/>
      </w:pPr>
      <w:r>
        <w:lastRenderedPageBreak/>
        <w:t xml:space="preserve">(абзац введен постановлением администрации города Благовещенска от 16.03.2021 </w:t>
      </w:r>
      <w:hyperlink r:id="rId133" w:history="1">
        <w:r>
          <w:rPr>
            <w:color w:val="0000FF"/>
          </w:rPr>
          <w:t>N 862</w:t>
        </w:r>
      </w:hyperlink>
      <w:r>
        <w:t>)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Мероприятие 3.4 "Создание условий для развития физической культуры и спорта среди лиц с ограниченными физическими возможностями здоровья".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В рамках данного мероприятия планируются: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адаптация, благоустройство городской спортивной материально-технической базы;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приобретение и установка уличных тренажеров, спортивных, спортивно-игровых комплексов;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приобретение спортивного оборудования и спортивного инвентаря, спортивной формы;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приобретение, изготовление сувенирной продукции, полиграфической продукции;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организация и проведение учебно-тренировочных занятий и соревнований по различным видам спорта, спартакиад;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пропаганда занятий физической культурой и спортом среди лиц с ограниченными возможностями здоровья и обеспечение информированности граждан;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 xml:space="preserve">оказание финансовой поддержки некоммерческим организациям, не являющимся муниципальными учреждениями. Реализация данного мероприятия осуществляется в соответствии с </w:t>
      </w:r>
      <w:hyperlink r:id="rId134" w:history="1">
        <w:r>
          <w:rPr>
            <w:color w:val="0000FF"/>
          </w:rPr>
          <w:t>Порядком</w:t>
        </w:r>
      </w:hyperlink>
      <w:r>
        <w:t xml:space="preserve"> определения объема и предоставления субсидий некоммерческим организациям, не являющимся муниципальными учреждениями, утвержденным постановлением мэра города Благовещенска от 19 мая 2009 г. N 812.</w:t>
      </w:r>
    </w:p>
    <w:p w:rsidR="00B05965" w:rsidRDefault="00B05965">
      <w:pPr>
        <w:pStyle w:val="ConsPlusNormal"/>
        <w:jc w:val="both"/>
      </w:pPr>
      <w:r>
        <w:t xml:space="preserve">(абзац введен постановлением администрации города Благовещенска от 06.03.2020 </w:t>
      </w:r>
      <w:hyperlink r:id="rId135" w:history="1">
        <w:r>
          <w:rPr>
            <w:color w:val="0000FF"/>
          </w:rPr>
          <w:t>N 780</w:t>
        </w:r>
      </w:hyperlink>
      <w:r>
        <w:t>)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 xml:space="preserve">Мероприятие 3.5 "Мероприятия по созданию условий для развития физической культуры и спорта среди лиц с ограниченными физическими возможностями здоровья в рамках государственной </w:t>
      </w:r>
      <w:hyperlink r:id="rId136" w:history="1">
        <w:r>
          <w:rPr>
            <w:color w:val="0000FF"/>
          </w:rPr>
          <w:t>программы</w:t>
        </w:r>
      </w:hyperlink>
      <w:r>
        <w:t xml:space="preserve"> Российской Федерации "Доступная среда".</w:t>
      </w:r>
    </w:p>
    <w:p w:rsidR="00B05965" w:rsidRDefault="00B05965">
      <w:pPr>
        <w:pStyle w:val="ConsPlusNormal"/>
        <w:jc w:val="both"/>
      </w:pPr>
      <w:r>
        <w:t xml:space="preserve">(в ред. постановления администрации города Благовещенска от 08.10.2020 </w:t>
      </w:r>
      <w:hyperlink r:id="rId137" w:history="1">
        <w:r>
          <w:rPr>
            <w:color w:val="0000FF"/>
          </w:rPr>
          <w:t>N 3418</w:t>
        </w:r>
      </w:hyperlink>
      <w:r>
        <w:t>)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В рамках мероприятия предусмотрено приобретение спортивного инвентаря, тренажеров и оборудования для лиц с ограниченными физическими способностями.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Основное мероприятие 4 "Региональный проект "Спорт - норма жизни".</w:t>
      </w:r>
    </w:p>
    <w:p w:rsidR="00B05965" w:rsidRDefault="00B05965">
      <w:pPr>
        <w:pStyle w:val="ConsPlusNormal"/>
        <w:jc w:val="both"/>
      </w:pPr>
      <w:r>
        <w:t xml:space="preserve">(абзац введен постановлением администрации города Благовещенска от 09.11.2020 </w:t>
      </w:r>
      <w:hyperlink r:id="rId138" w:history="1">
        <w:r>
          <w:rPr>
            <w:color w:val="0000FF"/>
          </w:rPr>
          <w:t>N 3892</w:t>
        </w:r>
      </w:hyperlink>
      <w:r>
        <w:t>)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 xml:space="preserve">В рамках основного мероприятия планируется выполнить мероприятие 4.1 "Оснащение объектов спортивной инфраструктуры спортивно-технологическим оборудованием". Мероприятие предусматривает приобретение и установку спортивно-технологического оборудования для городского Центра тестирования по выполнению видов испытаний (тестов), нормативов Всероссийского физкультурно-спортивного комплекса "Готов к труду и обороне" (ГТО) в муниципальном образовании городе Благовещенске на базе муниципального учреждения спортивно-оздоровительного комплекса "Юность". </w:t>
      </w:r>
      <w:proofErr w:type="gramStart"/>
      <w:r>
        <w:t>Указанное мероприятие осуществляется в целях реализации в городе Благовещенске регионального проекта Амурской области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(краткое наименование:</w:t>
      </w:r>
      <w:proofErr w:type="gramEnd"/>
      <w:r>
        <w:t xml:space="preserve"> </w:t>
      </w:r>
      <w:proofErr w:type="gramStart"/>
      <w:r>
        <w:t>"Спорт - норма жизни"), направленного на реализацию одноименного федерального проекта, входящего в состав национального проекта Российской Федерации "Демография", в форме предоставления субсидии на иные цели.</w:t>
      </w:r>
      <w:proofErr w:type="gramEnd"/>
    </w:p>
    <w:p w:rsidR="00B05965" w:rsidRDefault="00B05965">
      <w:pPr>
        <w:pStyle w:val="ConsPlusNormal"/>
        <w:jc w:val="both"/>
      </w:pPr>
      <w:r>
        <w:t xml:space="preserve">(абзац введен постановлением администрации города Благовещенска от 09.11.2020 </w:t>
      </w:r>
      <w:hyperlink r:id="rId139" w:history="1">
        <w:r>
          <w:rPr>
            <w:color w:val="0000FF"/>
          </w:rPr>
          <w:t>N 3892</w:t>
        </w:r>
      </w:hyperlink>
      <w:r>
        <w:t xml:space="preserve">; в ред. постановления администрации города Благовещенска от 10.12.2020 </w:t>
      </w:r>
      <w:hyperlink r:id="rId140" w:history="1">
        <w:r>
          <w:rPr>
            <w:color w:val="0000FF"/>
          </w:rPr>
          <w:t>N 4401</w:t>
        </w:r>
      </w:hyperlink>
      <w:r>
        <w:t>)</w:t>
      </w:r>
    </w:p>
    <w:p w:rsidR="00B05965" w:rsidRDefault="00B05965">
      <w:pPr>
        <w:pStyle w:val="ConsPlusNormal"/>
        <w:spacing w:before="220"/>
        <w:ind w:firstLine="540"/>
        <w:jc w:val="both"/>
      </w:pPr>
      <w:hyperlink w:anchor="P433" w:history="1">
        <w:r>
          <w:rPr>
            <w:color w:val="0000FF"/>
          </w:rPr>
          <w:t>Система</w:t>
        </w:r>
      </w:hyperlink>
      <w:r>
        <w:t xml:space="preserve"> основных мероприятий и показателей реализации муниципальной программы представлена в приложении N 1 к муниципальной программе.</w:t>
      </w:r>
    </w:p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Title"/>
        <w:jc w:val="center"/>
        <w:outlineLvl w:val="1"/>
      </w:pPr>
      <w:r>
        <w:t>6. ЦЕЛЕВЫЕ ПОКАЗАТЕЛИ (ИНДИКАТОРЫ) МУНИЦИПАЛЬНОЙ ПРОГРАММЫ</w:t>
      </w:r>
    </w:p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Normal"/>
        <w:ind w:firstLine="540"/>
        <w:jc w:val="both"/>
      </w:pPr>
      <w:r>
        <w:t>Достижение поставленных целей и задач программы характеризуется следующими показателями:</w:t>
      </w:r>
    </w:p>
    <w:p w:rsidR="00B05965" w:rsidRDefault="00B05965">
      <w:pPr>
        <w:pStyle w:val="ConsPlusNormal"/>
        <w:jc w:val="both"/>
      </w:pPr>
      <w:r>
        <w:t xml:space="preserve">(в ред. постановления администрации города Благовещенска от 08.10.2020 </w:t>
      </w:r>
      <w:hyperlink r:id="rId141" w:history="1">
        <w:r>
          <w:rPr>
            <w:color w:val="0000FF"/>
          </w:rPr>
          <w:t>N 3418</w:t>
        </w:r>
      </w:hyperlink>
      <w:r>
        <w:t>)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1) доля граждан, систематически занимающихся физической культурой и спортом, в общей численности населения города Благовещенска;</w:t>
      </w:r>
    </w:p>
    <w:p w:rsidR="00B05965" w:rsidRDefault="00B05965">
      <w:pPr>
        <w:pStyle w:val="ConsPlusNormal"/>
        <w:jc w:val="both"/>
      </w:pPr>
      <w:r>
        <w:t xml:space="preserve">(п. 1 в ред. постановления администрации города Благовещенска от 08.10.2020 </w:t>
      </w:r>
      <w:hyperlink r:id="rId142" w:history="1">
        <w:r>
          <w:rPr>
            <w:color w:val="0000FF"/>
          </w:rPr>
          <w:t>N 3418</w:t>
        </w:r>
      </w:hyperlink>
      <w:r>
        <w:t>)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2) доля детей и молодежи (возраст - 3 - 29 лет), систематически занимающихся физической культурой и спортом, в общей численности детей и молодежи;</w:t>
      </w:r>
    </w:p>
    <w:p w:rsidR="00B05965" w:rsidRDefault="00B05965">
      <w:pPr>
        <w:pStyle w:val="ConsPlusNormal"/>
        <w:jc w:val="both"/>
      </w:pPr>
      <w:r>
        <w:t xml:space="preserve">(п. 2 в ред. постановления администрации города Благовещенска от 08.10.2020 </w:t>
      </w:r>
      <w:hyperlink r:id="rId143" w:history="1">
        <w:r>
          <w:rPr>
            <w:color w:val="0000FF"/>
          </w:rPr>
          <w:t>N 3418</w:t>
        </w:r>
      </w:hyperlink>
      <w:r>
        <w:t>)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3) доля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возраста;</w:t>
      </w:r>
    </w:p>
    <w:p w:rsidR="00B05965" w:rsidRDefault="00B05965">
      <w:pPr>
        <w:pStyle w:val="ConsPlusNormal"/>
        <w:jc w:val="both"/>
      </w:pPr>
      <w:r>
        <w:t xml:space="preserve">(п. 3 в ред. постановления администрации города Благовещенска от 08.10.2020 </w:t>
      </w:r>
      <w:hyperlink r:id="rId144" w:history="1">
        <w:r>
          <w:rPr>
            <w:color w:val="0000FF"/>
          </w:rPr>
          <w:t>N 3418</w:t>
        </w:r>
      </w:hyperlink>
      <w:r>
        <w:t>)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4) доля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возраста;</w:t>
      </w:r>
    </w:p>
    <w:p w:rsidR="00B05965" w:rsidRDefault="00B05965">
      <w:pPr>
        <w:pStyle w:val="ConsPlusNormal"/>
        <w:jc w:val="both"/>
      </w:pPr>
      <w:r>
        <w:t xml:space="preserve">(п. 4 в ред. постановления администрации города Благовещенска от 08.10.2020 </w:t>
      </w:r>
      <w:hyperlink r:id="rId145" w:history="1">
        <w:r>
          <w:rPr>
            <w:color w:val="0000FF"/>
          </w:rPr>
          <w:t>N 3418</w:t>
        </w:r>
      </w:hyperlink>
      <w:r>
        <w:t>)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5) доля граждан с ограниченными возможностями здоровья и инвалидов, занимающихся физической культурой и спортом, в общей численности данной категории населения в городе Благовещенске;</w:t>
      </w:r>
    </w:p>
    <w:p w:rsidR="00B05965" w:rsidRDefault="00B05965">
      <w:pPr>
        <w:pStyle w:val="ConsPlusNormal"/>
        <w:jc w:val="both"/>
      </w:pPr>
      <w:r>
        <w:t xml:space="preserve">(п. 5 в ред. постановления администрации города Благовещенска от 08.10.2020 </w:t>
      </w:r>
      <w:hyperlink r:id="rId146" w:history="1">
        <w:r>
          <w:rPr>
            <w:color w:val="0000FF"/>
          </w:rPr>
          <w:t>N 3418</w:t>
        </w:r>
      </w:hyperlink>
      <w:r>
        <w:t>)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6) доля населения, выполнившего нормативы ВФСК "Готов к труду и обороне" (ГТО), в общей численности населения, принявшего участие в сдаче нормативов;</w:t>
      </w:r>
    </w:p>
    <w:p w:rsidR="00B05965" w:rsidRDefault="00B05965">
      <w:pPr>
        <w:pStyle w:val="ConsPlusNormal"/>
        <w:jc w:val="both"/>
      </w:pPr>
      <w:r>
        <w:t xml:space="preserve">(п. 6 в ред. постановления администрации города Благовещенска от 08.10.2020 </w:t>
      </w:r>
      <w:hyperlink r:id="rId147" w:history="1">
        <w:r>
          <w:rPr>
            <w:color w:val="0000FF"/>
          </w:rPr>
          <w:t>N 3418</w:t>
        </w:r>
      </w:hyperlink>
      <w:r>
        <w:t>)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7) уровень обеспеченности населения города Благовещенска спортивными сооружениями исходя из единовременной пропускной способности объектов спорта;</w:t>
      </w:r>
    </w:p>
    <w:p w:rsidR="00B05965" w:rsidRDefault="00B05965">
      <w:pPr>
        <w:pStyle w:val="ConsPlusNormal"/>
        <w:jc w:val="both"/>
      </w:pPr>
      <w:r>
        <w:t xml:space="preserve">(п. 7 в ред. постановления администрации города Благовещенска от 08.10.2020 </w:t>
      </w:r>
      <w:hyperlink r:id="rId148" w:history="1">
        <w:r>
          <w:rPr>
            <w:color w:val="0000FF"/>
          </w:rPr>
          <w:t>N 3418</w:t>
        </w:r>
      </w:hyperlink>
      <w:r>
        <w:t>)</w:t>
      </w:r>
    </w:p>
    <w:p w:rsidR="00B05965" w:rsidRDefault="00B05965">
      <w:pPr>
        <w:pStyle w:val="ConsPlusNormal"/>
        <w:spacing w:before="220"/>
        <w:ind w:firstLine="540"/>
        <w:jc w:val="both"/>
      </w:pPr>
      <w:proofErr w:type="gramStart"/>
      <w:r>
        <w:t>8)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спорта.</w:t>
      </w:r>
      <w:proofErr w:type="gramEnd"/>
    </w:p>
    <w:p w:rsidR="00B05965" w:rsidRDefault="00B05965">
      <w:pPr>
        <w:pStyle w:val="ConsPlusNormal"/>
        <w:jc w:val="both"/>
      </w:pPr>
      <w:r>
        <w:t xml:space="preserve">(п. 8 в ред. постановления администрации города Благовещенска от 08.10.2020 </w:t>
      </w:r>
      <w:hyperlink r:id="rId149" w:history="1">
        <w:r>
          <w:rPr>
            <w:color w:val="0000FF"/>
          </w:rPr>
          <w:t>N 3418</w:t>
        </w:r>
      </w:hyperlink>
      <w:r>
        <w:t>)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 xml:space="preserve">Показатели реализации мероприятий муниципальной программы рассчитываются на основании ежегодных форм федерального статистического наблюдения N 1-ФК "Сведения о развитии физической культуры и спорта", N 3-АФК "Сведения о развитии адаптивной физической культуры и спорта", N 5-ФК "Сведения по спортивным школам". Расчеты потребности в объектах социальной инфраструктуры должны осуществляться с учетом данных мощности (пропускной способности) действующих учреждений, социальных норм и нормативов, одобренных </w:t>
      </w:r>
      <w:hyperlink r:id="rId150" w:history="1">
        <w:r>
          <w:rPr>
            <w:color w:val="0000FF"/>
          </w:rPr>
          <w:t>приказом</w:t>
        </w:r>
      </w:hyperlink>
      <w:r>
        <w:t xml:space="preserve"> Министерства спорта Российской Федерации от 21 марта 2018 г. N 244.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 xml:space="preserve">Перечень целевых показателей (индикаторов) муниципальной программы представлен в </w:t>
      </w:r>
      <w:hyperlink w:anchor="P433" w:history="1">
        <w:r>
          <w:rPr>
            <w:color w:val="0000FF"/>
          </w:rPr>
          <w:t>приложении N 1</w:t>
        </w:r>
      </w:hyperlink>
      <w:r>
        <w:t xml:space="preserve"> к муниципальной программе.</w:t>
      </w:r>
    </w:p>
    <w:p w:rsidR="00B05965" w:rsidRDefault="00B05965">
      <w:pPr>
        <w:pStyle w:val="ConsPlusNormal"/>
        <w:spacing w:before="220"/>
        <w:ind w:firstLine="540"/>
        <w:jc w:val="both"/>
      </w:pPr>
      <w:hyperlink w:anchor="P2249" w:history="1">
        <w:r>
          <w:rPr>
            <w:color w:val="0000FF"/>
          </w:rPr>
          <w:t>Прогноз</w:t>
        </w:r>
      </w:hyperlink>
      <w:r>
        <w:t xml:space="preserve"> сводных показателей муниципальных заданий на оказание муниципальных услуг (выполнение работ) МУ СОК "Юность" и МАУ "СШЦБИ" по муниципальной программе на очередной финансовый год и плановый период представлен в приложении N 3 к муниципальной программе.</w:t>
      </w:r>
    </w:p>
    <w:p w:rsidR="00B05965" w:rsidRDefault="00B05965">
      <w:pPr>
        <w:pStyle w:val="ConsPlusNormal"/>
        <w:jc w:val="both"/>
      </w:pPr>
      <w:r>
        <w:t xml:space="preserve">(в ред. постановления администрации города Благовещенска от 31.05.2021 </w:t>
      </w:r>
      <w:hyperlink r:id="rId151" w:history="1">
        <w:r>
          <w:rPr>
            <w:color w:val="0000FF"/>
          </w:rPr>
          <w:t>N 1996</w:t>
        </w:r>
      </w:hyperlink>
      <w:r>
        <w:t>)</w:t>
      </w:r>
    </w:p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Title"/>
        <w:jc w:val="center"/>
        <w:outlineLvl w:val="1"/>
      </w:pPr>
      <w:r>
        <w:t>Раздел 7. РЕСУРСНОЕ ОБЕСПЕЧЕНИЕ МУНИЦИПАЛЬНОЙ ПРОГРАММЫ</w:t>
      </w:r>
    </w:p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Normal"/>
        <w:ind w:firstLine="540"/>
        <w:jc w:val="both"/>
      </w:pPr>
      <w:r>
        <w:t>Ресурсное обеспечение программы осуществляется за счет средств федерального, областного, городского бюджетов, а также за счет внебюджетных средств, получаемых в результате оказания муниципальным учреждением спортивно-оздоровительным комплексом "Юность" платных услуг (прокат и аренда товаров для отдыха и спортивных товаров, аренда недвижимого имущества и др.).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Общий объем финансирования муниципальной программы за счет всех источников финансирования составляет 592760,8 тыс. руб.</w:t>
      </w:r>
    </w:p>
    <w:p w:rsidR="00B05965" w:rsidRDefault="00B05965">
      <w:pPr>
        <w:pStyle w:val="ConsPlusNormal"/>
        <w:jc w:val="both"/>
      </w:pPr>
      <w:proofErr w:type="gramStart"/>
      <w:r>
        <w:t xml:space="preserve">(в ред. постановлений администрации города Благовещенска от 11.02.2020 </w:t>
      </w:r>
      <w:hyperlink r:id="rId152" w:history="1">
        <w:r>
          <w:rPr>
            <w:color w:val="0000FF"/>
          </w:rPr>
          <w:t>N 412</w:t>
        </w:r>
      </w:hyperlink>
      <w:r>
        <w:t xml:space="preserve">, от 06.03.2020 </w:t>
      </w:r>
      <w:hyperlink r:id="rId153" w:history="1">
        <w:r>
          <w:rPr>
            <w:color w:val="0000FF"/>
          </w:rPr>
          <w:t>N 780</w:t>
        </w:r>
      </w:hyperlink>
      <w:r>
        <w:t xml:space="preserve">, от 08.10.2020 </w:t>
      </w:r>
      <w:hyperlink r:id="rId154" w:history="1">
        <w:r>
          <w:rPr>
            <w:color w:val="0000FF"/>
          </w:rPr>
          <w:t>N 3418</w:t>
        </w:r>
      </w:hyperlink>
      <w:r>
        <w:t xml:space="preserve">, от 09.11.2020 </w:t>
      </w:r>
      <w:hyperlink r:id="rId155" w:history="1">
        <w:r>
          <w:rPr>
            <w:color w:val="0000FF"/>
          </w:rPr>
          <w:t>N 3892</w:t>
        </w:r>
      </w:hyperlink>
      <w:r>
        <w:t xml:space="preserve">, от 15.01.2021 </w:t>
      </w:r>
      <w:hyperlink r:id="rId156" w:history="1">
        <w:r>
          <w:rPr>
            <w:color w:val="0000FF"/>
          </w:rPr>
          <w:t>N 83</w:t>
        </w:r>
      </w:hyperlink>
      <w:r>
        <w:t xml:space="preserve">, от 16.03.2021 </w:t>
      </w:r>
      <w:hyperlink r:id="rId157" w:history="1">
        <w:r>
          <w:rPr>
            <w:color w:val="0000FF"/>
          </w:rPr>
          <w:t>N 862</w:t>
        </w:r>
      </w:hyperlink>
      <w:r>
        <w:t xml:space="preserve">, от 14.04.2021 </w:t>
      </w:r>
      <w:hyperlink r:id="rId158" w:history="1">
        <w:r>
          <w:rPr>
            <w:color w:val="0000FF"/>
          </w:rPr>
          <w:t>N 1203</w:t>
        </w:r>
      </w:hyperlink>
      <w:r>
        <w:t xml:space="preserve">, от 21.05.2021 </w:t>
      </w:r>
      <w:hyperlink r:id="rId159" w:history="1">
        <w:r>
          <w:rPr>
            <w:color w:val="0000FF"/>
          </w:rPr>
          <w:t>N 1786</w:t>
        </w:r>
      </w:hyperlink>
      <w:r>
        <w:t>, от 11.06.2021</w:t>
      </w:r>
      <w:proofErr w:type="gramEnd"/>
      <w:r>
        <w:t xml:space="preserve"> </w:t>
      </w:r>
      <w:hyperlink r:id="rId160" w:history="1">
        <w:r>
          <w:rPr>
            <w:color w:val="0000FF"/>
          </w:rPr>
          <w:t>N 2191</w:t>
        </w:r>
      </w:hyperlink>
      <w:r>
        <w:t xml:space="preserve">, от 14.07.2021 </w:t>
      </w:r>
      <w:hyperlink r:id="rId161" w:history="1">
        <w:r>
          <w:rPr>
            <w:color w:val="0000FF"/>
          </w:rPr>
          <w:t>N 2694</w:t>
        </w:r>
      </w:hyperlink>
      <w:r>
        <w:t xml:space="preserve">, от 02.08.2021 </w:t>
      </w:r>
      <w:hyperlink r:id="rId162" w:history="1">
        <w:r>
          <w:rPr>
            <w:color w:val="0000FF"/>
          </w:rPr>
          <w:t>N 2963</w:t>
        </w:r>
      </w:hyperlink>
      <w:r>
        <w:t xml:space="preserve">, от 14.10.2021 </w:t>
      </w:r>
      <w:hyperlink r:id="rId163" w:history="1">
        <w:r>
          <w:rPr>
            <w:color w:val="0000FF"/>
          </w:rPr>
          <w:t>N 4139</w:t>
        </w:r>
      </w:hyperlink>
      <w:r>
        <w:t xml:space="preserve">, от 08.11.2021 </w:t>
      </w:r>
      <w:hyperlink r:id="rId164" w:history="1">
        <w:r>
          <w:rPr>
            <w:color w:val="0000FF"/>
          </w:rPr>
          <w:t>N 4409</w:t>
        </w:r>
      </w:hyperlink>
      <w:r>
        <w:t xml:space="preserve">, от 29.12.2021 </w:t>
      </w:r>
      <w:hyperlink r:id="rId165" w:history="1">
        <w:r>
          <w:rPr>
            <w:color w:val="0000FF"/>
          </w:rPr>
          <w:t>N 5556</w:t>
        </w:r>
      </w:hyperlink>
      <w:r>
        <w:t>)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>Объем финансового обеспечения на реализацию муниципальной программы подлежит ежегодному уточнению в рамках подготовки проекта бюджета на очередной финансовый год и плановый период, а также в течение текущего финансового периода.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 xml:space="preserve">Абзац исключен с 22 апреля 2020 года. - Постановление администрации города Благовещенска от 22.04.2020 </w:t>
      </w:r>
      <w:hyperlink r:id="rId166" w:history="1">
        <w:r>
          <w:rPr>
            <w:color w:val="0000FF"/>
          </w:rPr>
          <w:t>N 1251</w:t>
        </w:r>
      </w:hyperlink>
      <w:r>
        <w:t>.</w:t>
      </w:r>
    </w:p>
    <w:p w:rsidR="00B05965" w:rsidRDefault="00B05965">
      <w:pPr>
        <w:pStyle w:val="ConsPlusNormal"/>
        <w:spacing w:before="220"/>
        <w:ind w:firstLine="540"/>
        <w:jc w:val="both"/>
      </w:pPr>
      <w:r>
        <w:t xml:space="preserve">Ресурсное обеспечение и прогнозная (справочная) оценка расходов на реализацию муниципальной программы за счет всех источников финансирования представлены в </w:t>
      </w:r>
      <w:hyperlink w:anchor="P1159" w:history="1">
        <w:r>
          <w:rPr>
            <w:color w:val="0000FF"/>
          </w:rPr>
          <w:t>приложении N 2</w:t>
        </w:r>
      </w:hyperlink>
      <w:r>
        <w:t xml:space="preserve"> к муниципальной программе.</w:t>
      </w:r>
    </w:p>
    <w:p w:rsidR="00B05965" w:rsidRDefault="00B0596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22.04.2020 </w:t>
      </w:r>
      <w:hyperlink r:id="rId167" w:history="1">
        <w:r>
          <w:rPr>
            <w:color w:val="0000FF"/>
          </w:rPr>
          <w:t>N 1251</w:t>
        </w:r>
      </w:hyperlink>
      <w:r>
        <w:t>)</w:t>
      </w:r>
    </w:p>
    <w:p w:rsidR="00B05965" w:rsidRDefault="00B05965">
      <w:pPr>
        <w:pStyle w:val="ConsPlusNormal"/>
        <w:spacing w:before="220"/>
        <w:ind w:firstLine="540"/>
        <w:jc w:val="both"/>
      </w:pPr>
      <w:hyperlink w:anchor="P2249" w:history="1">
        <w:r>
          <w:rPr>
            <w:color w:val="0000FF"/>
          </w:rPr>
          <w:t>Прогноз</w:t>
        </w:r>
      </w:hyperlink>
      <w:r>
        <w:t xml:space="preserve"> сводных показателей муниципальных заданий на оказание муниципальных услуг (выполнение работ) МУ СОК "Юность" и МАУ "СШЦБИ" по муниципальной программе на очередной финансовый год и плановый период представлен в приложении N 3 к муниципальной программе.</w:t>
      </w:r>
    </w:p>
    <w:p w:rsidR="00B05965" w:rsidRDefault="00B05965">
      <w:pPr>
        <w:pStyle w:val="ConsPlusNormal"/>
        <w:jc w:val="both"/>
      </w:pPr>
      <w:r>
        <w:t xml:space="preserve">(в ред. постановления администрации города Благовещенска от 31.05.2021 </w:t>
      </w:r>
      <w:hyperlink r:id="rId168" w:history="1">
        <w:r>
          <w:rPr>
            <w:color w:val="0000FF"/>
          </w:rPr>
          <w:t>N 1996</w:t>
        </w:r>
      </w:hyperlink>
      <w:r>
        <w:t>)</w:t>
      </w:r>
    </w:p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Normal"/>
        <w:jc w:val="right"/>
        <w:outlineLvl w:val="1"/>
      </w:pPr>
      <w:r>
        <w:t>Приложение N 1</w:t>
      </w:r>
    </w:p>
    <w:p w:rsidR="00B05965" w:rsidRDefault="00B05965">
      <w:pPr>
        <w:pStyle w:val="ConsPlusNormal"/>
        <w:jc w:val="right"/>
      </w:pPr>
      <w:r>
        <w:t>к муниципальной программе</w:t>
      </w:r>
    </w:p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Title"/>
        <w:jc w:val="center"/>
      </w:pPr>
      <w:bookmarkStart w:id="3" w:name="P433"/>
      <w:bookmarkEnd w:id="3"/>
      <w:r>
        <w:t>СИСТЕМА ОСНОВНЫХ МЕРОПРИЯТИЙ И ПОКАЗАТЕЛЕЙ</w:t>
      </w:r>
    </w:p>
    <w:p w:rsidR="00B05965" w:rsidRDefault="00B05965">
      <w:pPr>
        <w:pStyle w:val="ConsPlusTitle"/>
        <w:jc w:val="center"/>
      </w:pPr>
      <w:r>
        <w:t>РЕАЛИЗАЦИИ МУНИЦИПАЛЬНОЙ ПРОГРАММЫ</w:t>
      </w:r>
    </w:p>
    <w:p w:rsidR="00B05965" w:rsidRDefault="00B0596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059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5965" w:rsidRDefault="00B0596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08.11.2021 </w:t>
            </w:r>
            <w:hyperlink r:id="rId169" w:history="1">
              <w:r>
                <w:rPr>
                  <w:color w:val="0000FF"/>
                </w:rPr>
                <w:t>N 4409</w:t>
              </w:r>
            </w:hyperlink>
            <w:r>
              <w:rPr>
                <w:color w:val="392C69"/>
              </w:rPr>
              <w:t xml:space="preserve">, от 29.12.2021 </w:t>
            </w:r>
            <w:hyperlink r:id="rId170" w:history="1">
              <w:r>
                <w:rPr>
                  <w:color w:val="0000FF"/>
                </w:rPr>
                <w:t>N 5556</w:t>
              </w:r>
            </w:hyperlink>
            <w:r>
              <w:rPr>
                <w:color w:val="392C69"/>
              </w:rPr>
              <w:t>,</w:t>
            </w:r>
          </w:p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14.01.2022 </w:t>
            </w:r>
            <w:hyperlink r:id="rId171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965" w:rsidRDefault="00B05965">
            <w:pPr>
              <w:spacing w:after="1" w:line="0" w:lineRule="atLeast"/>
            </w:pPr>
          </w:p>
        </w:tc>
      </w:tr>
    </w:tbl>
    <w:p w:rsidR="00B05965" w:rsidRDefault="00B05965">
      <w:pPr>
        <w:pStyle w:val="ConsPlusNormal"/>
        <w:jc w:val="center"/>
      </w:pPr>
    </w:p>
    <w:p w:rsidR="00B05965" w:rsidRDefault="00B05965">
      <w:pPr>
        <w:sectPr w:rsidR="00B0596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701"/>
        <w:gridCol w:w="1417"/>
        <w:gridCol w:w="1701"/>
        <w:gridCol w:w="567"/>
        <w:gridCol w:w="156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B05965" w:rsidTr="00B05965">
        <w:tc>
          <w:tcPr>
            <w:tcW w:w="771" w:type="dxa"/>
            <w:vMerge w:val="restart"/>
          </w:tcPr>
          <w:p w:rsidR="00B05965" w:rsidRDefault="00B05965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1701" w:type="dxa"/>
            <w:vMerge w:val="restart"/>
          </w:tcPr>
          <w:p w:rsidR="00B05965" w:rsidRDefault="00B05965">
            <w:pPr>
              <w:pStyle w:val="ConsPlusNormal"/>
              <w:jc w:val="center"/>
            </w:pPr>
            <w:r>
              <w:t>Наименование муниципальной программы, основного мероприятия, мероприятия</w:t>
            </w:r>
          </w:p>
        </w:tc>
        <w:tc>
          <w:tcPr>
            <w:tcW w:w="1417" w:type="dxa"/>
            <w:vMerge w:val="restart"/>
          </w:tcPr>
          <w:p w:rsidR="00B05965" w:rsidRDefault="00B05965">
            <w:pPr>
              <w:pStyle w:val="ConsPlusNormal"/>
              <w:jc w:val="center"/>
            </w:pPr>
            <w:r>
              <w:t>Ответственный исполнитель, соисполнитель, участник</w:t>
            </w:r>
          </w:p>
        </w:tc>
        <w:tc>
          <w:tcPr>
            <w:tcW w:w="1701" w:type="dxa"/>
            <w:vMerge w:val="restart"/>
          </w:tcPr>
          <w:p w:rsidR="00B05965" w:rsidRDefault="00B05965">
            <w:pPr>
              <w:pStyle w:val="ConsPlusNormal"/>
              <w:jc w:val="center"/>
            </w:pPr>
            <w:r>
              <w:t>Наименование целевого показателя (индикатора), непосредственного результата</w:t>
            </w:r>
          </w:p>
        </w:tc>
        <w:tc>
          <w:tcPr>
            <w:tcW w:w="567" w:type="dxa"/>
            <w:vMerge w:val="restart"/>
          </w:tcPr>
          <w:p w:rsidR="00B05965" w:rsidRDefault="00B0596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60" w:type="dxa"/>
            <w:vMerge w:val="restart"/>
          </w:tcPr>
          <w:p w:rsidR="00B05965" w:rsidRDefault="00B05965">
            <w:pPr>
              <w:pStyle w:val="ConsPlusNormal"/>
              <w:jc w:val="center"/>
            </w:pPr>
            <w:r>
              <w:t>Источник данных, использованный для расчета показателя</w:t>
            </w:r>
          </w:p>
        </w:tc>
        <w:tc>
          <w:tcPr>
            <w:tcW w:w="7796" w:type="dxa"/>
            <w:gridSpan w:val="11"/>
          </w:tcPr>
          <w:p w:rsidR="00B05965" w:rsidRDefault="00B05965">
            <w:pPr>
              <w:pStyle w:val="ConsPlusNormal"/>
              <w:jc w:val="center"/>
            </w:pPr>
            <w:r>
              <w:t>Значение целевого показателя (индикатора), непосредственного результата по годам реализации</w:t>
            </w:r>
          </w:p>
        </w:tc>
      </w:tr>
      <w:tr w:rsidR="00B05965" w:rsidTr="00B05965">
        <w:tc>
          <w:tcPr>
            <w:tcW w:w="77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567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560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  <w:jc w:val="center"/>
            </w:pPr>
            <w:r>
              <w:t>2015 год &lt;*&gt;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  <w:jc w:val="center"/>
            </w:pPr>
            <w:r>
              <w:t>2025 год</w:t>
            </w:r>
          </w:p>
        </w:tc>
      </w:tr>
      <w:tr w:rsidR="00B05965" w:rsidTr="00B05965">
        <w:tc>
          <w:tcPr>
            <w:tcW w:w="771" w:type="dxa"/>
          </w:tcPr>
          <w:p w:rsidR="00B05965" w:rsidRDefault="00B059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05965" w:rsidRDefault="00B059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05965" w:rsidRDefault="00B059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05965" w:rsidRDefault="00B059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  <w:jc w:val="center"/>
            </w:pPr>
            <w:r>
              <w:t>17</w:t>
            </w:r>
          </w:p>
        </w:tc>
      </w:tr>
      <w:tr w:rsidR="00B05965" w:rsidTr="00B05965">
        <w:tc>
          <w:tcPr>
            <w:tcW w:w="771" w:type="dxa"/>
            <w:vMerge w:val="restart"/>
          </w:tcPr>
          <w:p w:rsidR="00B05965" w:rsidRDefault="00B05965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701" w:type="dxa"/>
            <w:vMerge w:val="restart"/>
          </w:tcPr>
          <w:p w:rsidR="00B05965" w:rsidRDefault="00B05965">
            <w:pPr>
              <w:pStyle w:val="ConsPlusNormal"/>
            </w:pPr>
            <w:r>
              <w:t>"Развитие физической культуры и спорта в городе Благовещенске"</w:t>
            </w:r>
          </w:p>
        </w:tc>
        <w:tc>
          <w:tcPr>
            <w:tcW w:w="1417" w:type="dxa"/>
            <w:vMerge w:val="restart"/>
          </w:tcPr>
          <w:p w:rsidR="00B05965" w:rsidRDefault="00B05965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</w:t>
            </w: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>Доля граждан, систематически занимающихся физической культурой и спортом, в общей численности населения города Благовещенска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>%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  <w:hyperlink r:id="rId172" w:history="1">
              <w:r>
                <w:rPr>
                  <w:color w:val="0000FF"/>
                </w:rPr>
                <w:t>Форма N 1-ФК</w:t>
              </w:r>
            </w:hyperlink>
            <w:r>
              <w:t xml:space="preserve"> "Сведения о физической культуре и спорте", приказ Росстата от 27 марта 2019 г. N 172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17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18,3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22,5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25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30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34,9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39,7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44,7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50,3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56,1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56,1</w:t>
            </w:r>
          </w:p>
        </w:tc>
      </w:tr>
      <w:tr w:rsidR="00B05965" w:rsidTr="00B05965">
        <w:tc>
          <w:tcPr>
            <w:tcW w:w="77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>Доля детей и молодежи (возраст 3 - 29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>%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  <w:hyperlink r:id="rId173" w:history="1">
              <w:r>
                <w:rPr>
                  <w:color w:val="0000FF"/>
                </w:rPr>
                <w:t>Форма N 1-ФК</w:t>
              </w:r>
            </w:hyperlink>
            <w:r>
              <w:t xml:space="preserve"> "Сведения о физической культуре и спорте", приказ Росстата от 27 марта 2019 г. N 172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68,6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68,3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73,6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77,1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79,2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82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82</w:t>
            </w:r>
          </w:p>
        </w:tc>
      </w:tr>
      <w:tr w:rsidR="00B05965" w:rsidTr="00B05965">
        <w:tc>
          <w:tcPr>
            <w:tcW w:w="77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>Доля граждан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>%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  <w:hyperlink r:id="rId174" w:history="1">
              <w:r>
                <w:rPr>
                  <w:color w:val="0000FF"/>
                </w:rPr>
                <w:t>Форма N 1-ФК</w:t>
              </w:r>
            </w:hyperlink>
            <w:r>
              <w:t xml:space="preserve"> "Сведения о физической культуре и спорте", приказ Росстата от 27 марта 2019 г. N 172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14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27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34,6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44,6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55</w:t>
            </w:r>
          </w:p>
        </w:tc>
      </w:tr>
      <w:tr w:rsidR="00B05965" w:rsidTr="00B05965">
        <w:tc>
          <w:tcPr>
            <w:tcW w:w="77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 xml:space="preserve">Доля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</w:t>
            </w:r>
            <w:r>
              <w:lastRenderedPageBreak/>
              <w:t>возраста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  <w:hyperlink r:id="rId175" w:history="1">
              <w:r>
                <w:rPr>
                  <w:color w:val="0000FF"/>
                </w:rPr>
                <w:t>Форма N 1-ФК</w:t>
              </w:r>
            </w:hyperlink>
            <w:r>
              <w:t xml:space="preserve"> "Сведения о физической культуре и спорте", приказ Росстата от 27 марта 2019 г. N 172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4,5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8,5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10,5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13,5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16,5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19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19</w:t>
            </w:r>
          </w:p>
        </w:tc>
      </w:tr>
      <w:tr w:rsidR="00B05965" w:rsidTr="00B05965">
        <w:tc>
          <w:tcPr>
            <w:tcW w:w="77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>Доля граждан с ограниченными возможностями здоровья и инвалидов, занимающихся физической культурой и спортом, в общей численности данной категории населения в городе Благовещенске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>%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  <w:hyperlink r:id="rId176" w:history="1">
              <w:r>
                <w:rPr>
                  <w:color w:val="0000FF"/>
                </w:rPr>
                <w:t>Форма N 3-АФК</w:t>
              </w:r>
            </w:hyperlink>
            <w:r>
              <w:t xml:space="preserve"> "Сведения об адаптивной физической культуре и спорте", приказ Росстата от 8 октября 2018 г. N 603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4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7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8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15,1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15,7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16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16,5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17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17,5</w:t>
            </w:r>
          </w:p>
        </w:tc>
      </w:tr>
      <w:tr w:rsidR="00B05965" w:rsidTr="00B05965">
        <w:tc>
          <w:tcPr>
            <w:tcW w:w="77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 xml:space="preserve">Доля населения, выполнившего нормативы ВФСК "Готов к труду и обороне" (ГТО), в общей численности населения, принявшего участие в сдаче нормативов испытаний (тестов) ВФСК "Готов к труду и </w:t>
            </w:r>
            <w:r>
              <w:lastRenderedPageBreak/>
              <w:t>обороне" (ГТО)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  <w:hyperlink r:id="rId177" w:history="1">
              <w:r>
                <w:rPr>
                  <w:color w:val="0000FF"/>
                </w:rPr>
                <w:t>N 2-ГТО</w:t>
              </w:r>
            </w:hyperlink>
            <w:r>
              <w:t xml:space="preserve"> "Сведения о реализации Всероссийского физкультурно-спортивного комплекса "Готов к труду и обороне" (ГТО)", приказ Росстата от 17 августа 2017 г. N 536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30,5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31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40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47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48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49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52</w:t>
            </w:r>
          </w:p>
        </w:tc>
      </w:tr>
      <w:tr w:rsidR="00B05965" w:rsidTr="00B05965">
        <w:tc>
          <w:tcPr>
            <w:tcW w:w="77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>Уровень обеспеченности населения города Благовещенска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>%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  <w:hyperlink r:id="rId178" w:history="1">
              <w:r>
                <w:rPr>
                  <w:color w:val="0000FF"/>
                </w:rPr>
                <w:t>Форма N 1-ФК</w:t>
              </w:r>
            </w:hyperlink>
            <w:r>
              <w:t xml:space="preserve"> "Сведения о физической культуре и спорте", приказ Росстата от 27 марта 2019 г. N 172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25,8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26,1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26,1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28,1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50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77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77,4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77,8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78,3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78,3</w:t>
            </w:r>
          </w:p>
        </w:tc>
      </w:tr>
      <w:tr w:rsidR="00B05965" w:rsidTr="00B05965">
        <w:tc>
          <w:tcPr>
            <w:tcW w:w="77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proofErr w:type="gramStart"/>
            <w: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  <w:proofErr w:type="gramEnd"/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>%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  <w:hyperlink r:id="rId179" w:history="1">
              <w:r>
                <w:rPr>
                  <w:color w:val="0000FF"/>
                </w:rPr>
                <w:t>Форма N 5-ФК</w:t>
              </w:r>
            </w:hyperlink>
            <w:r>
              <w:t xml:space="preserve"> (сводная) "Сведения по организациям, осуществляющим спортивную подготовку", приказ Росстата от 22 ноября 2017 г. N 773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68,8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72,6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79,4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86,2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93,1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100</w:t>
            </w:r>
          </w:p>
        </w:tc>
      </w:tr>
      <w:tr w:rsidR="00B05965" w:rsidTr="00B05965">
        <w:tc>
          <w:tcPr>
            <w:tcW w:w="771" w:type="dxa"/>
          </w:tcPr>
          <w:p w:rsidR="00B05965" w:rsidRDefault="00B05965">
            <w:pPr>
              <w:pStyle w:val="ConsPlusNormal"/>
            </w:pPr>
            <w:r>
              <w:lastRenderedPageBreak/>
              <w:t>Основное мероприятие 1</w:t>
            </w: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>Организация деятельности муниципальных учреждений в сфере физической культуры и спорта</w:t>
            </w:r>
          </w:p>
        </w:tc>
        <w:tc>
          <w:tcPr>
            <w:tcW w:w="1417" w:type="dxa"/>
          </w:tcPr>
          <w:p w:rsidR="00B05965" w:rsidRDefault="00B05965">
            <w:pPr>
              <w:pStyle w:val="ConsPlusNormal"/>
            </w:pP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</w:p>
        </w:tc>
      </w:tr>
      <w:tr w:rsidR="00B05965" w:rsidTr="00B05965">
        <w:tc>
          <w:tcPr>
            <w:tcW w:w="771" w:type="dxa"/>
            <w:vMerge w:val="restart"/>
          </w:tcPr>
          <w:p w:rsidR="00B05965" w:rsidRDefault="00B05965">
            <w:pPr>
              <w:pStyle w:val="ConsPlusNormal"/>
            </w:pPr>
            <w:r>
              <w:t>Мероприятие 1.1</w:t>
            </w:r>
          </w:p>
        </w:tc>
        <w:tc>
          <w:tcPr>
            <w:tcW w:w="1701" w:type="dxa"/>
            <w:vMerge w:val="restart"/>
          </w:tcPr>
          <w:p w:rsidR="00B05965" w:rsidRDefault="00B05965">
            <w:pPr>
              <w:pStyle w:val="ConsPlusNormal"/>
            </w:pPr>
            <w:r>
              <w:t>Расходы на обеспечение деятельности (оказание услуг, выполнение работ) муниципальных организаций (учреждений)</w:t>
            </w:r>
          </w:p>
        </w:tc>
        <w:tc>
          <w:tcPr>
            <w:tcW w:w="1417" w:type="dxa"/>
            <w:vMerge w:val="restart"/>
          </w:tcPr>
          <w:p w:rsidR="00B05965" w:rsidRDefault="00B05965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молодежи; МУ СОК "Юность"</w:t>
            </w: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>Количество физкультурно-оздоровительных и спортивных мероприятий, проводимых на территории МУ СОК "Юность"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>ед.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76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78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79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79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79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54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63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63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63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63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63</w:t>
            </w:r>
          </w:p>
        </w:tc>
      </w:tr>
      <w:tr w:rsidR="00B05965" w:rsidTr="00B05965">
        <w:tc>
          <w:tcPr>
            <w:tcW w:w="77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>Число посетителей спортивных объектов МУ СОК "Юность"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>чел.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59000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59200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59200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59200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59200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40466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57200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57200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57200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57200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57200</w:t>
            </w:r>
          </w:p>
        </w:tc>
      </w:tr>
      <w:tr w:rsidR="00B05965" w:rsidTr="00B05965">
        <w:tc>
          <w:tcPr>
            <w:tcW w:w="77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>Количество участников физкультурных и спортивных мероприятий в рамках ВФСК "ГТО"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>чел.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800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800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800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800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800</w:t>
            </w:r>
          </w:p>
        </w:tc>
      </w:tr>
      <w:tr w:rsidR="00B05965" w:rsidTr="00B05965">
        <w:tc>
          <w:tcPr>
            <w:tcW w:w="77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 xml:space="preserve">Количество мероприятий в </w:t>
            </w:r>
            <w:r>
              <w:lastRenderedPageBreak/>
              <w:t>рамках ВФСК "ГТО"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4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4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4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4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4</w:t>
            </w:r>
          </w:p>
        </w:tc>
      </w:tr>
      <w:tr w:rsidR="00B05965" w:rsidTr="00B05965">
        <w:tc>
          <w:tcPr>
            <w:tcW w:w="77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>Количество участников тестирования комплекса "ГТО"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>чел.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1200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1200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1200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1200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1200</w:t>
            </w:r>
          </w:p>
        </w:tc>
      </w:tr>
      <w:tr w:rsidR="00B05965" w:rsidTr="00B05965">
        <w:tc>
          <w:tcPr>
            <w:tcW w:w="77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>Количество испытаний (тестов) "ГТО"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>ед.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12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12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12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12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12</w:t>
            </w:r>
          </w:p>
        </w:tc>
      </w:tr>
      <w:tr w:rsidR="00B05965" w:rsidTr="00B05965">
        <w:tc>
          <w:tcPr>
            <w:tcW w:w="77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>Количество тренажеров, приобретенных для лиц с ограниченными физическими способностями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>шт.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</w:tr>
      <w:tr w:rsidR="00B05965" w:rsidTr="00B05965">
        <w:tc>
          <w:tcPr>
            <w:tcW w:w="77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>Количество бетонных оснований, установленных для спортивной площадки городского центра ВФСК "ГТО"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>шт.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</w:tr>
      <w:tr w:rsidR="00B05965" w:rsidTr="00B05965">
        <w:tc>
          <w:tcPr>
            <w:tcW w:w="77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 xml:space="preserve">Количество спортивных объектов, на которых </w:t>
            </w:r>
            <w:r>
              <w:lastRenderedPageBreak/>
              <w:t>выполнены работы по модернизации системы видеонаблюдения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</w:tr>
      <w:tr w:rsidR="00B05965" w:rsidTr="00B05965">
        <w:tc>
          <w:tcPr>
            <w:tcW w:w="771" w:type="dxa"/>
          </w:tcPr>
          <w:p w:rsidR="00B05965" w:rsidRDefault="00B05965">
            <w:pPr>
              <w:pStyle w:val="ConsPlusNormal"/>
            </w:pPr>
            <w:r>
              <w:lastRenderedPageBreak/>
              <w:t>Мероприятие 1.2</w:t>
            </w: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>Освещение значимых общественных и социальных объектов города Благовещенска за счет пожертвований</w:t>
            </w:r>
          </w:p>
        </w:tc>
        <w:tc>
          <w:tcPr>
            <w:tcW w:w="1417" w:type="dxa"/>
          </w:tcPr>
          <w:p w:rsidR="00B05965" w:rsidRDefault="00B05965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молодежи; МУ СОК "Юность"</w:t>
            </w: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>Количество спортивных объектов, на которых выполнены работы по освещению фасада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>ед.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</w:tr>
      <w:tr w:rsidR="00B05965" w:rsidTr="00B05965">
        <w:tc>
          <w:tcPr>
            <w:tcW w:w="771" w:type="dxa"/>
            <w:vMerge w:val="restart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Мероприятие 1.3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Расходы на обеспечение деятельности центра спортивной подготовки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молодежи; МАУ "СШЦБИ"</w:t>
            </w: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>Число лиц, прошедших спортивную подготовку в МАУ "СШЦБИ"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>чел.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100</w:t>
            </w:r>
          </w:p>
        </w:tc>
      </w:tr>
      <w:tr w:rsidR="00B05965" w:rsidTr="00B05965">
        <w:tblPrEx>
          <w:tblBorders>
            <w:insideH w:val="nil"/>
          </w:tblBorders>
        </w:tblPrEx>
        <w:tc>
          <w:tcPr>
            <w:tcW w:w="771" w:type="dxa"/>
            <w:vMerge/>
            <w:tcBorders>
              <w:bottom w:val="nil"/>
            </w:tcBorders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Число лиц, прошедших спортивную подготовку в МАУ "СШЦБИ"</w:t>
            </w:r>
          </w:p>
        </w:tc>
        <w:tc>
          <w:tcPr>
            <w:tcW w:w="567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чел.</w:t>
            </w:r>
          </w:p>
        </w:tc>
        <w:tc>
          <w:tcPr>
            <w:tcW w:w="1560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45</w:t>
            </w:r>
          </w:p>
        </w:tc>
        <w:tc>
          <w:tcPr>
            <w:tcW w:w="709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50</w:t>
            </w:r>
          </w:p>
        </w:tc>
        <w:tc>
          <w:tcPr>
            <w:tcW w:w="708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60</w:t>
            </w:r>
          </w:p>
        </w:tc>
        <w:tc>
          <w:tcPr>
            <w:tcW w:w="709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60</w:t>
            </w:r>
          </w:p>
        </w:tc>
        <w:tc>
          <w:tcPr>
            <w:tcW w:w="709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60</w:t>
            </w:r>
          </w:p>
        </w:tc>
      </w:tr>
      <w:tr w:rsidR="00B05965" w:rsidTr="00B05965">
        <w:tblPrEx>
          <w:tblBorders>
            <w:insideH w:val="nil"/>
          </w:tblBorders>
        </w:tblPrEx>
        <w:tc>
          <w:tcPr>
            <w:tcW w:w="15513" w:type="dxa"/>
            <w:gridSpan w:val="17"/>
            <w:tcBorders>
              <w:top w:val="nil"/>
            </w:tcBorders>
          </w:tcPr>
          <w:p w:rsidR="00B05965" w:rsidRDefault="00B05965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14.01.2022 </w:t>
            </w:r>
            <w:hyperlink r:id="rId180" w:history="1">
              <w:r>
                <w:rPr>
                  <w:color w:val="0000FF"/>
                </w:rPr>
                <w:t>N 108</w:t>
              </w:r>
            </w:hyperlink>
            <w:r>
              <w:t>)</w:t>
            </w:r>
          </w:p>
        </w:tc>
      </w:tr>
      <w:tr w:rsidR="00B05965" w:rsidTr="00B05965">
        <w:tc>
          <w:tcPr>
            <w:tcW w:w="771" w:type="dxa"/>
          </w:tcPr>
          <w:p w:rsidR="00B05965" w:rsidRDefault="00B05965">
            <w:pPr>
              <w:pStyle w:val="ConsPlusNormal"/>
            </w:pPr>
            <w:r>
              <w:t>Основное мероприятие 2</w:t>
            </w: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>Развитие инфраструктуры и материально-технической базы для занятия физической культурой и спортом</w:t>
            </w:r>
          </w:p>
        </w:tc>
        <w:tc>
          <w:tcPr>
            <w:tcW w:w="1417" w:type="dxa"/>
          </w:tcPr>
          <w:p w:rsidR="00B05965" w:rsidRDefault="00B05965">
            <w:pPr>
              <w:pStyle w:val="ConsPlusNormal"/>
            </w:pP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</w:p>
        </w:tc>
      </w:tr>
      <w:tr w:rsidR="00B05965" w:rsidTr="00B05965">
        <w:tc>
          <w:tcPr>
            <w:tcW w:w="771" w:type="dxa"/>
            <w:vMerge w:val="restart"/>
          </w:tcPr>
          <w:p w:rsidR="00B05965" w:rsidRDefault="00B05965">
            <w:pPr>
              <w:pStyle w:val="ConsPlusNormal"/>
            </w:pPr>
            <w:r>
              <w:t>Мероприятие 2.1</w:t>
            </w:r>
          </w:p>
        </w:tc>
        <w:tc>
          <w:tcPr>
            <w:tcW w:w="1701" w:type="dxa"/>
            <w:vMerge w:val="restart"/>
          </w:tcPr>
          <w:p w:rsidR="00B05965" w:rsidRDefault="00B05965">
            <w:pPr>
              <w:pStyle w:val="ConsPlusNormal"/>
            </w:pPr>
            <w:r>
              <w:t>Совершенствование материально-технической базы для занятий физической культурой и спортом в городе Благовещенске</w:t>
            </w:r>
          </w:p>
        </w:tc>
        <w:tc>
          <w:tcPr>
            <w:tcW w:w="1417" w:type="dxa"/>
            <w:vMerge w:val="restart"/>
          </w:tcPr>
          <w:p w:rsidR="00B05965" w:rsidRDefault="00B05965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</w:t>
            </w: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>Количество городских спортивных площадок, на которых осуществлено благоустройство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>ед.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4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</w:tr>
      <w:tr w:rsidR="00B05965" w:rsidTr="00B05965">
        <w:tc>
          <w:tcPr>
            <w:tcW w:w="77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>Экипировка 3 сборных команд города Благовещенска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>чел.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280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280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310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280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180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200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250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280</w:t>
            </w:r>
          </w:p>
        </w:tc>
      </w:tr>
      <w:tr w:rsidR="00B05965" w:rsidTr="00B05965">
        <w:tc>
          <w:tcPr>
            <w:tcW w:w="77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>Количество приобретенного спортивного инвентаря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>шт.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6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7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9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10</w:t>
            </w:r>
          </w:p>
        </w:tc>
      </w:tr>
      <w:tr w:rsidR="00B05965" w:rsidTr="00B05965">
        <w:tc>
          <w:tcPr>
            <w:tcW w:w="771" w:type="dxa"/>
          </w:tcPr>
          <w:p w:rsidR="00B05965" w:rsidRDefault="00B05965">
            <w:pPr>
              <w:pStyle w:val="ConsPlusNormal"/>
            </w:pPr>
            <w:r>
              <w:t>Основное мероприятие 3</w:t>
            </w: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 xml:space="preserve">Развитие и поддержка физической культуры и спорта на </w:t>
            </w:r>
            <w:r>
              <w:lastRenderedPageBreak/>
              <w:t>территории городского округа</w:t>
            </w:r>
          </w:p>
        </w:tc>
        <w:tc>
          <w:tcPr>
            <w:tcW w:w="1417" w:type="dxa"/>
          </w:tcPr>
          <w:p w:rsidR="00B05965" w:rsidRDefault="00B05965">
            <w:pPr>
              <w:pStyle w:val="ConsPlusNormal"/>
            </w:pP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</w:p>
        </w:tc>
      </w:tr>
      <w:tr w:rsidR="00B05965" w:rsidTr="00B05965">
        <w:tc>
          <w:tcPr>
            <w:tcW w:w="771" w:type="dxa"/>
            <w:vMerge w:val="restart"/>
          </w:tcPr>
          <w:p w:rsidR="00B05965" w:rsidRDefault="00B05965">
            <w:pPr>
              <w:pStyle w:val="ConsPlusNormal"/>
            </w:pPr>
            <w:r>
              <w:lastRenderedPageBreak/>
              <w:t>Мероприятие 3.1</w:t>
            </w:r>
          </w:p>
        </w:tc>
        <w:tc>
          <w:tcPr>
            <w:tcW w:w="1701" w:type="dxa"/>
            <w:vMerge w:val="restart"/>
          </w:tcPr>
          <w:p w:rsidR="00B05965" w:rsidRDefault="00B05965">
            <w:pPr>
              <w:pStyle w:val="ConsPlusNormal"/>
            </w:pPr>
            <w:r>
              <w:t>Развитие массовой физкультурно-оздоровительной и спортивной работы с населением</w:t>
            </w:r>
          </w:p>
        </w:tc>
        <w:tc>
          <w:tcPr>
            <w:tcW w:w="1417" w:type="dxa"/>
            <w:vMerge w:val="restart"/>
          </w:tcPr>
          <w:p w:rsidR="00B05965" w:rsidRDefault="00B05965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</w:t>
            </w: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>Количество граждан, систематически занимающихся физической культурой и спортом, в том числе: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>чел.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38250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41000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42750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44100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66127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76882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87456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98471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110807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123584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123584</w:t>
            </w:r>
          </w:p>
        </w:tc>
      </w:tr>
      <w:tr w:rsidR="00B05965" w:rsidTr="00B05965">
        <w:tc>
          <w:tcPr>
            <w:tcW w:w="77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>Количество детей и молодежи (возраст 3 - 29 лет), систематически занимающихся физической культурой и спортом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>чел.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56204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54828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59082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61892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63578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65826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65826</w:t>
            </w:r>
          </w:p>
        </w:tc>
      </w:tr>
      <w:tr w:rsidR="00B05965" w:rsidTr="00B05965">
        <w:tc>
          <w:tcPr>
            <w:tcW w:w="77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 xml:space="preserve">Количество граждан среднего возраста (женщины: 30 - 54 года; мужчины: 30 - 59 лет), систематически занимающихся </w:t>
            </w:r>
            <w:r>
              <w:lastRenderedPageBreak/>
              <w:t>физической культурой и спортом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12909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19802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25460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32626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42056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51863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51863</w:t>
            </w:r>
          </w:p>
        </w:tc>
      </w:tr>
      <w:tr w:rsidR="00B05965" w:rsidTr="00B05965">
        <w:tc>
          <w:tcPr>
            <w:tcW w:w="77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>Количество граждан старшего возраста (женщины: 55 лет и старше; мужчины: 60 лет и старше), систематически занимающихся физической культурой и спортом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>чел.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2090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3886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4801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6172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7544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8687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8687</w:t>
            </w:r>
          </w:p>
        </w:tc>
      </w:tr>
      <w:tr w:rsidR="00B05965" w:rsidTr="00B05965">
        <w:tc>
          <w:tcPr>
            <w:tcW w:w="77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>Количество проводимых официальных физкультурных и спортивных мероприятий, в том числе: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>ед.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311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311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315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315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316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275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320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250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260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270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270</w:t>
            </w:r>
          </w:p>
        </w:tc>
      </w:tr>
      <w:tr w:rsidR="00B05965" w:rsidTr="00B05965">
        <w:tc>
          <w:tcPr>
            <w:tcW w:w="77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 xml:space="preserve">Количество проводимых комплексных мероприятий (спартакиад), направленных на развитие школьного и </w:t>
            </w:r>
            <w:r>
              <w:lastRenderedPageBreak/>
              <w:t>студенческого спорта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4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</w:t>
            </w:r>
          </w:p>
        </w:tc>
      </w:tr>
      <w:tr w:rsidR="00B05965" w:rsidTr="00B05965">
        <w:tc>
          <w:tcPr>
            <w:tcW w:w="77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>Количество проводимых мероприятий, направленных на повышение числа занимающихся физической культурой и спортом по месту работы граждан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>ед.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4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</w:t>
            </w:r>
          </w:p>
        </w:tc>
      </w:tr>
      <w:tr w:rsidR="00B05965" w:rsidTr="00B05965">
        <w:tc>
          <w:tcPr>
            <w:tcW w:w="771" w:type="dxa"/>
          </w:tcPr>
          <w:p w:rsidR="00B05965" w:rsidRDefault="00B05965">
            <w:pPr>
              <w:pStyle w:val="ConsPlusNormal"/>
            </w:pPr>
            <w:r>
              <w:t>Мероприятие 3.2</w:t>
            </w: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>Проведение городских спортивно-массовых мероприятий - День здоровья: "Кросс", "Азимут", "Оранжевый мяч", "Лыжня"</w:t>
            </w:r>
          </w:p>
        </w:tc>
        <w:tc>
          <w:tcPr>
            <w:tcW w:w="1417" w:type="dxa"/>
          </w:tcPr>
          <w:p w:rsidR="00B05965" w:rsidRDefault="00B05965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</w:t>
            </w: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>Количество участников городских спортивно-массовых мероприятий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>чел.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10000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10100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10200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10300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10350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10400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5500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3000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3300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3500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3500</w:t>
            </w:r>
          </w:p>
        </w:tc>
      </w:tr>
      <w:tr w:rsidR="00B05965" w:rsidTr="00B05965">
        <w:tc>
          <w:tcPr>
            <w:tcW w:w="771" w:type="dxa"/>
            <w:vMerge w:val="restart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Мероприятие 3.3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Развитие и поддержка спорта высших достижений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 xml:space="preserve">Администрация города Благовещенска в лице управления по </w:t>
            </w:r>
            <w:r>
              <w:lastRenderedPageBreak/>
              <w:t>физической культуре, спорту и делам молодежи</w:t>
            </w: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lastRenderedPageBreak/>
              <w:t xml:space="preserve">Количество некоммерческих организаций (НКО), получивших поддержку на </w:t>
            </w:r>
            <w:r>
              <w:lastRenderedPageBreak/>
              <w:t>проведение спортивных мероприятий, обеспечение подготовки спортсменов высокого класса, материально-техническое обеспечение сборных спортивных команд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4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6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6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6</w:t>
            </w:r>
          </w:p>
        </w:tc>
      </w:tr>
      <w:tr w:rsidR="00B05965" w:rsidTr="00B05965">
        <w:tblPrEx>
          <w:tblBorders>
            <w:insideH w:val="nil"/>
          </w:tblBorders>
        </w:tblPrEx>
        <w:tc>
          <w:tcPr>
            <w:tcW w:w="771" w:type="dxa"/>
            <w:vMerge/>
            <w:tcBorders>
              <w:bottom w:val="nil"/>
            </w:tcBorders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 xml:space="preserve">Количество спортсменов и их тренеров, получивших премии за достижение высоких спортивных результатов на областных спартакиадах Амурской области, официальных чемпионатах, кубках, первенствах Российской Федерации, </w:t>
            </w:r>
            <w:r>
              <w:lastRenderedPageBreak/>
              <w:t>Европы и мира</w:t>
            </w:r>
          </w:p>
        </w:tc>
        <w:tc>
          <w:tcPr>
            <w:tcW w:w="567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560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48</w:t>
            </w:r>
          </w:p>
        </w:tc>
        <w:tc>
          <w:tcPr>
            <w:tcW w:w="709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125</w:t>
            </w:r>
          </w:p>
        </w:tc>
        <w:tc>
          <w:tcPr>
            <w:tcW w:w="709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200</w:t>
            </w:r>
          </w:p>
        </w:tc>
        <w:tc>
          <w:tcPr>
            <w:tcW w:w="708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220</w:t>
            </w:r>
          </w:p>
        </w:tc>
        <w:tc>
          <w:tcPr>
            <w:tcW w:w="709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240</w:t>
            </w:r>
          </w:p>
        </w:tc>
        <w:tc>
          <w:tcPr>
            <w:tcW w:w="709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250</w:t>
            </w:r>
          </w:p>
        </w:tc>
      </w:tr>
      <w:tr w:rsidR="00B05965" w:rsidTr="00B05965">
        <w:tblPrEx>
          <w:tblBorders>
            <w:insideH w:val="nil"/>
          </w:tblBorders>
        </w:tblPrEx>
        <w:tc>
          <w:tcPr>
            <w:tcW w:w="15513" w:type="dxa"/>
            <w:gridSpan w:val="17"/>
            <w:tcBorders>
              <w:top w:val="nil"/>
            </w:tcBorders>
          </w:tcPr>
          <w:p w:rsidR="00B05965" w:rsidRDefault="00B05965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29.12.2021 </w:t>
            </w:r>
            <w:hyperlink r:id="rId181" w:history="1">
              <w:r>
                <w:rPr>
                  <w:color w:val="0000FF"/>
                </w:rPr>
                <w:t>N 5556</w:t>
              </w:r>
            </w:hyperlink>
            <w:r>
              <w:t>)</w:t>
            </w:r>
          </w:p>
        </w:tc>
      </w:tr>
      <w:tr w:rsidR="00B05965" w:rsidTr="00B05965">
        <w:tc>
          <w:tcPr>
            <w:tcW w:w="771" w:type="dxa"/>
            <w:vMerge w:val="restart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Мероприятие 3.4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Создание условий для развития физической культуры и спорта среди лиц с ограниченными физическими возможностями здоровья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</w:t>
            </w: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>Количество граждан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>чел.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990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1230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1480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1490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1980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2719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2827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2881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2971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3061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3151</w:t>
            </w:r>
          </w:p>
        </w:tc>
      </w:tr>
      <w:tr w:rsidR="00B05965" w:rsidTr="00B05965">
        <w:tc>
          <w:tcPr>
            <w:tcW w:w="771" w:type="dxa"/>
            <w:vMerge/>
            <w:tcBorders>
              <w:bottom w:val="nil"/>
            </w:tcBorders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>Количество мероприятий, проведенных для лиц с ограниченными возможностями здоровья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>ед.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4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4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</w:t>
            </w:r>
          </w:p>
        </w:tc>
      </w:tr>
      <w:tr w:rsidR="00B05965" w:rsidTr="00B05965">
        <w:tc>
          <w:tcPr>
            <w:tcW w:w="771" w:type="dxa"/>
            <w:vMerge/>
            <w:tcBorders>
              <w:bottom w:val="nil"/>
            </w:tcBorders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 xml:space="preserve">Количество секций, организованных на территории города Благовещенска для занятий физической культурой и спортом лиц с </w:t>
            </w:r>
            <w:r>
              <w:lastRenderedPageBreak/>
              <w:t>ограниченными возможностями здоровья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4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6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6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7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8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8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8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8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8</w:t>
            </w:r>
          </w:p>
        </w:tc>
      </w:tr>
      <w:tr w:rsidR="00B05965" w:rsidTr="00B05965">
        <w:tblPrEx>
          <w:tblBorders>
            <w:insideH w:val="nil"/>
          </w:tblBorders>
        </w:tblPrEx>
        <w:tc>
          <w:tcPr>
            <w:tcW w:w="771" w:type="dxa"/>
            <w:vMerge/>
            <w:tcBorders>
              <w:bottom w:val="nil"/>
            </w:tcBorders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Количество некоммерческих организаций (НКО), получивших поддержку на создание условий для развития физической культуры и спорта среди лиц с ограниченными физическими возможностями здоровья</w:t>
            </w:r>
          </w:p>
        </w:tc>
        <w:tc>
          <w:tcPr>
            <w:tcW w:w="567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ед.</w:t>
            </w:r>
          </w:p>
        </w:tc>
        <w:tc>
          <w:tcPr>
            <w:tcW w:w="1560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B05965" w:rsidRDefault="00B05965">
            <w:pPr>
              <w:pStyle w:val="ConsPlusNormal"/>
            </w:pPr>
            <w:r>
              <w:t>-</w:t>
            </w:r>
          </w:p>
        </w:tc>
      </w:tr>
      <w:tr w:rsidR="00B05965" w:rsidTr="00B05965">
        <w:tblPrEx>
          <w:tblBorders>
            <w:insideH w:val="nil"/>
          </w:tblBorders>
        </w:tblPrEx>
        <w:tc>
          <w:tcPr>
            <w:tcW w:w="15513" w:type="dxa"/>
            <w:gridSpan w:val="17"/>
            <w:tcBorders>
              <w:top w:val="nil"/>
            </w:tcBorders>
          </w:tcPr>
          <w:p w:rsidR="00B05965" w:rsidRDefault="00B05965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29.12.2021 </w:t>
            </w:r>
            <w:hyperlink r:id="rId182" w:history="1">
              <w:r>
                <w:rPr>
                  <w:color w:val="0000FF"/>
                </w:rPr>
                <w:t>N 5556</w:t>
              </w:r>
            </w:hyperlink>
            <w:r>
              <w:t>)</w:t>
            </w:r>
          </w:p>
        </w:tc>
      </w:tr>
      <w:tr w:rsidR="00B05965" w:rsidTr="00B05965">
        <w:tc>
          <w:tcPr>
            <w:tcW w:w="771" w:type="dxa"/>
            <w:vMerge w:val="restart"/>
          </w:tcPr>
          <w:p w:rsidR="00B05965" w:rsidRDefault="00B05965">
            <w:pPr>
              <w:pStyle w:val="ConsPlusNormal"/>
            </w:pPr>
            <w:r>
              <w:t>Мероприятие 3.5</w:t>
            </w:r>
          </w:p>
        </w:tc>
        <w:tc>
          <w:tcPr>
            <w:tcW w:w="1701" w:type="dxa"/>
            <w:vMerge w:val="restart"/>
          </w:tcPr>
          <w:p w:rsidR="00B05965" w:rsidRDefault="00B05965">
            <w:pPr>
              <w:pStyle w:val="ConsPlusNormal"/>
            </w:pPr>
            <w:r>
              <w:t xml:space="preserve">Мероприятия по созданию условий для развития физической культуры и спорта среди лиц с ограниченными физическими </w:t>
            </w:r>
            <w:r>
              <w:lastRenderedPageBreak/>
              <w:t xml:space="preserve">возможностями здоровья в рамках государственной </w:t>
            </w:r>
            <w:hyperlink r:id="rId18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</w:t>
            </w:r>
          </w:p>
        </w:tc>
        <w:tc>
          <w:tcPr>
            <w:tcW w:w="1417" w:type="dxa"/>
            <w:vMerge w:val="restart"/>
          </w:tcPr>
          <w:p w:rsidR="00B05965" w:rsidRDefault="00B05965">
            <w:pPr>
              <w:pStyle w:val="ConsPlusNormal"/>
            </w:pPr>
            <w:r>
              <w:lastRenderedPageBreak/>
              <w:t xml:space="preserve">Администрация города Благовещенска в лице управления по физической культуре, спорту и делам </w:t>
            </w:r>
            <w:r>
              <w:lastRenderedPageBreak/>
              <w:t>молодежи</w:t>
            </w: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lastRenderedPageBreak/>
              <w:t>Количество приобретенного инвентаря для лиц с ограниченными физическими способностями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>шт.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</w:tr>
      <w:tr w:rsidR="00B05965" w:rsidTr="00B05965">
        <w:tc>
          <w:tcPr>
            <w:tcW w:w="77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 xml:space="preserve">Количество тренажеров </w:t>
            </w:r>
            <w:r>
              <w:lastRenderedPageBreak/>
              <w:t>(оборудования), приобретенных для лиц с ограниченными физическими способностями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</w:tr>
      <w:tr w:rsidR="00B05965" w:rsidTr="00B05965">
        <w:tc>
          <w:tcPr>
            <w:tcW w:w="771" w:type="dxa"/>
          </w:tcPr>
          <w:p w:rsidR="00B05965" w:rsidRDefault="00B05965">
            <w:pPr>
              <w:pStyle w:val="ConsPlusNormal"/>
            </w:pPr>
            <w:r>
              <w:lastRenderedPageBreak/>
              <w:t>Основное мероприятие 4</w:t>
            </w: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>Региональный проект "Спорт - норма жизни"</w:t>
            </w:r>
          </w:p>
        </w:tc>
        <w:tc>
          <w:tcPr>
            <w:tcW w:w="1417" w:type="dxa"/>
          </w:tcPr>
          <w:p w:rsidR="00B05965" w:rsidRDefault="00B05965">
            <w:pPr>
              <w:pStyle w:val="ConsPlusNormal"/>
            </w:pP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</w:p>
        </w:tc>
      </w:tr>
      <w:tr w:rsidR="00B05965" w:rsidTr="00B05965">
        <w:tc>
          <w:tcPr>
            <w:tcW w:w="771" w:type="dxa"/>
          </w:tcPr>
          <w:p w:rsidR="00B05965" w:rsidRDefault="00B05965">
            <w:pPr>
              <w:pStyle w:val="ConsPlusNormal"/>
            </w:pPr>
            <w:r>
              <w:t>Мероприятие 4.1</w:t>
            </w: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17" w:type="dxa"/>
          </w:tcPr>
          <w:p w:rsidR="00B05965" w:rsidRDefault="00B05965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молодежи; МУ СОК "Юность"</w:t>
            </w:r>
          </w:p>
        </w:tc>
        <w:tc>
          <w:tcPr>
            <w:tcW w:w="1701" w:type="dxa"/>
          </w:tcPr>
          <w:p w:rsidR="00B05965" w:rsidRDefault="00B05965">
            <w:pPr>
              <w:pStyle w:val="ConsPlusNormal"/>
            </w:pPr>
            <w:r>
              <w:t>Количество оснащенных объектов спортивной инфраструктуры спортивно-технологическим оборудованием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>ед.</w:t>
            </w:r>
          </w:p>
        </w:tc>
        <w:tc>
          <w:tcPr>
            <w:tcW w:w="1560" w:type="dxa"/>
          </w:tcPr>
          <w:p w:rsidR="00B05965" w:rsidRDefault="00B05965">
            <w:pPr>
              <w:pStyle w:val="ConsPlusNormal"/>
            </w:pP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-</w:t>
            </w:r>
          </w:p>
        </w:tc>
      </w:tr>
    </w:tbl>
    <w:p w:rsidR="00B05965" w:rsidRDefault="00B05965"/>
    <w:p w:rsidR="00B05965" w:rsidRDefault="00B05965">
      <w:pPr>
        <w:sectPr w:rsidR="00B0596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05965" w:rsidRDefault="00B05965" w:rsidP="00B05965">
      <w:pPr>
        <w:pStyle w:val="ConsPlusNormal"/>
        <w:outlineLvl w:val="1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N 2</w:t>
      </w:r>
    </w:p>
    <w:p w:rsidR="00B05965" w:rsidRDefault="00B05965">
      <w:pPr>
        <w:pStyle w:val="ConsPlusNormal"/>
        <w:jc w:val="right"/>
      </w:pPr>
      <w:r>
        <w:t>к муниципальной программе</w:t>
      </w:r>
    </w:p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Title"/>
        <w:jc w:val="center"/>
      </w:pPr>
      <w:r>
        <w:t>РЕСУРСНОЕ ОБЕСПЕЧЕНИЕ РЕАЛИЗАЦИИ МУНИЦИПАЛЬНОЙ</w:t>
      </w:r>
    </w:p>
    <w:p w:rsidR="00B05965" w:rsidRDefault="00B05965">
      <w:pPr>
        <w:pStyle w:val="ConsPlusTitle"/>
        <w:jc w:val="center"/>
      </w:pPr>
      <w:r>
        <w:t>ПРОГРАММЫ ЗА СЧЕТ СРЕДСТВ ГОРОДСКОГО БЮДЖЕТА</w:t>
      </w:r>
    </w:p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Normal"/>
        <w:ind w:firstLine="540"/>
        <w:jc w:val="both"/>
      </w:pPr>
      <w:r>
        <w:t xml:space="preserve">Исключено с 22 апреля 2020 года. - Постановление администрации города Благовещенска от 22.04.2020 </w:t>
      </w:r>
      <w:hyperlink r:id="rId184" w:history="1">
        <w:r>
          <w:rPr>
            <w:color w:val="0000FF"/>
          </w:rPr>
          <w:t>N 1251</w:t>
        </w:r>
      </w:hyperlink>
      <w:r>
        <w:t>.</w:t>
      </w:r>
    </w:p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Normal"/>
        <w:jc w:val="right"/>
        <w:outlineLvl w:val="1"/>
      </w:pPr>
      <w:r>
        <w:t>Приложение N 2</w:t>
      </w:r>
    </w:p>
    <w:p w:rsidR="00B05965" w:rsidRDefault="00B05965">
      <w:pPr>
        <w:pStyle w:val="ConsPlusNormal"/>
        <w:jc w:val="right"/>
      </w:pPr>
      <w:r>
        <w:t>к муниципальной программе</w:t>
      </w:r>
    </w:p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Title"/>
        <w:jc w:val="center"/>
      </w:pPr>
      <w:bookmarkStart w:id="4" w:name="P1159"/>
      <w:bookmarkEnd w:id="4"/>
      <w:r>
        <w:t>РЕСУРСНОЕ ОБЕСПЕЧЕНИЕ И ПРОГНОЗНАЯ (СПРАВОЧНАЯ) ОЦЕНКА</w:t>
      </w:r>
    </w:p>
    <w:p w:rsidR="00B05965" w:rsidRDefault="00B05965">
      <w:pPr>
        <w:pStyle w:val="ConsPlusTitle"/>
        <w:jc w:val="center"/>
      </w:pPr>
      <w:r>
        <w:t>РАСХОДОВ НА РЕАЛИЗАЦИЮ МУНИЦИПАЛЬНОЙ ПРОГРАММЫ</w:t>
      </w:r>
    </w:p>
    <w:p w:rsidR="00B05965" w:rsidRDefault="00B05965">
      <w:pPr>
        <w:pStyle w:val="ConsPlusTitle"/>
        <w:jc w:val="center"/>
      </w:pPr>
      <w:r>
        <w:t>ЗА СЧЕТ ВСЕХ ИСТОЧНИКОВ ФИНАНСИРОВАНИЯ</w:t>
      </w:r>
    </w:p>
    <w:p w:rsidR="00B05965" w:rsidRDefault="00B0596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B059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5965" w:rsidRDefault="00B0596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29.12.2021 </w:t>
            </w:r>
            <w:hyperlink r:id="rId185" w:history="1">
              <w:r>
                <w:rPr>
                  <w:color w:val="0000FF"/>
                </w:rPr>
                <w:t>N 5556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965" w:rsidRDefault="00B05965">
            <w:pPr>
              <w:spacing w:after="1" w:line="0" w:lineRule="atLeast"/>
            </w:pPr>
          </w:p>
        </w:tc>
      </w:tr>
    </w:tbl>
    <w:p w:rsidR="00B05965" w:rsidRDefault="00B05965">
      <w:pPr>
        <w:pStyle w:val="ConsPlusNormal"/>
        <w:jc w:val="center"/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984"/>
        <w:gridCol w:w="1418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850"/>
        <w:gridCol w:w="851"/>
        <w:gridCol w:w="709"/>
      </w:tblGrid>
      <w:tr w:rsidR="00B05965" w:rsidTr="00B05965">
        <w:tc>
          <w:tcPr>
            <w:tcW w:w="1763" w:type="dxa"/>
            <w:vMerge w:val="restart"/>
          </w:tcPr>
          <w:p w:rsidR="00B05965" w:rsidRDefault="00B05965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984" w:type="dxa"/>
            <w:vMerge w:val="restart"/>
          </w:tcPr>
          <w:p w:rsidR="00B05965" w:rsidRDefault="00B05965">
            <w:pPr>
              <w:pStyle w:val="ConsPlusNormal"/>
              <w:jc w:val="center"/>
            </w:pPr>
            <w:r>
              <w:t>Наименование муниципальной программы, основного мероприятия, мероприятия</w:t>
            </w:r>
          </w:p>
        </w:tc>
        <w:tc>
          <w:tcPr>
            <w:tcW w:w="1418" w:type="dxa"/>
            <w:vMerge w:val="restart"/>
          </w:tcPr>
          <w:p w:rsidR="00B05965" w:rsidRDefault="00B0596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214" w:type="dxa"/>
            <w:gridSpan w:val="12"/>
          </w:tcPr>
          <w:p w:rsidR="00B05965" w:rsidRDefault="00B05965">
            <w:pPr>
              <w:pStyle w:val="ConsPlusNormal"/>
              <w:jc w:val="center"/>
            </w:pPr>
            <w:r>
              <w:t>Оценка расходов (тыс. руб.), годы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850" w:type="dxa"/>
          </w:tcPr>
          <w:p w:rsidR="00B05965" w:rsidRDefault="00B0596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  <w:jc w:val="center"/>
            </w:pPr>
            <w:r>
              <w:t>2025 год</w:t>
            </w:r>
          </w:p>
        </w:tc>
      </w:tr>
      <w:tr w:rsidR="00B05965" w:rsidTr="00B05965">
        <w:tc>
          <w:tcPr>
            <w:tcW w:w="1763" w:type="dxa"/>
          </w:tcPr>
          <w:p w:rsidR="00B05965" w:rsidRDefault="00B059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B05965" w:rsidRDefault="00B059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B05965" w:rsidRDefault="00B059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  <w:jc w:val="center"/>
            </w:pPr>
            <w:r>
              <w:t>15</w:t>
            </w:r>
          </w:p>
        </w:tc>
      </w:tr>
      <w:tr w:rsidR="00B05965" w:rsidTr="00B05965">
        <w:tc>
          <w:tcPr>
            <w:tcW w:w="1763" w:type="dxa"/>
            <w:vMerge w:val="restart"/>
          </w:tcPr>
          <w:p w:rsidR="00B05965" w:rsidRDefault="00B05965">
            <w:pPr>
              <w:pStyle w:val="ConsPlusNormal"/>
            </w:pPr>
            <w:r>
              <w:t xml:space="preserve">Муниципальная </w:t>
            </w:r>
            <w:r>
              <w:lastRenderedPageBreak/>
              <w:t>программа</w:t>
            </w:r>
          </w:p>
        </w:tc>
        <w:tc>
          <w:tcPr>
            <w:tcW w:w="1984" w:type="dxa"/>
            <w:vMerge w:val="restart"/>
          </w:tcPr>
          <w:p w:rsidR="00B05965" w:rsidRDefault="00B05965">
            <w:pPr>
              <w:pStyle w:val="ConsPlusNormal"/>
            </w:pPr>
            <w:r>
              <w:lastRenderedPageBreak/>
              <w:t xml:space="preserve">Развитие </w:t>
            </w:r>
            <w:r>
              <w:lastRenderedPageBreak/>
              <w:t>физической культуры и спорта в городе Благовещенске</w:t>
            </w: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592760,</w:t>
            </w:r>
            <w:r>
              <w:lastRenderedPageBreak/>
              <w:t>8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lastRenderedPageBreak/>
              <w:t>34441,0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38797,7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36894</w:t>
            </w:r>
            <w:r>
              <w:lastRenderedPageBreak/>
              <w:t>,8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lastRenderedPageBreak/>
              <w:t>39841</w:t>
            </w:r>
            <w:r>
              <w:lastRenderedPageBreak/>
              <w:t>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lastRenderedPageBreak/>
              <w:t>39661</w:t>
            </w:r>
            <w:r>
              <w:lastRenderedPageBreak/>
              <w:t>,6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lastRenderedPageBreak/>
              <w:t>46242</w:t>
            </w:r>
            <w:r>
              <w:lastRenderedPageBreak/>
              <w:t>,2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lastRenderedPageBreak/>
              <w:t>71900</w:t>
            </w:r>
            <w:r>
              <w:lastRenderedPageBreak/>
              <w:t>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lastRenderedPageBreak/>
              <w:t>69020</w:t>
            </w:r>
            <w:r>
              <w:lastRenderedPageBreak/>
              <w:t>,1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lastRenderedPageBreak/>
              <w:t>70879,4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72541,5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72541</w:t>
            </w:r>
            <w:r>
              <w:lastRenderedPageBreak/>
              <w:t>,5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3056,3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630,0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2426,3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719,5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335,0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384,5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городской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524960,3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27550,3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31567,7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31047,8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34191,0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34149,6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39942,2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63577,2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63508,1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65367,4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67029,5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67029,5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1624,8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1624,8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64024,7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6890,7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6600,0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5512,0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5650,0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5512,0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6300,0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5512,0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5512,0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5512,0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5512,0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5512,0</w:t>
            </w:r>
          </w:p>
        </w:tc>
      </w:tr>
      <w:tr w:rsidR="00B05965" w:rsidTr="00B05965">
        <w:tc>
          <w:tcPr>
            <w:tcW w:w="1763" w:type="dxa"/>
            <w:vMerge w:val="restart"/>
          </w:tcPr>
          <w:p w:rsidR="00B05965" w:rsidRDefault="00B05965">
            <w:pPr>
              <w:pStyle w:val="ConsPlusNormal"/>
            </w:pPr>
            <w:r>
              <w:t>Основное мероприятие 1</w:t>
            </w:r>
          </w:p>
        </w:tc>
        <w:tc>
          <w:tcPr>
            <w:tcW w:w="1984" w:type="dxa"/>
            <w:vMerge w:val="restart"/>
          </w:tcPr>
          <w:p w:rsidR="00B05965" w:rsidRDefault="00B05965">
            <w:pPr>
              <w:pStyle w:val="ConsPlusNormal"/>
            </w:pPr>
            <w:r>
              <w:t>Организация деятельности муниципальных учреждений в сфере физической культуры и спорта</w:t>
            </w: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480506,6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27918,0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27503,0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25217,7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27891,4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26139,0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34556,6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51399,6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63031,4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64529,3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66160,3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66160,3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городской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416481,9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21027,3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20903,0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19705,7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22241,4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20627,0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28256,6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45887,6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57519,4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59017,3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60648,3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60648,3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64024,7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6890,7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6600,0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5512,0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5650,0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5512,0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6300,0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5512,0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5512,0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5512,0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5512,0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5512,0</w:t>
            </w:r>
          </w:p>
        </w:tc>
      </w:tr>
      <w:tr w:rsidR="00B05965" w:rsidTr="00B05965">
        <w:tc>
          <w:tcPr>
            <w:tcW w:w="1763" w:type="dxa"/>
            <w:vMerge w:val="restart"/>
          </w:tcPr>
          <w:p w:rsidR="00B05965" w:rsidRDefault="00B05965">
            <w:pPr>
              <w:pStyle w:val="ConsPlusNormal"/>
            </w:pPr>
            <w:r>
              <w:t>Мероприятие 1.1</w:t>
            </w:r>
          </w:p>
        </w:tc>
        <w:tc>
          <w:tcPr>
            <w:tcW w:w="1984" w:type="dxa"/>
            <w:vMerge w:val="restart"/>
          </w:tcPr>
          <w:p w:rsidR="00B05965" w:rsidRDefault="00B05965">
            <w:pPr>
              <w:pStyle w:val="ConsPlusNormal"/>
            </w:pPr>
            <w:r>
              <w:t xml:space="preserve">Расходы на обеспечение </w:t>
            </w:r>
            <w:r>
              <w:lastRenderedPageBreak/>
              <w:t>деятельности (оказание услуг, выполнение работ) муниципальных организаций (учреждений)</w:t>
            </w: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335608,8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27918,0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27503,0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25217,7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27891,4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26139,0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33556,6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33688,7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32697,6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33182,4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33907,2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33907,2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городской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271584,1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21027,3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20903,0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19705,7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22241,4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20627,0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27256,6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28176,7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27185,6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27670,4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28395,2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28395,2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64024,7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6890,7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6600,0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5512,0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5650,0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5512,0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6300,0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5512,0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5512,0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5512,0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5512,0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5512,0</w:t>
            </w:r>
          </w:p>
        </w:tc>
      </w:tr>
      <w:tr w:rsidR="00B05965" w:rsidTr="00B05965">
        <w:tc>
          <w:tcPr>
            <w:tcW w:w="1763" w:type="dxa"/>
            <w:vMerge w:val="restart"/>
          </w:tcPr>
          <w:p w:rsidR="00B05965" w:rsidRDefault="00B05965">
            <w:pPr>
              <w:pStyle w:val="ConsPlusNormal"/>
            </w:pPr>
            <w:r>
              <w:t>Мероприятие 1.2</w:t>
            </w:r>
          </w:p>
        </w:tc>
        <w:tc>
          <w:tcPr>
            <w:tcW w:w="1984" w:type="dxa"/>
            <w:vMerge w:val="restart"/>
          </w:tcPr>
          <w:p w:rsidR="00B05965" w:rsidRDefault="00B05965">
            <w:pPr>
              <w:pStyle w:val="ConsPlusNormal"/>
            </w:pPr>
            <w:r>
              <w:t>Освещение значимых общественных и социальных объектов города Благовещенска за счет пожертвований</w:t>
            </w: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1000,0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1000,0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городской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1000,0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 w:val="restart"/>
          </w:tcPr>
          <w:p w:rsidR="00B05965" w:rsidRDefault="00B05965">
            <w:pPr>
              <w:pStyle w:val="ConsPlusNormal"/>
            </w:pPr>
            <w:r>
              <w:t>Мероприятие 1.3</w:t>
            </w:r>
          </w:p>
        </w:tc>
        <w:tc>
          <w:tcPr>
            <w:tcW w:w="1984" w:type="dxa"/>
            <w:vMerge w:val="restart"/>
          </w:tcPr>
          <w:p w:rsidR="00B05965" w:rsidRDefault="00B05965">
            <w:pPr>
              <w:pStyle w:val="ConsPlusNormal"/>
            </w:pPr>
            <w:r>
              <w:t>Расходы на обеспечение деятельности центра спортивной подготовки</w:t>
            </w: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143897,8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17710,9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30333,8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31346,9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32253,1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32253,1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городской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17710,9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30333,8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31346,9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32253,1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32253,1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 w:val="restart"/>
          </w:tcPr>
          <w:p w:rsidR="00B05965" w:rsidRDefault="00B05965">
            <w:pPr>
              <w:pStyle w:val="ConsPlusNormal"/>
            </w:pPr>
            <w:r>
              <w:t>Основное мероприятие 2</w:t>
            </w:r>
          </w:p>
        </w:tc>
        <w:tc>
          <w:tcPr>
            <w:tcW w:w="1984" w:type="dxa"/>
            <w:vMerge w:val="restart"/>
          </w:tcPr>
          <w:p w:rsidR="00B05965" w:rsidRDefault="00B05965">
            <w:pPr>
              <w:pStyle w:val="ConsPlusNormal"/>
            </w:pPr>
            <w:r>
              <w:t>Развитие инфраструктуры и материально-технической базы для занятия физической культурой и спортом</w:t>
            </w: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9471,8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737,4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738,9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1415,4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2091,5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391,9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1421,1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1394,9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243,4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343,1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347,1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347,1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городской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9471,8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737,4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738,9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1415,4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2091,5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391,9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1421,1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1394,9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243,4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343,1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347,1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347,1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 w:val="restart"/>
          </w:tcPr>
          <w:p w:rsidR="00B05965" w:rsidRDefault="00B05965">
            <w:pPr>
              <w:pStyle w:val="ConsPlusNormal"/>
            </w:pPr>
            <w:r>
              <w:t>Мероприятие 2.1</w:t>
            </w:r>
          </w:p>
        </w:tc>
        <w:tc>
          <w:tcPr>
            <w:tcW w:w="1984" w:type="dxa"/>
            <w:vMerge w:val="restart"/>
          </w:tcPr>
          <w:p w:rsidR="00B05965" w:rsidRDefault="00B05965">
            <w:pPr>
              <w:pStyle w:val="ConsPlusNormal"/>
            </w:pPr>
            <w:r>
              <w:t>Совершенствование материально-технической базы для занятий физической культурой и спортом в городе Благовещенске</w:t>
            </w: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9471,8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737,4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738,9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1415,4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2091,5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391,9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1421,1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1394,9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243,4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343,1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347,1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347,1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городской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9471,8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737,4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738,9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1415,4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2091,5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391,9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1421,1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1394,9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243,4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343,1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347,1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347,1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 w:val="restart"/>
          </w:tcPr>
          <w:p w:rsidR="00B05965" w:rsidRDefault="00B05965">
            <w:pPr>
              <w:pStyle w:val="ConsPlusNormal"/>
            </w:pPr>
            <w:r>
              <w:lastRenderedPageBreak/>
              <w:t>Основное мероприятие 3</w:t>
            </w:r>
          </w:p>
        </w:tc>
        <w:tc>
          <w:tcPr>
            <w:tcW w:w="1984" w:type="dxa"/>
            <w:vMerge w:val="restart"/>
          </w:tcPr>
          <w:p w:rsidR="00B05965" w:rsidRDefault="00B05965">
            <w:pPr>
              <w:pStyle w:val="ConsPlusNormal"/>
            </w:pPr>
            <w:r>
              <w:t>Развитие и поддержка физической культуры и спорта на территории городского округа</w:t>
            </w: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99728,6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5785,6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10555,8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10261,7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9858,1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13130,7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10264,5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16051,7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5745,3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6007,0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6034,1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6034,1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630,0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630,0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335,0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335,0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городской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98763,6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5785,6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9925,8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9926,7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9858,1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13130,7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10264,5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16051,7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5745,3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6007,0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6034,1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6034,1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1624,8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1624,8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 w:val="restart"/>
          </w:tcPr>
          <w:p w:rsidR="00B05965" w:rsidRDefault="00B05965">
            <w:pPr>
              <w:pStyle w:val="ConsPlusNormal"/>
            </w:pPr>
            <w:r>
              <w:t>Мероприятие 3.1</w:t>
            </w:r>
          </w:p>
        </w:tc>
        <w:tc>
          <w:tcPr>
            <w:tcW w:w="1984" w:type="dxa"/>
            <w:vMerge w:val="restart"/>
          </w:tcPr>
          <w:p w:rsidR="00B05965" w:rsidRDefault="00B05965">
            <w:pPr>
              <w:pStyle w:val="ConsPlusNormal"/>
            </w:pPr>
            <w:r>
              <w:t>Развитие массовой физкультурно-оздоровительной и спортивной работы с населением</w:t>
            </w: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54812,4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4372,7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5800,5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5857,8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5201,6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8035,9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4049,0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7824,9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3300,0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3450,0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3460,0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3460,0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городской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54812,4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4372,7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5800,5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5857,8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5201,6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8035,9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4049,0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7824,9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3300,0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3450,0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3460,0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3460,0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1624,8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1624,8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внебюджетн</w:t>
            </w:r>
            <w:r>
              <w:lastRenderedPageBreak/>
              <w:t>ые источники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 w:val="restart"/>
          </w:tcPr>
          <w:p w:rsidR="00B05965" w:rsidRDefault="00B05965">
            <w:pPr>
              <w:pStyle w:val="ConsPlusNormal"/>
            </w:pPr>
            <w:r>
              <w:lastRenderedPageBreak/>
              <w:t>Мероприятие 3.2</w:t>
            </w:r>
          </w:p>
        </w:tc>
        <w:tc>
          <w:tcPr>
            <w:tcW w:w="1984" w:type="dxa"/>
            <w:vMerge w:val="restart"/>
          </w:tcPr>
          <w:p w:rsidR="00B05965" w:rsidRDefault="00B05965">
            <w:pPr>
              <w:pStyle w:val="ConsPlusNormal"/>
            </w:pPr>
            <w:r>
              <w:t>Проведение городских спортивно-массовых мероприятий - День здоровья: "Кросс", "Азимут", "Оранжевый мяч", "Лыжня"</w:t>
            </w: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12455,6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680,2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1447,3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1447,3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1545,3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1613,0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482,0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1553,5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917,0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920,0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925,0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925,0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городской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12455,6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680,2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1447,3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1447,3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1545,3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1613,0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482,0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1553,5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917,0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920,0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925,0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925,0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 w:val="restart"/>
          </w:tcPr>
          <w:p w:rsidR="00B05965" w:rsidRDefault="00B05965">
            <w:pPr>
              <w:pStyle w:val="ConsPlusNormal"/>
            </w:pPr>
            <w:r>
              <w:t>Мероприятие 3.3</w:t>
            </w:r>
          </w:p>
        </w:tc>
        <w:tc>
          <w:tcPr>
            <w:tcW w:w="1984" w:type="dxa"/>
            <w:vMerge w:val="restart"/>
          </w:tcPr>
          <w:p w:rsidR="00B05965" w:rsidRDefault="00B05965">
            <w:pPr>
              <w:pStyle w:val="ConsPlusNormal"/>
            </w:pPr>
            <w:r>
              <w:t>Развитие и поддержка спорта высших достижений</w:t>
            </w: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27874,5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380,0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2309,6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2310,0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2846,2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3189,0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5427,9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6118,3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1278,3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1337,0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1339,1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1339,1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городской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27874,5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380,0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2309,6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2310,0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2846,2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3189,0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5427,9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6118,3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1278,3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1337,0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1339,1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1339,1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 w:val="restart"/>
          </w:tcPr>
          <w:p w:rsidR="00B05965" w:rsidRDefault="00B05965">
            <w:pPr>
              <w:pStyle w:val="ConsPlusNormal"/>
            </w:pPr>
            <w:r>
              <w:t>Мероприятие 3.4</w:t>
            </w:r>
          </w:p>
        </w:tc>
        <w:tc>
          <w:tcPr>
            <w:tcW w:w="1984" w:type="dxa"/>
            <w:vMerge w:val="restart"/>
          </w:tcPr>
          <w:p w:rsidR="00B05965" w:rsidRDefault="00B05965">
            <w:pPr>
              <w:pStyle w:val="ConsPlusNormal"/>
            </w:pPr>
            <w:r>
              <w:t xml:space="preserve">Создание условий для развития физической </w:t>
            </w:r>
            <w:r>
              <w:lastRenderedPageBreak/>
              <w:t>культуры и спорта среди лиц с ограниченными физическими возможностями здоровья</w:t>
            </w: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4107,5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352,7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998,4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168,0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265,0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292,8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305,6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555,0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250,0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300,0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310,0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310,0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630,0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630,0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городской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3477,5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352,7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368,4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168,0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265,0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292,8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305,6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555,0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250,0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300,0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310,0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310,0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 w:val="restart"/>
          </w:tcPr>
          <w:p w:rsidR="00B05965" w:rsidRDefault="00B05965">
            <w:pPr>
              <w:pStyle w:val="ConsPlusNormal"/>
            </w:pPr>
            <w:r>
              <w:t>Мероприятие 3.5</w:t>
            </w:r>
          </w:p>
        </w:tc>
        <w:tc>
          <w:tcPr>
            <w:tcW w:w="1984" w:type="dxa"/>
            <w:vMerge w:val="restart"/>
          </w:tcPr>
          <w:p w:rsidR="00B05965" w:rsidRDefault="00B05965">
            <w:pPr>
              <w:pStyle w:val="ConsPlusNormal"/>
            </w:pPr>
            <w:r>
              <w:t xml:space="preserve">Мероприятия по созданию условий для развития физической культуры и спорта среди лиц с ограниченными физическими возможностями здоровья в рамках государственной </w:t>
            </w:r>
            <w:hyperlink r:id="rId1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</w:t>
            </w: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478,6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478,6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335,0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335,0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городской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143,6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143,6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 w:val="restart"/>
          </w:tcPr>
          <w:p w:rsidR="00B05965" w:rsidRDefault="00B05965">
            <w:pPr>
              <w:pStyle w:val="ConsPlusNormal"/>
            </w:pPr>
            <w:r>
              <w:t>Основное мероприятие 4</w:t>
            </w:r>
          </w:p>
        </w:tc>
        <w:tc>
          <w:tcPr>
            <w:tcW w:w="1984" w:type="dxa"/>
            <w:vMerge w:val="restart"/>
          </w:tcPr>
          <w:p w:rsidR="00B05965" w:rsidRDefault="00B05965">
            <w:pPr>
              <w:pStyle w:val="ConsPlusNormal"/>
            </w:pPr>
            <w:r>
              <w:t>Региональный проект "Спорт - норма жизни"</w:t>
            </w: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3053,8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3053,8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2426,3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2426,3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384,5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384,5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 xml:space="preserve">городской </w:t>
            </w:r>
            <w:r>
              <w:lastRenderedPageBreak/>
              <w:t>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lastRenderedPageBreak/>
              <w:t>243,0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243,0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 w:val="restart"/>
          </w:tcPr>
          <w:p w:rsidR="00B05965" w:rsidRDefault="00B05965">
            <w:pPr>
              <w:pStyle w:val="ConsPlusNormal"/>
            </w:pPr>
            <w:r>
              <w:t>Мероприятие 4.1</w:t>
            </w:r>
          </w:p>
        </w:tc>
        <w:tc>
          <w:tcPr>
            <w:tcW w:w="1984" w:type="dxa"/>
            <w:vMerge w:val="restart"/>
          </w:tcPr>
          <w:p w:rsidR="00B05965" w:rsidRDefault="00B05965">
            <w:pPr>
              <w:pStyle w:val="ConsPlusNormal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3053,8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3053,8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2426,3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2426,3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384,5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384,5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городской бюджет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243,0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243,0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  <w:tr w:rsidR="00B05965" w:rsidTr="00B05965"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418" w:type="dxa"/>
          </w:tcPr>
          <w:p w:rsidR="00B05965" w:rsidRDefault="00B0596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B05965" w:rsidRDefault="00B05965">
            <w:pPr>
              <w:pStyle w:val="ConsPlusNormal"/>
            </w:pPr>
            <w:r>
              <w:t>0,0</w:t>
            </w:r>
          </w:p>
        </w:tc>
      </w:tr>
    </w:tbl>
    <w:p w:rsidR="00B05965" w:rsidRDefault="00B05965">
      <w:pPr>
        <w:sectPr w:rsidR="00B0596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05965" w:rsidRDefault="00B05965" w:rsidP="00B05965">
      <w:pPr>
        <w:pStyle w:val="ConsPlusNormal"/>
        <w:outlineLvl w:val="1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N 3</w:t>
      </w:r>
    </w:p>
    <w:p w:rsidR="00B05965" w:rsidRDefault="00B05965">
      <w:pPr>
        <w:pStyle w:val="ConsPlusNormal"/>
        <w:jc w:val="right"/>
      </w:pPr>
      <w:r>
        <w:t>к муниципальной программе</w:t>
      </w:r>
    </w:p>
    <w:p w:rsidR="00B05965" w:rsidRDefault="00B05965">
      <w:pPr>
        <w:pStyle w:val="ConsPlusNormal"/>
        <w:ind w:firstLine="540"/>
        <w:jc w:val="both"/>
      </w:pPr>
    </w:p>
    <w:p w:rsidR="00B05965" w:rsidRDefault="00B05965">
      <w:pPr>
        <w:pStyle w:val="ConsPlusTitle"/>
        <w:jc w:val="center"/>
      </w:pPr>
      <w:bookmarkStart w:id="5" w:name="P2249"/>
      <w:bookmarkEnd w:id="5"/>
      <w:r>
        <w:t>ПРОГНОЗ</w:t>
      </w:r>
    </w:p>
    <w:p w:rsidR="00B05965" w:rsidRDefault="00B05965">
      <w:pPr>
        <w:pStyle w:val="ConsPlusTitle"/>
        <w:jc w:val="center"/>
      </w:pPr>
      <w:r>
        <w:t>СВОДНЫХ ПОКАЗАТЕЛЕЙ МУНИЦИПАЛЬНЫХ ЗАДАНИЙ НА ОКАЗАНИЕ</w:t>
      </w:r>
    </w:p>
    <w:p w:rsidR="00B05965" w:rsidRDefault="00B05965">
      <w:pPr>
        <w:pStyle w:val="ConsPlusTitle"/>
        <w:jc w:val="center"/>
      </w:pPr>
      <w:r>
        <w:t>МУНИЦИПАЛЬНЫХ УСЛУГ (ВЫПОЛНЕНИЕ РАБОТ) МУ СОК "ЮНОСТЬ"</w:t>
      </w:r>
    </w:p>
    <w:p w:rsidR="00B05965" w:rsidRDefault="00B05965">
      <w:pPr>
        <w:pStyle w:val="ConsPlusTitle"/>
        <w:jc w:val="center"/>
      </w:pPr>
      <w:r>
        <w:t>И МАУ "СШЦБИ" ПО МУНИЦИПАЛЬНОЙ ПРОГРАММЕ</w:t>
      </w:r>
    </w:p>
    <w:p w:rsidR="00B05965" w:rsidRDefault="00B05965">
      <w:pPr>
        <w:pStyle w:val="ConsPlusTitle"/>
        <w:jc w:val="center"/>
      </w:pPr>
      <w:r>
        <w:t>НА ОЧЕРЕДНОЙ ФИНАНСОВЫЙ ГОД</w:t>
      </w:r>
    </w:p>
    <w:p w:rsidR="00B05965" w:rsidRDefault="00B05965">
      <w:pPr>
        <w:pStyle w:val="ConsPlusTitle"/>
        <w:jc w:val="center"/>
      </w:pPr>
      <w:r>
        <w:t>И ПЛАНОВЫЙ ПЕРИОД</w:t>
      </w:r>
    </w:p>
    <w:p w:rsidR="00B05965" w:rsidRDefault="00B0596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B059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5965" w:rsidRDefault="00B0596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B05965" w:rsidRDefault="00B05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29.12.2021 </w:t>
            </w:r>
            <w:hyperlink r:id="rId187" w:history="1">
              <w:r>
                <w:rPr>
                  <w:color w:val="0000FF"/>
                </w:rPr>
                <w:t>N 5556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965" w:rsidRDefault="00B05965">
            <w:pPr>
              <w:spacing w:after="1" w:line="0" w:lineRule="atLeast"/>
            </w:pPr>
          </w:p>
        </w:tc>
      </w:tr>
    </w:tbl>
    <w:p w:rsidR="00B05965" w:rsidRDefault="00B05965">
      <w:pPr>
        <w:pStyle w:val="ConsPlusNormal"/>
        <w:jc w:val="center"/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567"/>
        <w:gridCol w:w="565"/>
        <w:gridCol w:w="144"/>
        <w:gridCol w:w="422"/>
        <w:gridCol w:w="144"/>
        <w:gridCol w:w="423"/>
        <w:gridCol w:w="144"/>
        <w:gridCol w:w="423"/>
        <w:gridCol w:w="144"/>
        <w:gridCol w:w="423"/>
        <w:gridCol w:w="144"/>
        <w:gridCol w:w="423"/>
        <w:gridCol w:w="144"/>
        <w:gridCol w:w="423"/>
        <w:gridCol w:w="144"/>
        <w:gridCol w:w="423"/>
        <w:gridCol w:w="144"/>
        <w:gridCol w:w="423"/>
        <w:gridCol w:w="144"/>
        <w:gridCol w:w="423"/>
        <w:gridCol w:w="144"/>
        <w:gridCol w:w="423"/>
        <w:gridCol w:w="144"/>
        <w:gridCol w:w="423"/>
        <w:gridCol w:w="144"/>
        <w:gridCol w:w="423"/>
        <w:gridCol w:w="144"/>
        <w:gridCol w:w="423"/>
        <w:gridCol w:w="144"/>
        <w:gridCol w:w="423"/>
        <w:gridCol w:w="144"/>
        <w:gridCol w:w="423"/>
        <w:gridCol w:w="144"/>
        <w:gridCol w:w="423"/>
        <w:gridCol w:w="144"/>
        <w:gridCol w:w="423"/>
        <w:gridCol w:w="144"/>
        <w:gridCol w:w="423"/>
        <w:gridCol w:w="144"/>
        <w:gridCol w:w="423"/>
        <w:gridCol w:w="144"/>
        <w:gridCol w:w="423"/>
        <w:gridCol w:w="144"/>
        <w:gridCol w:w="423"/>
        <w:gridCol w:w="144"/>
        <w:gridCol w:w="423"/>
        <w:gridCol w:w="144"/>
      </w:tblGrid>
      <w:tr w:rsidR="00B05965" w:rsidTr="00B05965">
        <w:trPr>
          <w:gridAfter w:val="1"/>
          <w:wAfter w:w="144" w:type="dxa"/>
        </w:trPr>
        <w:tc>
          <w:tcPr>
            <w:tcW w:w="1763" w:type="dxa"/>
            <w:vMerge w:val="restart"/>
          </w:tcPr>
          <w:p w:rsidR="00B05965" w:rsidRDefault="00B05965">
            <w:pPr>
              <w:pStyle w:val="ConsPlusNormal"/>
              <w:jc w:val="center"/>
            </w:pPr>
            <w:r>
              <w:t>Наименование услуги (работы), показателя объема услуги (работы)</w:t>
            </w:r>
          </w:p>
        </w:tc>
        <w:tc>
          <w:tcPr>
            <w:tcW w:w="1132" w:type="dxa"/>
            <w:gridSpan w:val="2"/>
            <w:vMerge w:val="restart"/>
          </w:tcPr>
          <w:p w:rsidR="00B05965" w:rsidRDefault="00B0596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236" w:type="dxa"/>
            <w:gridSpan w:val="22"/>
          </w:tcPr>
          <w:p w:rsidR="00B05965" w:rsidRDefault="00B05965">
            <w:pPr>
              <w:pStyle w:val="ConsPlusNormal"/>
              <w:jc w:val="center"/>
            </w:pPr>
            <w:r>
              <w:t>Значение показателя объема муниципальной услуги (работы)</w:t>
            </w:r>
          </w:p>
        </w:tc>
        <w:tc>
          <w:tcPr>
            <w:tcW w:w="6237" w:type="dxa"/>
            <w:gridSpan w:val="22"/>
          </w:tcPr>
          <w:p w:rsidR="00B05965" w:rsidRDefault="00B05965">
            <w:pPr>
              <w:pStyle w:val="ConsPlusNormal"/>
              <w:jc w:val="center"/>
            </w:pPr>
            <w:r>
              <w:t>Расходы городского бюджета на оказание муниципальной услуги (выполнение работы), тыс. руб.</w:t>
            </w:r>
          </w:p>
        </w:tc>
      </w:tr>
      <w:tr w:rsidR="00B05965" w:rsidTr="00B05965">
        <w:trPr>
          <w:gridAfter w:val="1"/>
          <w:wAfter w:w="144" w:type="dxa"/>
        </w:trPr>
        <w:tc>
          <w:tcPr>
            <w:tcW w:w="1763" w:type="dxa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1132" w:type="dxa"/>
            <w:gridSpan w:val="2"/>
            <w:vMerge/>
          </w:tcPr>
          <w:p w:rsidR="00B05965" w:rsidRDefault="00B05965">
            <w:pPr>
              <w:spacing w:after="1" w:line="0" w:lineRule="atLeast"/>
            </w:pPr>
          </w:p>
        </w:tc>
        <w:tc>
          <w:tcPr>
            <w:tcW w:w="566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2025 год</w:t>
            </w:r>
          </w:p>
        </w:tc>
      </w:tr>
      <w:tr w:rsidR="00B05965" w:rsidTr="00B05965">
        <w:trPr>
          <w:gridAfter w:val="1"/>
          <w:wAfter w:w="144" w:type="dxa"/>
        </w:trPr>
        <w:tc>
          <w:tcPr>
            <w:tcW w:w="1763" w:type="dxa"/>
          </w:tcPr>
          <w:p w:rsidR="00B05965" w:rsidRDefault="00B059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2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  <w:jc w:val="center"/>
            </w:pPr>
            <w:r>
              <w:t>24</w:t>
            </w:r>
          </w:p>
        </w:tc>
      </w:tr>
      <w:tr w:rsidR="00B05965" w:rsidTr="00B05965">
        <w:trPr>
          <w:gridAfter w:val="1"/>
          <w:wAfter w:w="144" w:type="dxa"/>
        </w:trPr>
        <w:tc>
          <w:tcPr>
            <w:tcW w:w="15368" w:type="dxa"/>
            <w:gridSpan w:val="47"/>
          </w:tcPr>
          <w:p w:rsidR="00B05965" w:rsidRDefault="00B05965">
            <w:pPr>
              <w:pStyle w:val="ConsPlusNormal"/>
              <w:jc w:val="center"/>
              <w:outlineLvl w:val="2"/>
            </w:pPr>
            <w:r>
              <w:t>Основное мероприятие 1 "Организация деятельности муниципальных учреждений в сфере физической культуры и спорта"</w:t>
            </w:r>
          </w:p>
        </w:tc>
      </w:tr>
      <w:tr w:rsidR="00B05965" w:rsidTr="00B05965">
        <w:trPr>
          <w:gridAfter w:val="1"/>
          <w:wAfter w:w="144" w:type="dxa"/>
        </w:trPr>
        <w:tc>
          <w:tcPr>
            <w:tcW w:w="15368" w:type="dxa"/>
            <w:gridSpan w:val="47"/>
          </w:tcPr>
          <w:p w:rsidR="00B05965" w:rsidRDefault="00B05965">
            <w:pPr>
              <w:pStyle w:val="ConsPlusNormal"/>
              <w:jc w:val="center"/>
              <w:outlineLvl w:val="3"/>
            </w:pPr>
            <w:r>
              <w:t>Мероприятие 1.1 "Расходы на обеспечение деятельности (оказание услуг, выполнение работ) муниципальных организаций (учреждений)"</w:t>
            </w:r>
          </w:p>
        </w:tc>
      </w:tr>
      <w:tr w:rsidR="00B05965" w:rsidTr="00B05965">
        <w:trPr>
          <w:gridAfter w:val="1"/>
          <w:wAfter w:w="144" w:type="dxa"/>
        </w:trPr>
        <w:tc>
          <w:tcPr>
            <w:tcW w:w="1763" w:type="dxa"/>
          </w:tcPr>
          <w:p w:rsidR="00B05965" w:rsidRDefault="00B05965">
            <w:pPr>
              <w:pStyle w:val="ConsPlusNormal"/>
            </w:pPr>
            <w:r>
              <w:t>Работа по обеспечению доступа к объектам спорта</w:t>
            </w:r>
          </w:p>
        </w:tc>
        <w:tc>
          <w:tcPr>
            <w:tcW w:w="1132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6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21027,3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20903,0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19705,7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22241,4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20627,0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27256,6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28176,7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27185,6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27670,4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28395,2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28395,2</w:t>
            </w:r>
          </w:p>
        </w:tc>
      </w:tr>
      <w:tr w:rsidR="00B05965" w:rsidTr="00B05965">
        <w:trPr>
          <w:gridAfter w:val="1"/>
          <w:wAfter w:w="144" w:type="dxa"/>
        </w:trPr>
        <w:tc>
          <w:tcPr>
            <w:tcW w:w="1763" w:type="dxa"/>
          </w:tcPr>
          <w:p w:rsidR="00B05965" w:rsidRDefault="00B05965">
            <w:pPr>
              <w:pStyle w:val="ConsPlusNormal"/>
            </w:pPr>
            <w:r>
              <w:t>Количество физкультурно-</w:t>
            </w:r>
            <w:r>
              <w:lastRenderedPageBreak/>
              <w:t>оздоровительных и спортивных мероприятий</w:t>
            </w:r>
          </w:p>
        </w:tc>
        <w:tc>
          <w:tcPr>
            <w:tcW w:w="1132" w:type="dxa"/>
            <w:gridSpan w:val="2"/>
          </w:tcPr>
          <w:p w:rsidR="00B05965" w:rsidRDefault="00B05965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566" w:type="dxa"/>
            <w:gridSpan w:val="2"/>
          </w:tcPr>
          <w:p w:rsidR="00B05965" w:rsidRDefault="00B05965">
            <w:pPr>
              <w:pStyle w:val="ConsPlusNormal"/>
            </w:pPr>
            <w:r>
              <w:t>76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78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79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79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79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54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63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63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63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63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63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</w:tr>
      <w:tr w:rsidR="00B05965" w:rsidTr="00B05965">
        <w:trPr>
          <w:gridAfter w:val="1"/>
          <w:wAfter w:w="144" w:type="dxa"/>
        </w:trPr>
        <w:tc>
          <w:tcPr>
            <w:tcW w:w="1763" w:type="dxa"/>
          </w:tcPr>
          <w:p w:rsidR="00B05965" w:rsidRDefault="00B05965">
            <w:pPr>
              <w:pStyle w:val="ConsPlusNormal"/>
            </w:pPr>
            <w:r>
              <w:lastRenderedPageBreak/>
              <w:t>Число посетителей спортивных объектов в год</w:t>
            </w:r>
          </w:p>
        </w:tc>
        <w:tc>
          <w:tcPr>
            <w:tcW w:w="1132" w:type="dxa"/>
            <w:gridSpan w:val="2"/>
          </w:tcPr>
          <w:p w:rsidR="00B05965" w:rsidRDefault="00B05965">
            <w:pPr>
              <w:pStyle w:val="ConsPlusNormal"/>
            </w:pPr>
            <w:r>
              <w:t>чел.</w:t>
            </w:r>
          </w:p>
        </w:tc>
        <w:tc>
          <w:tcPr>
            <w:tcW w:w="566" w:type="dxa"/>
            <w:gridSpan w:val="2"/>
          </w:tcPr>
          <w:p w:rsidR="00B05965" w:rsidRDefault="00B05965">
            <w:pPr>
              <w:pStyle w:val="ConsPlusNormal"/>
            </w:pPr>
            <w:r>
              <w:t>59000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59200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59200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59200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59200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59200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57200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57200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57200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57200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57200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</w:tr>
      <w:tr w:rsidR="00B05965" w:rsidTr="00B05965">
        <w:trPr>
          <w:gridAfter w:val="1"/>
          <w:wAfter w:w="144" w:type="dxa"/>
        </w:trPr>
        <w:tc>
          <w:tcPr>
            <w:tcW w:w="1763" w:type="dxa"/>
          </w:tcPr>
          <w:p w:rsidR="00B05965" w:rsidRDefault="00B05965">
            <w:pPr>
              <w:pStyle w:val="ConsPlusNormal"/>
            </w:pPr>
            <w:r>
              <w:t xml:space="preserve">Работа по организации и проведению физкультурных и спортивных мероприятий в рамках Всероссийского физкультурно-спортивного комплекса "Готов к труду и обороне (ГТО)" (за исключением </w:t>
            </w:r>
            <w:proofErr w:type="gramStart"/>
            <w:r>
              <w:t>тестирования выполнения нормативов испытаний комплекса</w:t>
            </w:r>
            <w:proofErr w:type="gramEnd"/>
            <w:r>
              <w:t xml:space="preserve"> ГТО)</w:t>
            </w:r>
          </w:p>
        </w:tc>
        <w:tc>
          <w:tcPr>
            <w:tcW w:w="1132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6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</w:tr>
      <w:tr w:rsidR="00B05965" w:rsidTr="00B05965">
        <w:trPr>
          <w:gridAfter w:val="1"/>
          <w:wAfter w:w="144" w:type="dxa"/>
        </w:trPr>
        <w:tc>
          <w:tcPr>
            <w:tcW w:w="1763" w:type="dxa"/>
          </w:tcPr>
          <w:p w:rsidR="00B05965" w:rsidRDefault="00B05965">
            <w:pPr>
              <w:pStyle w:val="ConsPlusNormal"/>
            </w:pPr>
            <w:r>
              <w:t xml:space="preserve">Количество участников физкультурных и спортивных мероприятий в </w:t>
            </w:r>
            <w:r>
              <w:lastRenderedPageBreak/>
              <w:t>рамках ВФСК "ГТО"</w:t>
            </w:r>
          </w:p>
        </w:tc>
        <w:tc>
          <w:tcPr>
            <w:tcW w:w="1132" w:type="dxa"/>
            <w:gridSpan w:val="2"/>
          </w:tcPr>
          <w:p w:rsidR="00B05965" w:rsidRDefault="00B05965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566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800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800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800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800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800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</w:tr>
      <w:tr w:rsidR="00B05965" w:rsidTr="00B05965">
        <w:trPr>
          <w:gridAfter w:val="1"/>
          <w:wAfter w:w="144" w:type="dxa"/>
        </w:trPr>
        <w:tc>
          <w:tcPr>
            <w:tcW w:w="1763" w:type="dxa"/>
          </w:tcPr>
          <w:p w:rsidR="00B05965" w:rsidRDefault="00B05965">
            <w:pPr>
              <w:pStyle w:val="ConsPlusNormal"/>
            </w:pPr>
            <w:r>
              <w:lastRenderedPageBreak/>
              <w:t>Количество мероприятий в рамках ВФСК "ГТО"</w:t>
            </w:r>
          </w:p>
        </w:tc>
        <w:tc>
          <w:tcPr>
            <w:tcW w:w="1132" w:type="dxa"/>
            <w:gridSpan w:val="2"/>
          </w:tcPr>
          <w:p w:rsidR="00B05965" w:rsidRDefault="00B05965">
            <w:pPr>
              <w:pStyle w:val="ConsPlusNormal"/>
            </w:pPr>
            <w:r>
              <w:t>ед.</w:t>
            </w:r>
          </w:p>
        </w:tc>
        <w:tc>
          <w:tcPr>
            <w:tcW w:w="566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4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4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4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4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4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</w:tr>
      <w:tr w:rsidR="00B05965" w:rsidTr="00B05965">
        <w:trPr>
          <w:gridAfter w:val="1"/>
          <w:wAfter w:w="144" w:type="dxa"/>
        </w:trPr>
        <w:tc>
          <w:tcPr>
            <w:tcW w:w="1763" w:type="dxa"/>
          </w:tcPr>
          <w:p w:rsidR="00B05965" w:rsidRDefault="00B05965">
            <w:pPr>
              <w:pStyle w:val="ConsPlusNormal"/>
            </w:pPr>
            <w:r>
              <w:t>Работа по проведению тестирования выполнения нормативов испытаний (тестов) комплекса "Готов к труду и обороне"</w:t>
            </w:r>
          </w:p>
        </w:tc>
        <w:tc>
          <w:tcPr>
            <w:tcW w:w="1132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6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</w:tr>
      <w:tr w:rsidR="00B05965" w:rsidTr="00B05965">
        <w:trPr>
          <w:gridAfter w:val="1"/>
          <w:wAfter w:w="144" w:type="dxa"/>
        </w:trPr>
        <w:tc>
          <w:tcPr>
            <w:tcW w:w="1763" w:type="dxa"/>
          </w:tcPr>
          <w:p w:rsidR="00B05965" w:rsidRDefault="00B05965">
            <w:pPr>
              <w:pStyle w:val="ConsPlusNormal"/>
            </w:pPr>
            <w:r>
              <w:t>Количество участников тестирования комплекса "ГТО", чел.</w:t>
            </w:r>
          </w:p>
        </w:tc>
        <w:tc>
          <w:tcPr>
            <w:tcW w:w="1132" w:type="dxa"/>
            <w:gridSpan w:val="2"/>
          </w:tcPr>
          <w:p w:rsidR="00B05965" w:rsidRDefault="00B05965">
            <w:pPr>
              <w:pStyle w:val="ConsPlusNormal"/>
            </w:pPr>
            <w:r>
              <w:t>чел.</w:t>
            </w:r>
          </w:p>
        </w:tc>
        <w:tc>
          <w:tcPr>
            <w:tcW w:w="566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1200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1200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1200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1200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1200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</w:tr>
      <w:tr w:rsidR="00B05965" w:rsidTr="00B05965">
        <w:trPr>
          <w:gridAfter w:val="1"/>
          <w:wAfter w:w="144" w:type="dxa"/>
        </w:trPr>
        <w:tc>
          <w:tcPr>
            <w:tcW w:w="1763" w:type="dxa"/>
          </w:tcPr>
          <w:p w:rsidR="00B05965" w:rsidRDefault="00B05965">
            <w:pPr>
              <w:pStyle w:val="ConsPlusNormal"/>
            </w:pPr>
            <w:r>
              <w:t>Количество испытаний (тестов) "ГТО", ед.</w:t>
            </w:r>
          </w:p>
        </w:tc>
        <w:tc>
          <w:tcPr>
            <w:tcW w:w="1132" w:type="dxa"/>
            <w:gridSpan w:val="2"/>
          </w:tcPr>
          <w:p w:rsidR="00B05965" w:rsidRDefault="00B05965">
            <w:pPr>
              <w:pStyle w:val="ConsPlusNormal"/>
            </w:pPr>
            <w:r>
              <w:t>ед.</w:t>
            </w:r>
          </w:p>
        </w:tc>
        <w:tc>
          <w:tcPr>
            <w:tcW w:w="566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12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</w:p>
        </w:tc>
      </w:tr>
      <w:tr w:rsidR="00B05965" w:rsidTr="00B05965">
        <w:trPr>
          <w:gridAfter w:val="1"/>
          <w:wAfter w:w="144" w:type="dxa"/>
        </w:trPr>
        <w:tc>
          <w:tcPr>
            <w:tcW w:w="15368" w:type="dxa"/>
            <w:gridSpan w:val="47"/>
          </w:tcPr>
          <w:p w:rsidR="00B05965" w:rsidRDefault="00B05965">
            <w:pPr>
              <w:pStyle w:val="ConsPlusNormal"/>
              <w:jc w:val="center"/>
              <w:outlineLvl w:val="3"/>
            </w:pPr>
            <w:r>
              <w:t>Мероприятие 1.3 "Расходы на обеспечение деятельности центра спортивной подготовки"</w:t>
            </w:r>
          </w:p>
        </w:tc>
      </w:tr>
      <w:tr w:rsidR="00B05965" w:rsidTr="00B05965">
        <w:tc>
          <w:tcPr>
            <w:tcW w:w="1763" w:type="dxa"/>
          </w:tcPr>
          <w:p w:rsidR="00B05965" w:rsidRDefault="00B05965">
            <w:pPr>
              <w:pStyle w:val="ConsPlusNormal"/>
            </w:pPr>
            <w:r>
              <w:t xml:space="preserve">1. Услуга спортивной подготовки по </w:t>
            </w:r>
            <w:r>
              <w:lastRenderedPageBreak/>
              <w:t>неолимпийским видам спорта (ушу)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bookmarkStart w:id="6" w:name="_GoBack"/>
            <w:bookmarkEnd w:id="6"/>
            <w:r>
              <w:lastRenderedPageBreak/>
              <w:t xml:space="preserve">Число лиц, </w:t>
            </w:r>
            <w:r>
              <w:lastRenderedPageBreak/>
              <w:t>прошедших спортивную подготовку на тренировочном этапе (этап спортивной специализации)</w:t>
            </w:r>
          </w:p>
        </w:tc>
        <w:tc>
          <w:tcPr>
            <w:tcW w:w="709" w:type="dxa"/>
            <w:gridSpan w:val="2"/>
          </w:tcPr>
          <w:p w:rsidR="00B05965" w:rsidRDefault="00B05965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566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2443,1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4044,1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4898,0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5039,0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5039,0</w:t>
            </w:r>
          </w:p>
        </w:tc>
      </w:tr>
      <w:tr w:rsidR="00B05965" w:rsidTr="00B05965">
        <w:tc>
          <w:tcPr>
            <w:tcW w:w="1763" w:type="dxa"/>
          </w:tcPr>
          <w:p w:rsidR="00B05965" w:rsidRDefault="00B05965">
            <w:pPr>
              <w:pStyle w:val="ConsPlusNormal"/>
            </w:pPr>
            <w:r>
              <w:lastRenderedPageBreak/>
              <w:t>2. Услуга спортивной подготовки по неолимпийским видам спорта (ушу)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>Число лиц, прошедших спортивн</w:t>
            </w:r>
            <w:r>
              <w:lastRenderedPageBreak/>
              <w:t>ую подготовку на этапе совершенствования спортивного мастерства</w:t>
            </w:r>
          </w:p>
        </w:tc>
        <w:tc>
          <w:tcPr>
            <w:tcW w:w="709" w:type="dxa"/>
            <w:gridSpan w:val="2"/>
          </w:tcPr>
          <w:p w:rsidR="00B05965" w:rsidRDefault="00B05965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566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1832,1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3033,2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3918,2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4031,0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4031,0</w:t>
            </w:r>
          </w:p>
        </w:tc>
      </w:tr>
      <w:tr w:rsidR="00B05965" w:rsidTr="00B05965">
        <w:tc>
          <w:tcPr>
            <w:tcW w:w="1763" w:type="dxa"/>
          </w:tcPr>
          <w:p w:rsidR="00B05965" w:rsidRDefault="00B05965">
            <w:pPr>
              <w:pStyle w:val="ConsPlusNormal"/>
            </w:pPr>
            <w:r>
              <w:lastRenderedPageBreak/>
              <w:t>3. Услуга спортивной подготовки по неолимпийским видам спорта (ушу)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 xml:space="preserve">Число лиц, прошедших спортивную подготовку на этапе </w:t>
            </w:r>
            <w:r>
              <w:lastRenderedPageBreak/>
              <w:t>высшего спортивного мастерства</w:t>
            </w:r>
          </w:p>
        </w:tc>
        <w:tc>
          <w:tcPr>
            <w:tcW w:w="709" w:type="dxa"/>
            <w:gridSpan w:val="2"/>
          </w:tcPr>
          <w:p w:rsidR="00B05965" w:rsidRDefault="00B05965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566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244,2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405,2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392,1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404,0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404,0</w:t>
            </w:r>
          </w:p>
        </w:tc>
      </w:tr>
      <w:tr w:rsidR="00B05965" w:rsidTr="00B05965">
        <w:tc>
          <w:tcPr>
            <w:tcW w:w="1763" w:type="dxa"/>
          </w:tcPr>
          <w:p w:rsidR="00B05965" w:rsidRDefault="00B05965">
            <w:pPr>
              <w:pStyle w:val="ConsPlusNormal"/>
            </w:pPr>
            <w:r>
              <w:lastRenderedPageBreak/>
              <w:t>4. Услуга спортивной подготовки по неолимпийским видам спорта (рукопашный бой)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 xml:space="preserve">Число лиц, прошедших спортивную подготовку на тренировочном этапе (этап спортивной </w:t>
            </w:r>
            <w:r>
              <w:lastRenderedPageBreak/>
              <w:t>специализации)</w:t>
            </w:r>
          </w:p>
        </w:tc>
        <w:tc>
          <w:tcPr>
            <w:tcW w:w="709" w:type="dxa"/>
            <w:gridSpan w:val="2"/>
          </w:tcPr>
          <w:p w:rsidR="00B05965" w:rsidRDefault="00B05965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566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1832,1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3033,0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2939,1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3025,0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3025,0</w:t>
            </w:r>
          </w:p>
        </w:tc>
      </w:tr>
      <w:tr w:rsidR="00B05965" w:rsidTr="00B05965">
        <w:tc>
          <w:tcPr>
            <w:tcW w:w="1763" w:type="dxa"/>
          </w:tcPr>
          <w:p w:rsidR="00B05965" w:rsidRDefault="00B05965">
            <w:pPr>
              <w:pStyle w:val="ConsPlusNormal"/>
            </w:pPr>
            <w:r>
              <w:lastRenderedPageBreak/>
              <w:t>5. Услуга спортивной подготовки по неолимпийским видам спорта (рукопашный бой)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>Число лиц, прошедших спортивную подготовку на этапе совершенствования спортивного мастерства</w:t>
            </w:r>
          </w:p>
        </w:tc>
        <w:tc>
          <w:tcPr>
            <w:tcW w:w="709" w:type="dxa"/>
            <w:gridSpan w:val="2"/>
          </w:tcPr>
          <w:p w:rsidR="00B05965" w:rsidRDefault="00B05965">
            <w:pPr>
              <w:pStyle w:val="ConsPlusNormal"/>
            </w:pPr>
            <w:r>
              <w:t>чел.</w:t>
            </w:r>
          </w:p>
        </w:tc>
        <w:tc>
          <w:tcPr>
            <w:tcW w:w="566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8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8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8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8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8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977,2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1618,1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1567,0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1613,1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1613,1</w:t>
            </w:r>
          </w:p>
        </w:tc>
      </w:tr>
      <w:tr w:rsidR="00B05965" w:rsidTr="00B05965">
        <w:tc>
          <w:tcPr>
            <w:tcW w:w="1763" w:type="dxa"/>
          </w:tcPr>
          <w:p w:rsidR="00B05965" w:rsidRDefault="00B05965">
            <w:pPr>
              <w:pStyle w:val="ConsPlusNormal"/>
            </w:pPr>
            <w:r>
              <w:t xml:space="preserve">6. Услуга спортивной </w:t>
            </w:r>
            <w:r>
              <w:lastRenderedPageBreak/>
              <w:t>подготовки по неолимпийским видам спорта (</w:t>
            </w:r>
            <w:proofErr w:type="spellStart"/>
            <w:r>
              <w:t>всестилевое</w:t>
            </w:r>
            <w:proofErr w:type="spellEnd"/>
            <w:r>
              <w:t xml:space="preserve"> каратэ)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lastRenderedPageBreak/>
              <w:t xml:space="preserve">Число </w:t>
            </w:r>
            <w:r>
              <w:lastRenderedPageBreak/>
              <w:t>лиц, прошедших спортивную подготовку на этапе начальной подготовке</w:t>
            </w:r>
          </w:p>
        </w:tc>
        <w:tc>
          <w:tcPr>
            <w:tcW w:w="709" w:type="dxa"/>
            <w:gridSpan w:val="2"/>
          </w:tcPr>
          <w:p w:rsidR="00B05965" w:rsidRDefault="00B05965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566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25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3053,5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5056,0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4897,0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5039,0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5039,0</w:t>
            </w:r>
          </w:p>
        </w:tc>
      </w:tr>
      <w:tr w:rsidR="00B05965" w:rsidTr="00B05965">
        <w:tc>
          <w:tcPr>
            <w:tcW w:w="1763" w:type="dxa"/>
          </w:tcPr>
          <w:p w:rsidR="00B05965" w:rsidRDefault="00B05965">
            <w:pPr>
              <w:pStyle w:val="ConsPlusNormal"/>
            </w:pPr>
            <w:r>
              <w:lastRenderedPageBreak/>
              <w:t>7. Услуга спортивной подготовки по неолимпийским видам спорта (</w:t>
            </w:r>
            <w:proofErr w:type="spellStart"/>
            <w:r>
              <w:t>всестилевое</w:t>
            </w:r>
            <w:proofErr w:type="spellEnd"/>
            <w:r>
              <w:t xml:space="preserve"> каратэ)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>Число лиц, прошедших спортивную подготовку на трен</w:t>
            </w:r>
            <w:r>
              <w:lastRenderedPageBreak/>
              <w:t>ировочном этапе (этап спортивной специализации)</w:t>
            </w:r>
          </w:p>
        </w:tc>
        <w:tc>
          <w:tcPr>
            <w:tcW w:w="709" w:type="dxa"/>
            <w:gridSpan w:val="2"/>
          </w:tcPr>
          <w:p w:rsidR="00B05965" w:rsidRDefault="00B05965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566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1832,1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3033,0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2939,1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3025,0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3025,0</w:t>
            </w:r>
          </w:p>
        </w:tc>
      </w:tr>
      <w:tr w:rsidR="00B05965" w:rsidTr="00B05965">
        <w:tc>
          <w:tcPr>
            <w:tcW w:w="1763" w:type="dxa"/>
          </w:tcPr>
          <w:p w:rsidR="00B05965" w:rsidRDefault="00B05965">
            <w:pPr>
              <w:pStyle w:val="ConsPlusNormal"/>
            </w:pPr>
            <w:r>
              <w:lastRenderedPageBreak/>
              <w:t>8. Услуга спортивной подготовки по олимпийским видам спорта (спортивная борьба)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>Число лиц, прошедших спортивную подготовку на этапе начальной подг</w:t>
            </w:r>
            <w:r>
              <w:lastRenderedPageBreak/>
              <w:t>отовки</w:t>
            </w:r>
          </w:p>
        </w:tc>
        <w:tc>
          <w:tcPr>
            <w:tcW w:w="709" w:type="dxa"/>
            <w:gridSpan w:val="2"/>
          </w:tcPr>
          <w:p w:rsidR="00B05965" w:rsidRDefault="00B05965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566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1832,1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4044,1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3918,2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4031,0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4031,0</w:t>
            </w:r>
          </w:p>
        </w:tc>
      </w:tr>
      <w:tr w:rsidR="00B05965" w:rsidTr="00B05965">
        <w:tc>
          <w:tcPr>
            <w:tcW w:w="1763" w:type="dxa"/>
          </w:tcPr>
          <w:p w:rsidR="00B05965" w:rsidRDefault="00B05965">
            <w:pPr>
              <w:pStyle w:val="ConsPlusNormal"/>
            </w:pPr>
            <w:r>
              <w:lastRenderedPageBreak/>
              <w:t>9. Услуга спортивной подготовки по олимпийским видам спорта (спортивная борьба)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t>Число лиц, прошедших спортивную подготовку на тренировочном этапе (этап спортивной специализации)</w:t>
            </w:r>
          </w:p>
        </w:tc>
        <w:tc>
          <w:tcPr>
            <w:tcW w:w="709" w:type="dxa"/>
            <w:gridSpan w:val="2"/>
          </w:tcPr>
          <w:p w:rsidR="00B05965" w:rsidRDefault="00B05965">
            <w:pPr>
              <w:pStyle w:val="ConsPlusNormal"/>
            </w:pPr>
            <w:r>
              <w:t>чел.</w:t>
            </w:r>
          </w:p>
        </w:tc>
        <w:tc>
          <w:tcPr>
            <w:tcW w:w="566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2443,1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4044,1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3918,2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4031,0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4031,0</w:t>
            </w:r>
          </w:p>
        </w:tc>
      </w:tr>
      <w:tr w:rsidR="00B05965" w:rsidTr="00B05965">
        <w:tc>
          <w:tcPr>
            <w:tcW w:w="1763" w:type="dxa"/>
          </w:tcPr>
          <w:p w:rsidR="00B05965" w:rsidRDefault="00B05965">
            <w:pPr>
              <w:pStyle w:val="ConsPlusNormal"/>
            </w:pPr>
            <w:r>
              <w:t xml:space="preserve">10. Услуга спортивной </w:t>
            </w:r>
            <w:r>
              <w:lastRenderedPageBreak/>
              <w:t>подготовки по олимпийским видам спорта (спортивная борьба)</w:t>
            </w:r>
          </w:p>
        </w:tc>
        <w:tc>
          <w:tcPr>
            <w:tcW w:w="567" w:type="dxa"/>
          </w:tcPr>
          <w:p w:rsidR="00B05965" w:rsidRDefault="00B05965">
            <w:pPr>
              <w:pStyle w:val="ConsPlusNormal"/>
            </w:pPr>
            <w:r>
              <w:lastRenderedPageBreak/>
              <w:t xml:space="preserve">Число </w:t>
            </w:r>
            <w:r>
              <w:lastRenderedPageBreak/>
              <w:t>лиц, прошедших спортивную подготовку на этапе совершенствования спортивного мастерства</w:t>
            </w:r>
          </w:p>
        </w:tc>
        <w:tc>
          <w:tcPr>
            <w:tcW w:w="709" w:type="dxa"/>
            <w:gridSpan w:val="2"/>
          </w:tcPr>
          <w:p w:rsidR="00B05965" w:rsidRDefault="00B05965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566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1221,4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2023,0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1960,0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2015,0</w:t>
            </w:r>
          </w:p>
        </w:tc>
        <w:tc>
          <w:tcPr>
            <w:tcW w:w="567" w:type="dxa"/>
            <w:gridSpan w:val="2"/>
          </w:tcPr>
          <w:p w:rsidR="00B05965" w:rsidRDefault="00B05965">
            <w:pPr>
              <w:pStyle w:val="ConsPlusNormal"/>
            </w:pPr>
            <w:r>
              <w:t>2015,0</w:t>
            </w:r>
          </w:p>
        </w:tc>
      </w:tr>
    </w:tbl>
    <w:p w:rsidR="00B05965" w:rsidRDefault="00B05965">
      <w:pPr>
        <w:pStyle w:val="ConsPlusNormal"/>
      </w:pPr>
    </w:p>
    <w:p w:rsidR="00B05965" w:rsidRDefault="00B05965">
      <w:pPr>
        <w:pStyle w:val="ConsPlusNormal"/>
      </w:pPr>
    </w:p>
    <w:p w:rsidR="00B05965" w:rsidRDefault="00B059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0FA9" w:rsidRDefault="00330FA9"/>
    <w:sectPr w:rsidR="00330FA9" w:rsidSect="00B2643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65"/>
    <w:rsid w:val="00330FA9"/>
    <w:rsid w:val="00B0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59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5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059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05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059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059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059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59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5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059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05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059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059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059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154324B91CB99053CCAB9A665C4A245A6401D10BCB2AF8F5DDC3A86C0B8C315B93C42F4B66BCC35937D4B5F8A606738AE62426BD58A625A9EC2CBE5yByAF" TargetMode="External"/><Relationship Id="rId21" Type="http://schemas.openxmlformats.org/officeDocument/2006/relationships/hyperlink" Target="consultantplus://offline/ref=6154324B91CB99053CCAB9A665C4A245A6401D10B4B9A28152D0678CC8E1CF17BE331DE3B122C034937D4B5B813F622DBF3A4F6ECE94664082C0C9yEy5F" TargetMode="External"/><Relationship Id="rId42" Type="http://schemas.openxmlformats.org/officeDocument/2006/relationships/hyperlink" Target="consultantplus://offline/ref=6154324B91CB99053CCAB9A665C4A245A6401D10BCB2AF8F5DDC3A86C0B8C315B93C42F4B66BCC35937D4B5E8F606738AE62426BD58A625A9EC2CBE5yByAF" TargetMode="External"/><Relationship Id="rId63" Type="http://schemas.openxmlformats.org/officeDocument/2006/relationships/hyperlink" Target="consultantplus://offline/ref=6154324B91CB99053CCAB9A665C4A245A6401D10BCB1A28253D23A86C0B8C315B93C42F4B66BCC35937D4B5E8F606738AE62426BD58A625A9EC2CBE5yByAF" TargetMode="External"/><Relationship Id="rId84" Type="http://schemas.openxmlformats.org/officeDocument/2006/relationships/hyperlink" Target="consultantplus://offline/ref=6154324B91CB99053CCAB9A665C4A245A6401D10BCB3AE835DDD3A86C0B8C315B93C42F4B66BCC35937D4B5E8C606738AE62426BD58A625A9EC2CBE5yByAF" TargetMode="External"/><Relationship Id="rId138" Type="http://schemas.openxmlformats.org/officeDocument/2006/relationships/hyperlink" Target="consultantplus://offline/ref=6154324B91CB99053CCAB9A665C4A245A6401D10BCB2AF8659D33A86C0B8C315B93C42F4B66BCC35937D4B5D8A606738AE62426BD58A625A9EC2CBE5yByAF" TargetMode="External"/><Relationship Id="rId159" Type="http://schemas.openxmlformats.org/officeDocument/2006/relationships/hyperlink" Target="consultantplus://offline/ref=6154324B91CB99053CCAB9A665C4A245A6401D10BCB2A38E5DDE3A86C0B8C315B93C42F4B66BCC35937D4B5E8D606738AE62426BD58A625A9EC2CBE5yByAF" TargetMode="External"/><Relationship Id="rId170" Type="http://schemas.openxmlformats.org/officeDocument/2006/relationships/hyperlink" Target="consultantplus://offline/ref=6154324B91CB99053CCAB9A665C4A245A6401D10BCB3AC865BDD3A86C0B8C315B93C42F4B66BCC35937D4B5E82606738AE62426BD58A625A9EC2CBE5yByAF" TargetMode="External"/><Relationship Id="rId107" Type="http://schemas.openxmlformats.org/officeDocument/2006/relationships/hyperlink" Target="consultantplus://offline/ref=6154324B91CB99053CCAB9A665C4A245A6401D10BCB2AF8659D33A86C0B8C315B93C42F4B66BCC35937D4B5C88606738AE62426BD58A625A9EC2CBE5yByAF" TargetMode="External"/><Relationship Id="rId11" Type="http://schemas.openxmlformats.org/officeDocument/2006/relationships/hyperlink" Target="consultantplus://offline/ref=6154324B91CB99053CCAB9A665C4A245A6401D10B5B2A2825BD0678CC8E1CF17BE331DE3B122C034937D4B5B813F622DBF3A4F6ECE94664082C0C9yEy5F" TargetMode="External"/><Relationship Id="rId32" Type="http://schemas.openxmlformats.org/officeDocument/2006/relationships/hyperlink" Target="consultantplus://offline/ref=6154324B91CB99053CCAB9A665C4A245A6401D10BCB1AB855DD83A86C0B8C315B93C42F4B66BCC35937D4B5E8F606738AE62426BD58A625A9EC2CBE5yByAF" TargetMode="External"/><Relationship Id="rId53" Type="http://schemas.openxmlformats.org/officeDocument/2006/relationships/hyperlink" Target="consultantplus://offline/ref=6154324B91CB99053CCAB9A665C4A245A6401D10BCB3AE835DDD3A86C0B8C315B93C42F4B66BCC35937D4B5E8F606738AE62426BD58A625A9EC2CBE5yByAF" TargetMode="External"/><Relationship Id="rId74" Type="http://schemas.openxmlformats.org/officeDocument/2006/relationships/hyperlink" Target="consultantplus://offline/ref=6154324B91CB99053CCAB9A665C4A245A6401D10BCB3AA8453D33A86C0B8C315B93C42F4B66BCC35937D4B5E8F606738AE62426BD58A625A9EC2CBE5yByAF" TargetMode="External"/><Relationship Id="rId128" Type="http://schemas.openxmlformats.org/officeDocument/2006/relationships/hyperlink" Target="consultantplus://offline/ref=6154324B91CB99053CCAB9A665C4A245A6401D10BCB3AB8552DB3A86C0B8C315B93C42F4B66BCC35937D4B5F8B606738AE62426BD58A625A9EC2CBE5yByAF" TargetMode="External"/><Relationship Id="rId149" Type="http://schemas.openxmlformats.org/officeDocument/2006/relationships/hyperlink" Target="consultantplus://offline/ref=6154324B91CB99053CCAB9A665C4A245A6401D10BCB2AE8E5ADF3A86C0B8C315B93C42F4B66BCC35937D4B5A8D606738AE62426BD58A625A9EC2CBE5yByAF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6154324B91CB99053CCAB9A665C4A245A6401D10BCB3AA8452DD3A86C0B8C315B93C42F4B66BCC35937D4B5E8D606738AE62426BD58A625A9EC2CBE5yByAF" TargetMode="External"/><Relationship Id="rId160" Type="http://schemas.openxmlformats.org/officeDocument/2006/relationships/hyperlink" Target="consultantplus://offline/ref=6154324B91CB99053CCAB9A665C4A245A6401D10BCB3AA8453D33A86C0B8C315B93C42F4B66BCC35937D4B5E8D606738AE62426BD58A625A9EC2CBE5yByAF" TargetMode="External"/><Relationship Id="rId181" Type="http://schemas.openxmlformats.org/officeDocument/2006/relationships/hyperlink" Target="consultantplus://offline/ref=6154324B91CB99053CCAB9A665C4A245A6401D10BCB3AC865BDD3A86C0B8C315B93C42F4B66BCC35937D4B5E82606738AE62426BD58A625A9EC2CBE5yByAF" TargetMode="External"/><Relationship Id="rId22" Type="http://schemas.openxmlformats.org/officeDocument/2006/relationships/hyperlink" Target="consultantplus://offline/ref=6154324B91CB99053CCAB9A665C4A245A6401D10BCB0AA825ED83A86C0B8C315B93C42F4B66BCC35937D4B5E8F606738AE62426BD58A625A9EC2CBE5yByAF" TargetMode="External"/><Relationship Id="rId43" Type="http://schemas.openxmlformats.org/officeDocument/2006/relationships/hyperlink" Target="consultantplus://offline/ref=6154324B91CB99053CCAB9A665C4A245A6401D10BCB2A2875EDB3A86C0B8C315B93C42F4B66BCC35937D4B5E8F606738AE62426BD58A625A9EC2CBE5yByAF" TargetMode="External"/><Relationship Id="rId64" Type="http://schemas.openxmlformats.org/officeDocument/2006/relationships/hyperlink" Target="consultantplus://offline/ref=6154324B91CB99053CCAB9A665C4A245A6401D10BCB1A3815CDA3A86C0B8C315B93C42F4B66BCC35937D4B5E8F606738AE62426BD58A625A9EC2CBE5yByAF" TargetMode="External"/><Relationship Id="rId118" Type="http://schemas.openxmlformats.org/officeDocument/2006/relationships/hyperlink" Target="consultantplus://offline/ref=6154324B91CB99053CCAB9A665C4A245A6401D10BCB2AE8E5ADF3A86C0B8C315B93C42F4B66BCC35937D4B5C83606738AE62426BD58A625A9EC2CBE5yByAF" TargetMode="External"/><Relationship Id="rId139" Type="http://schemas.openxmlformats.org/officeDocument/2006/relationships/hyperlink" Target="consultantplus://offline/ref=6154324B91CB99053CCAB9A665C4A245A6401D10BCB2AF8659D33A86C0B8C315B93C42F4B66BCC35937D4B5D88606738AE62426BD58A625A9EC2CBE5yByAF" TargetMode="External"/><Relationship Id="rId85" Type="http://schemas.openxmlformats.org/officeDocument/2006/relationships/hyperlink" Target="consultantplus://offline/ref=6154324B91CB99053CCAB9A665C4A245A6401D10BCB3AC865BDD3A86C0B8C315B93C42F4B66BCC35937D4B5E8C606738AE62426BD58A625A9EC2CBE5yByAF" TargetMode="External"/><Relationship Id="rId150" Type="http://schemas.openxmlformats.org/officeDocument/2006/relationships/hyperlink" Target="consultantplus://offline/ref=6154324B91CB99053CCAA7AB73A8FC40A54E421AB4B1A1D1068F3CD19FE8C540EB7C1CADF52ADF349763495E88y6y9F" TargetMode="External"/><Relationship Id="rId171" Type="http://schemas.openxmlformats.org/officeDocument/2006/relationships/hyperlink" Target="consultantplus://offline/ref=6154324B91CB99053CCAB9A665C4A245A6401D10BCB3AC8452DD3A86C0B8C315B93C42F4B66BCC35937D4B5E8F606738AE62426BD58A625A9EC2CBE5yByAF" TargetMode="External"/><Relationship Id="rId12" Type="http://schemas.openxmlformats.org/officeDocument/2006/relationships/hyperlink" Target="consultantplus://offline/ref=6154324B91CB99053CCAB9A665C4A245A6401D10B5B2AC8558D0678CC8E1CF17BE331DE3B122C034937D4B5B813F622DBF3A4F6ECE94664082C0C9yEy5F" TargetMode="External"/><Relationship Id="rId33" Type="http://schemas.openxmlformats.org/officeDocument/2006/relationships/hyperlink" Target="consultantplus://offline/ref=6154324B91CB99053CCAB9A665C4A245A6401D10BCB1A9855DD23A86C0B8C315B93C42F4B66BCC35937D4B5E8F606738AE62426BD58A625A9EC2CBE5yByAF" TargetMode="External"/><Relationship Id="rId108" Type="http://schemas.openxmlformats.org/officeDocument/2006/relationships/hyperlink" Target="consultantplus://offline/ref=6154324B91CB99053CCAB9A665C4A245A6401D10BCB2AF8659D33A86C0B8C315B93C42F4B66BCC35937D4B5C88606738AE62426BD58A625A9EC2CBE5yByAF" TargetMode="External"/><Relationship Id="rId129" Type="http://schemas.openxmlformats.org/officeDocument/2006/relationships/hyperlink" Target="consultantplus://offline/ref=6154324B91CB99053CCAB9A665C4A245A6401D10BCB2AE8E5ADF3A86C0B8C315B93C42F4B66BCC35937D4B5D8E606738AE62426BD58A625A9EC2CBE5yByAF" TargetMode="External"/><Relationship Id="rId54" Type="http://schemas.openxmlformats.org/officeDocument/2006/relationships/hyperlink" Target="consultantplus://offline/ref=6154324B91CB99053CCAB9A665C4A245A6401D10BCB3AC865BDD3A86C0B8C315B93C42F4B66BCC35937D4B5E8F606738AE62426BD58A625A9EC2CBE5yByAF" TargetMode="External"/><Relationship Id="rId75" Type="http://schemas.openxmlformats.org/officeDocument/2006/relationships/hyperlink" Target="consultantplus://offline/ref=6154324B91CB99053CCAB9A665C4A245A6401D10BCB3AB8552DB3A86C0B8C315B93C42F4B66BCC35937D4B5E8F606738AE62426BD58A625A9EC2CBE5yByAF" TargetMode="External"/><Relationship Id="rId96" Type="http://schemas.openxmlformats.org/officeDocument/2006/relationships/hyperlink" Target="consultantplus://offline/ref=6154324B91CB99053CCAB9A665C4A245A6401D10BCB2AF8F5DDC3A86C0B8C315B93C42F4B66BCC35937D4B5E8D606738AE62426BD58A625A9EC2CBE5yByAF" TargetMode="External"/><Relationship Id="rId140" Type="http://schemas.openxmlformats.org/officeDocument/2006/relationships/hyperlink" Target="consultantplus://offline/ref=6154324B91CB99053CCAB9A665C4A245A6401D10BCB2AF8F5DDC3A86C0B8C315B93C42F4B66BCC35937D4B5F8B606738AE62426BD58A625A9EC2CBE5yByAF" TargetMode="External"/><Relationship Id="rId161" Type="http://schemas.openxmlformats.org/officeDocument/2006/relationships/hyperlink" Target="consultantplus://offline/ref=6154324B91CB99053CCAB9A665C4A245A6401D10BCB3AB8552DB3A86C0B8C315B93C42F4B66BCC35937D4B5F88606738AE62426BD58A625A9EC2CBE5yByAF" TargetMode="External"/><Relationship Id="rId182" Type="http://schemas.openxmlformats.org/officeDocument/2006/relationships/hyperlink" Target="consultantplus://offline/ref=6154324B91CB99053CCAB9A665C4A245A6401D10BCB3AC865BDD3A86C0B8C315B93C42F4B66BCC35937D4B5889606738AE62426BD58A625A9EC2CBE5yByAF" TargetMode="External"/><Relationship Id="rId6" Type="http://schemas.openxmlformats.org/officeDocument/2006/relationships/hyperlink" Target="consultantplus://offline/ref=6154324B91CB99053CCAB9A665C4A245A6401D10BAB7AC8E58D0678CC8E1CF17BE331DE3B122C034937D4B5B813F622DBF3A4F6ECE94664082C0C9yEy5F" TargetMode="External"/><Relationship Id="rId23" Type="http://schemas.openxmlformats.org/officeDocument/2006/relationships/hyperlink" Target="consultantplus://offline/ref=6154324B91CB99053CCAB9A665C4A245A6401D10BCB0AB8E5BD93A86C0B8C315B93C42F4B66BCC35937D4B5E8F606738AE62426BD58A625A9EC2CBE5yByAF" TargetMode="External"/><Relationship Id="rId119" Type="http://schemas.openxmlformats.org/officeDocument/2006/relationships/hyperlink" Target="consultantplus://offline/ref=6154324B91CB99053CCAB9A665C4A245A6401D10BCB3AA8F59D93A86C0B8C315B93C42F4B66BCC35937D4B5F8A606738AE62426BD58A625A9EC2CBE5yByAF" TargetMode="External"/><Relationship Id="rId44" Type="http://schemas.openxmlformats.org/officeDocument/2006/relationships/hyperlink" Target="consultantplus://offline/ref=6154324B91CB99053CCAB9A665C4A245A6401D10BCB2AC815BDC3A86C0B8C315B93C42F4B66BCC35937D4B5E8F606738AE62426BD58A625A9EC2CBE5yByAF" TargetMode="External"/><Relationship Id="rId65" Type="http://schemas.openxmlformats.org/officeDocument/2006/relationships/hyperlink" Target="consultantplus://offline/ref=6154324B91CB99053CCAB9A665C4A245A6401D10BCB2AE8E5ADF3A86C0B8C315B93C42F4B66BCC35937D4B5E8F606738AE62426BD58A625A9EC2CBE5yByAF" TargetMode="External"/><Relationship Id="rId86" Type="http://schemas.openxmlformats.org/officeDocument/2006/relationships/hyperlink" Target="consultantplus://offline/ref=6154324B91CB99053CCAB9A665C4A245A6401D10BCB2AF8659D33A86C0B8C315B93C42F4B66BCC35937D4B5E82606738AE62426BD58A625A9EC2CBE5yByAF" TargetMode="External"/><Relationship Id="rId130" Type="http://schemas.openxmlformats.org/officeDocument/2006/relationships/hyperlink" Target="consultantplus://offline/ref=6154324B91CB99053CCAB9A665C4A245A6401D10BCB1A8835AD33A86C0B8C315B93C42F4B66BCC35937D4B5A88606738AE62426BD58A625A9EC2CBE5yByAF" TargetMode="External"/><Relationship Id="rId151" Type="http://schemas.openxmlformats.org/officeDocument/2006/relationships/hyperlink" Target="consultantplus://offline/ref=6154324B91CB99053CCAB9A665C4A245A6401D10BCB3AA8452DD3A86C0B8C315B93C42F4B66BCC35937D4B5F8B606738AE62426BD58A625A9EC2CBE5yByAF" TargetMode="External"/><Relationship Id="rId172" Type="http://schemas.openxmlformats.org/officeDocument/2006/relationships/hyperlink" Target="consultantplus://offline/ref=6154324B91CB99053CCAA7AB73A8FC40A549421FBFB2A1D1068F3CD19FE8C540F97C44A1F52FC13597761F0FCE3E3E69EF294F6FCE96625Cy8y2F" TargetMode="External"/><Relationship Id="rId13" Type="http://schemas.openxmlformats.org/officeDocument/2006/relationships/hyperlink" Target="consultantplus://offline/ref=6154324B91CB99053CCAB9A665C4A245A6401D10B5B4A88352D0678CC8E1CF17BE331DE3B122C034937D4B5B813F622DBF3A4F6ECE94664082C0C9yEy5F" TargetMode="External"/><Relationship Id="rId18" Type="http://schemas.openxmlformats.org/officeDocument/2006/relationships/hyperlink" Target="consultantplus://offline/ref=6154324B91CB99053CCAB9A665C4A245A6401D10B4B5A28E5BD0678CC8E1CF17BE331DE3B122C034937D4B5B813F622DBF3A4F6ECE94664082C0C9yEy5F" TargetMode="External"/><Relationship Id="rId39" Type="http://schemas.openxmlformats.org/officeDocument/2006/relationships/hyperlink" Target="consultantplus://offline/ref=6154324B91CB99053CCAB9A665C4A245A6401D10BCB1A3815CDA3A86C0B8C315B93C42F4B66BCC35937D4B5E8F606738AE62426BD58A625A9EC2CBE5yByAF" TargetMode="External"/><Relationship Id="rId109" Type="http://schemas.openxmlformats.org/officeDocument/2006/relationships/hyperlink" Target="consultantplus://offline/ref=6154324B91CB99053CCAB9A665C4A245A6401D10BCB2AF8659D33A86C0B8C315B93C42F4B66BCC35937D4B5C88606738AE62426BD58A625A9EC2CBE5yByAF" TargetMode="External"/><Relationship Id="rId34" Type="http://schemas.openxmlformats.org/officeDocument/2006/relationships/hyperlink" Target="consultantplus://offline/ref=6154324B91CB99053CCAB9A665C4A245A6401D10BCB1AF865CD23A86C0B8C315B93C42F4B66BCC35937D4B5E8F606738AE62426BD58A625A9EC2CBE5yByAF" TargetMode="External"/><Relationship Id="rId50" Type="http://schemas.openxmlformats.org/officeDocument/2006/relationships/hyperlink" Target="consultantplus://offline/ref=6154324B91CB99053CCAB9A665C4A245A6401D10BCB3AB8552DB3A86C0B8C315B93C42F4B66BCC35937D4B5E8F606738AE62426BD58A625A9EC2CBE5yByAF" TargetMode="External"/><Relationship Id="rId55" Type="http://schemas.openxmlformats.org/officeDocument/2006/relationships/hyperlink" Target="consultantplus://offline/ref=6154324B91CB99053CCAB9A665C4A245A6401D10BCB3AC8452DD3A86C0B8C315B93C42F4B66BCC35937D4B5E8F606738AE62426BD58A625A9EC2CBE5yByAF" TargetMode="External"/><Relationship Id="rId76" Type="http://schemas.openxmlformats.org/officeDocument/2006/relationships/hyperlink" Target="consultantplus://offline/ref=6154324B91CB99053CCAB9A665C4A245A6401D10BCB3A88758D23A86C0B8C315B93C42F4B66BCC35937D4B5E8F606738AE62426BD58A625A9EC2CBE5yByAF" TargetMode="External"/><Relationship Id="rId97" Type="http://schemas.openxmlformats.org/officeDocument/2006/relationships/hyperlink" Target="consultantplus://offline/ref=6154324B91CB99053CCAB9A665C4A245A6401D10BCB2AE8E5ADF3A86C0B8C315B93C42F4B66BCC35937D4B5C8F606738AE62426BD58A625A9EC2CBE5yByAF" TargetMode="External"/><Relationship Id="rId104" Type="http://schemas.openxmlformats.org/officeDocument/2006/relationships/hyperlink" Target="consultantplus://offline/ref=6154324B91CB99053CCAB9A665C4A245A6401D10BCB3AE835DDD3A86C0B8C315B93C42F4B66BCC35937D4B5E8D606738AE62426BD58A625A9EC2CBE5yByAF" TargetMode="External"/><Relationship Id="rId120" Type="http://schemas.openxmlformats.org/officeDocument/2006/relationships/hyperlink" Target="consultantplus://offline/ref=6154324B91CB99053CCAB9A665C4A245A6401D10BCB3AB8552DB3A86C0B8C315B93C42F4B66BCC35937D4B5E82606738AE62426BD58A625A9EC2CBE5yByAF" TargetMode="External"/><Relationship Id="rId125" Type="http://schemas.openxmlformats.org/officeDocument/2006/relationships/hyperlink" Target="consultantplus://offline/ref=6154324B91CB99053CCAB9A665C4A245A6401D10BCB3AA8452DD3A86C0B8C315B93C42F4B66BCC35937D4B5F8A606738AE62426BD58A625A9EC2CBE5yByAF" TargetMode="External"/><Relationship Id="rId141" Type="http://schemas.openxmlformats.org/officeDocument/2006/relationships/hyperlink" Target="consultantplus://offline/ref=6154324B91CB99053CCAB9A665C4A245A6401D10BCB2AE8E5ADF3A86C0B8C315B93C42F4B66BCC35937D4B5D82606738AE62426BD58A625A9EC2CBE5yByAF" TargetMode="External"/><Relationship Id="rId146" Type="http://schemas.openxmlformats.org/officeDocument/2006/relationships/hyperlink" Target="consultantplus://offline/ref=6154324B91CB99053CCAB9A665C4A245A6401D10BCB2AE8E5ADF3A86C0B8C315B93C42F4B66BCC35937D4B5A8E606738AE62426BD58A625A9EC2CBE5yByAF" TargetMode="External"/><Relationship Id="rId167" Type="http://schemas.openxmlformats.org/officeDocument/2006/relationships/hyperlink" Target="consultantplus://offline/ref=6154324B91CB99053CCAB9A665C4A245A6401D10BCB1A3815CDA3A86C0B8C315B93C42F4B66BCC35937D4B5F8A606738AE62426BD58A625A9EC2CBE5yByAF" TargetMode="External"/><Relationship Id="rId188" Type="http://schemas.openxmlformats.org/officeDocument/2006/relationships/fontTable" Target="fontTable.xml"/><Relationship Id="rId7" Type="http://schemas.openxmlformats.org/officeDocument/2006/relationships/hyperlink" Target="consultantplus://offline/ref=6154324B91CB99053CCAB9A665C4A245A6401D10BAB9AB815CD0678CC8E1CF17BE331DE3B122C034937D4B5B813F622DBF3A4F6ECE94664082C0C9yEy5F" TargetMode="External"/><Relationship Id="rId71" Type="http://schemas.openxmlformats.org/officeDocument/2006/relationships/hyperlink" Target="consultantplus://offline/ref=6154324B91CB99053CCAB9A665C4A245A6401D10BCB2A28E5FD33A86C0B8C315B93C42F4B66BCC35937D4B5E8F606738AE62426BD58A625A9EC2CBE5yByAF" TargetMode="External"/><Relationship Id="rId92" Type="http://schemas.openxmlformats.org/officeDocument/2006/relationships/hyperlink" Target="consultantplus://offline/ref=6154324B91CB99053CCAB9A665C4A245A6401D10BCB1AD835DD33A86C0B8C315B93C42F4A46B94399378555E8E753169E8y3y5F" TargetMode="External"/><Relationship Id="rId162" Type="http://schemas.openxmlformats.org/officeDocument/2006/relationships/hyperlink" Target="consultantplus://offline/ref=6154324B91CB99053CCAB9A665C4A245A6401D10BCB3A88758D23A86C0B8C315B93C42F4B66BCC35937D4B5E8D606738AE62426BD58A625A9EC2CBE5yByAF" TargetMode="External"/><Relationship Id="rId183" Type="http://schemas.openxmlformats.org/officeDocument/2006/relationships/hyperlink" Target="consultantplus://offline/ref=6154324B91CB99053CCAA7AB73A8FC40A5424B15BCB7A1D1068F3CD19FE8C540F97C44A1FC249565D728465E8F75336DF4354F69yDy2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154324B91CB99053CCAB9A665C4A245A6401D10BCB0A28458DF3A86C0B8C315B93C42F4B66BCC35937D4B5E8F606738AE62426BD58A625A9EC2CBE5yByAF" TargetMode="External"/><Relationship Id="rId24" Type="http://schemas.openxmlformats.org/officeDocument/2006/relationships/hyperlink" Target="consultantplus://offline/ref=6154324B91CB99053CCAB9A665C4A245A6401D10BCB0A88158DD3A86C0B8C315B93C42F4B66BCC35937D4B5E8F606738AE62426BD58A625A9EC2CBE5yByAF" TargetMode="External"/><Relationship Id="rId40" Type="http://schemas.openxmlformats.org/officeDocument/2006/relationships/hyperlink" Target="consultantplus://offline/ref=6154324B91CB99053CCAB9A665C4A245A6401D10BCB2AE8E5ADF3A86C0B8C315B93C42F4B66BCC35937D4B5E8F606738AE62426BD58A625A9EC2CBE5yByAF" TargetMode="External"/><Relationship Id="rId45" Type="http://schemas.openxmlformats.org/officeDocument/2006/relationships/hyperlink" Target="consultantplus://offline/ref=6154324B91CB99053CCAB9A665C4A245A6401D10BCB2A2845FDD3A86C0B8C315B93C42F4B66BCC35937D4B5E8F606738AE62426BD58A625A9EC2CBE5yByAF" TargetMode="External"/><Relationship Id="rId66" Type="http://schemas.openxmlformats.org/officeDocument/2006/relationships/hyperlink" Target="consultantplus://offline/ref=6154324B91CB99053CCAB9A665C4A245A6401D10BCB2AF8659D33A86C0B8C315B93C42F4B66BCC35937D4B5E8F606738AE62426BD58A625A9EC2CBE5yByAF" TargetMode="External"/><Relationship Id="rId87" Type="http://schemas.openxmlformats.org/officeDocument/2006/relationships/hyperlink" Target="consultantplus://offline/ref=6154324B91CB99053CCAB9A665C4A245A6401D10BCB2AF8F5DDC3A86C0B8C315B93C42F4B66BCC35937D4B5E8C606738AE62426BD58A625A9EC2CBE5yByAF" TargetMode="External"/><Relationship Id="rId110" Type="http://schemas.openxmlformats.org/officeDocument/2006/relationships/hyperlink" Target="consultantplus://offline/ref=6154324B91CB99053CCAB9A665C4A245A6401D10BCB2AF8659D33A86C0B8C315B93C42F4B66BCC35937D4B5C88606738AE62426BD58A625A9EC2CBE5yByAF" TargetMode="External"/><Relationship Id="rId115" Type="http://schemas.openxmlformats.org/officeDocument/2006/relationships/hyperlink" Target="consultantplus://offline/ref=6154324B91CB99053CCAB9A665C4A245A6401D10BCB2AF8659D33A86C0B8C315B93C42F4B66BCC35937D4B5C8F606738AE62426BD58A625A9EC2CBE5yByAF" TargetMode="External"/><Relationship Id="rId131" Type="http://schemas.openxmlformats.org/officeDocument/2006/relationships/hyperlink" Target="consultantplus://offline/ref=6154324B91CB99053CCAB9A665C4A245A6401D10BCB2AE8E5ADF3A86C0B8C315B93C42F4B66BCC35937D4B5D8C606738AE62426BD58A625A9EC2CBE5yByAF" TargetMode="External"/><Relationship Id="rId136" Type="http://schemas.openxmlformats.org/officeDocument/2006/relationships/hyperlink" Target="consultantplus://offline/ref=6154324B91CB99053CCAA7AB73A8FC40A5424B15BCB7A1D1068F3CD19FE8C540F97C44A1F52FC13696761F0FCE3E3E69EF294F6FCE96625Cy8y2F" TargetMode="External"/><Relationship Id="rId157" Type="http://schemas.openxmlformats.org/officeDocument/2006/relationships/hyperlink" Target="consultantplus://offline/ref=6154324B91CB99053CCAB9A665C4A245A6401D10BCB2A2845FDD3A86C0B8C315B93C42F4B66BCC35937D4B5E83606738AE62426BD58A625A9EC2CBE5yByAF" TargetMode="External"/><Relationship Id="rId178" Type="http://schemas.openxmlformats.org/officeDocument/2006/relationships/hyperlink" Target="consultantplus://offline/ref=6154324B91CB99053CCAA7AB73A8FC40A549421FBFB2A1D1068F3CD19FE8C540F97C44A1F52FC13597761F0FCE3E3E69EF294F6FCE96625Cy8y2F" TargetMode="External"/><Relationship Id="rId61" Type="http://schemas.openxmlformats.org/officeDocument/2006/relationships/hyperlink" Target="consultantplus://offline/ref=6154324B91CB99053CCAB9A665C4A245A6401D10BCB1AD855EDC3A86C0B8C315B93C42F4B66BCC35937D4B5E8F606738AE62426BD58A625A9EC2CBE5yByAF" TargetMode="External"/><Relationship Id="rId82" Type="http://schemas.openxmlformats.org/officeDocument/2006/relationships/hyperlink" Target="consultantplus://offline/ref=6154324B91CB99053CCAB9A665C4A245A6401D10BCB3AA8452DD3A86C0B8C315B93C42F4B66BCC35937D4B5E8C606738AE62426BD58A625A9EC2CBE5yByAF" TargetMode="External"/><Relationship Id="rId152" Type="http://schemas.openxmlformats.org/officeDocument/2006/relationships/hyperlink" Target="consultantplus://offline/ref=6154324B91CB99053CCAB9A665C4A245A6401D10BCB1AD8F52DA3A86C0B8C315B93C42F4B66BCC35937D4B5E83606738AE62426BD58A625A9EC2CBE5yByAF" TargetMode="External"/><Relationship Id="rId173" Type="http://schemas.openxmlformats.org/officeDocument/2006/relationships/hyperlink" Target="consultantplus://offline/ref=6154324B91CB99053CCAA7AB73A8FC40A549421FBFB2A1D1068F3CD19FE8C540F97C44A1F52FC13597761F0FCE3E3E69EF294F6FCE96625Cy8y2F" TargetMode="External"/><Relationship Id="rId19" Type="http://schemas.openxmlformats.org/officeDocument/2006/relationships/hyperlink" Target="consultantplus://offline/ref=6154324B91CB99053CCAB9A665C4A245A6401D10B4B8AB875ED0678CC8E1CF17BE331DE3B122C034937D4B5B813F622DBF3A4F6ECE94664082C0C9yEy5F" TargetMode="External"/><Relationship Id="rId14" Type="http://schemas.openxmlformats.org/officeDocument/2006/relationships/hyperlink" Target="consultantplus://offline/ref=6154324B91CB99053CCAB9A665C4A245A6401D10B5B8A88F5AD0678CC8E1CF17BE331DE3B122C034937D4B5B813F622DBF3A4F6ECE94664082C0C9yEy5F" TargetMode="External"/><Relationship Id="rId30" Type="http://schemas.openxmlformats.org/officeDocument/2006/relationships/hyperlink" Target="consultantplus://offline/ref=6154324B91CB99053CCAB9A665C4A245A6401D10BCB0A28E5ADA3A86C0B8C315B93C42F4B66BCC35937D4B5E8F606738AE62426BD58A625A9EC2CBE5yByAF" TargetMode="External"/><Relationship Id="rId35" Type="http://schemas.openxmlformats.org/officeDocument/2006/relationships/hyperlink" Target="consultantplus://offline/ref=6154324B91CB99053CCAB9A665C4A245A6401D10BCB1AF815BDA3A86C0B8C315B93C42F4B66BCC35937D4B5E8F606738AE62426BD58A625A9EC2CBE5yByAF" TargetMode="External"/><Relationship Id="rId56" Type="http://schemas.openxmlformats.org/officeDocument/2006/relationships/hyperlink" Target="consultantplus://offline/ref=6154324B91CB99053CCAA7AB73A8FC40A24A411ABDB7A1D1068F3CD19FE8C540F97C44A1F52CC33C92761F0FCE3E3E69EF294F6FCE96625Cy8y2F" TargetMode="External"/><Relationship Id="rId77" Type="http://schemas.openxmlformats.org/officeDocument/2006/relationships/hyperlink" Target="consultantplus://offline/ref=6154324B91CB99053CCAB9A665C4A245A6401D10BCB3AE825FD93A86C0B8C315B93C42F4B66BCC35937D4B5E8F606738AE62426BD58A625A9EC2CBE5yByAF" TargetMode="External"/><Relationship Id="rId100" Type="http://schemas.openxmlformats.org/officeDocument/2006/relationships/hyperlink" Target="consultantplus://offline/ref=6154324B91CB99053CCAB9A665C4A245A6401D10BCB2AF8659D33A86C0B8C315B93C42F4B66BCC35937D4B5C8A606738AE62426BD58A625A9EC2CBE5yByAF" TargetMode="External"/><Relationship Id="rId105" Type="http://schemas.openxmlformats.org/officeDocument/2006/relationships/hyperlink" Target="consultantplus://offline/ref=6154324B91CB99053CCAB9A665C4A245A6401D10BCB2AF8659D33A86C0B8C315B93C42F4B66BCC35937D4B5C88606738AE62426BD58A625A9EC2CBE5yByAF" TargetMode="External"/><Relationship Id="rId126" Type="http://schemas.openxmlformats.org/officeDocument/2006/relationships/hyperlink" Target="consultantplus://offline/ref=6154324B91CB99053CCAB9A665C4A245A6401D10BCB3AB8552DB3A86C0B8C315B93C42F4B66BCC35937D4B5F8A606738AE62426BD58A625A9EC2CBE5yByAF" TargetMode="External"/><Relationship Id="rId147" Type="http://schemas.openxmlformats.org/officeDocument/2006/relationships/hyperlink" Target="consultantplus://offline/ref=6154324B91CB99053CCAB9A665C4A245A6401D10BCB2AE8E5ADF3A86C0B8C315B93C42F4B66BCC35937D4B5A8F606738AE62426BD58A625A9EC2CBE5yByAF" TargetMode="External"/><Relationship Id="rId168" Type="http://schemas.openxmlformats.org/officeDocument/2006/relationships/hyperlink" Target="consultantplus://offline/ref=6154324B91CB99053CCAB9A665C4A245A6401D10BCB3AA8452DD3A86C0B8C315B93C42F4B66BCC35937D4B5F89606738AE62426BD58A625A9EC2CBE5yByAF" TargetMode="External"/><Relationship Id="rId8" Type="http://schemas.openxmlformats.org/officeDocument/2006/relationships/hyperlink" Target="consultantplus://offline/ref=6154324B91CB99053CCAB9A665C4A245A6401D10B5B0AC8558D0678CC8E1CF17BE331DE3B122C034937D4B5B813F622DBF3A4F6ECE94664082C0C9yEy5F" TargetMode="External"/><Relationship Id="rId51" Type="http://schemas.openxmlformats.org/officeDocument/2006/relationships/hyperlink" Target="consultantplus://offline/ref=6154324B91CB99053CCAB9A665C4A245A6401D10BCB3A88758D23A86C0B8C315B93C42F4B66BCC35937D4B5E8F606738AE62426BD58A625A9EC2CBE5yByAF" TargetMode="External"/><Relationship Id="rId72" Type="http://schemas.openxmlformats.org/officeDocument/2006/relationships/hyperlink" Target="consultantplus://offline/ref=6154324B91CB99053CCAB9A665C4A245A6401D10BCB2A38E5DDE3A86C0B8C315B93C42F4B66BCC35937D4B5E8F606738AE62426BD58A625A9EC2CBE5yByAF" TargetMode="External"/><Relationship Id="rId93" Type="http://schemas.openxmlformats.org/officeDocument/2006/relationships/hyperlink" Target="consultantplus://offline/ref=6154324B91CB99053CCAA7AB73A8FC40A24B4615BEB2A1D1068F3CD19FE8C540F97C44A1F52EC23195761F0FCE3E3E69EF294F6FCE96625Cy8y2F" TargetMode="External"/><Relationship Id="rId98" Type="http://schemas.openxmlformats.org/officeDocument/2006/relationships/hyperlink" Target="consultantplus://offline/ref=6154324B91CB99053CCAB9A665C4A245A6401D10BCB2AF8659D33A86C0B8C315B93C42F4B66BCC35937D4B5F83606738AE62426BD58A625A9EC2CBE5yByAF" TargetMode="External"/><Relationship Id="rId121" Type="http://schemas.openxmlformats.org/officeDocument/2006/relationships/hyperlink" Target="consultantplus://offline/ref=6154324B91CB99053CCAB9A665C4A245A6401D10BCB3AA8F59D93A86C0B8C315B93C42F4B66BCC35937D4B5F8A606738AE62426BD58A625A9EC2CBE5yByAF" TargetMode="External"/><Relationship Id="rId142" Type="http://schemas.openxmlformats.org/officeDocument/2006/relationships/hyperlink" Target="consultantplus://offline/ref=6154324B91CB99053CCAB9A665C4A245A6401D10BCB2AE8E5ADF3A86C0B8C315B93C42F4B66BCC35937D4B5A8A606738AE62426BD58A625A9EC2CBE5yByAF" TargetMode="External"/><Relationship Id="rId163" Type="http://schemas.openxmlformats.org/officeDocument/2006/relationships/hyperlink" Target="consultantplus://offline/ref=6154324B91CB99053CCAB9A665C4A245A6401D10BCB3AE825FD93A86C0B8C315B93C42F4B66BCC35937D4B5E8D606738AE62426BD58A625A9EC2CBE5yByAF" TargetMode="External"/><Relationship Id="rId184" Type="http://schemas.openxmlformats.org/officeDocument/2006/relationships/hyperlink" Target="consultantplus://offline/ref=6154324B91CB99053CCAB9A665C4A245A6401D10BCB1A3815CDA3A86C0B8C315B93C42F4B66BCC35937D4B5E8D606738AE62426BD58A625A9EC2CBE5yByAF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6154324B91CB99053CCAB9A665C4A245A6401D10BCB0AE835BDD3A86C0B8C315B93C42F4B66BCC35937D4B5E8F606738AE62426BD58A625A9EC2CBE5yByAF" TargetMode="External"/><Relationship Id="rId46" Type="http://schemas.openxmlformats.org/officeDocument/2006/relationships/hyperlink" Target="consultantplus://offline/ref=6154324B91CB99053CCAB9A665C4A245A6401D10BCB2A28E5FD33A86C0B8C315B93C42F4B66BCC35937D4B5E8F606738AE62426BD58A625A9EC2CBE5yByAF" TargetMode="External"/><Relationship Id="rId67" Type="http://schemas.openxmlformats.org/officeDocument/2006/relationships/hyperlink" Target="consultantplus://offline/ref=6154324B91CB99053CCAB9A665C4A245A6401D10BCB2AF8F5DDC3A86C0B8C315B93C42F4B66BCC35937D4B5E8F606738AE62426BD58A625A9EC2CBE5yByAF" TargetMode="External"/><Relationship Id="rId116" Type="http://schemas.openxmlformats.org/officeDocument/2006/relationships/hyperlink" Target="consultantplus://offline/ref=6154324B91CB99053CCAB9A665C4A245A6401D10BCB2AF8F5DDC3A86C0B8C315B93C42F4B66BCC35937D4B5E82606738AE62426BD58A625A9EC2CBE5yByAF" TargetMode="External"/><Relationship Id="rId137" Type="http://schemas.openxmlformats.org/officeDocument/2006/relationships/hyperlink" Target="consultantplus://offline/ref=6154324B91CB99053CCAB9A665C4A245A6401D10BCB2AE8E5ADF3A86C0B8C315B93C42F4B66BCC35937D4B5D8D606738AE62426BD58A625A9EC2CBE5yByAF" TargetMode="External"/><Relationship Id="rId158" Type="http://schemas.openxmlformats.org/officeDocument/2006/relationships/hyperlink" Target="consultantplus://offline/ref=6154324B91CB99053CCAB9A665C4A245A6401D10BCB2A28E5FD33A86C0B8C315B93C42F4B66BCC35937D4B5E8D606738AE62426BD58A625A9EC2CBE5yByAF" TargetMode="External"/><Relationship Id="rId20" Type="http://schemas.openxmlformats.org/officeDocument/2006/relationships/hyperlink" Target="consultantplus://offline/ref=6154324B91CB99053CCAB9A665C4A245A6401D10B4B8A38353D0678CC8E1CF17BE331DE3B122C034937D4B5B813F622DBF3A4F6ECE94664082C0C9yEy5F" TargetMode="External"/><Relationship Id="rId41" Type="http://schemas.openxmlformats.org/officeDocument/2006/relationships/hyperlink" Target="consultantplus://offline/ref=6154324B91CB99053CCAB9A665C4A245A6401D10BCB2AF8659D33A86C0B8C315B93C42F4B66BCC35937D4B5E8F606738AE62426BD58A625A9EC2CBE5yByAF" TargetMode="External"/><Relationship Id="rId62" Type="http://schemas.openxmlformats.org/officeDocument/2006/relationships/hyperlink" Target="consultantplus://offline/ref=6154324B91CB99053CCAB9A665C4A245A6401D10BCB1AD8F52DA3A86C0B8C315B93C42F4B66BCC35937D4B5E8F606738AE62426BD58A625A9EC2CBE5yByAF" TargetMode="External"/><Relationship Id="rId83" Type="http://schemas.openxmlformats.org/officeDocument/2006/relationships/hyperlink" Target="consultantplus://offline/ref=6154324B91CB99053CCAB9A665C4A245A6401D10BCB2AE8E5ADF3A86C0B8C315B93C42F4B66BCC35937D4B5E8D606738AE62426BD58A625A9EC2CBE5yByAF" TargetMode="External"/><Relationship Id="rId88" Type="http://schemas.openxmlformats.org/officeDocument/2006/relationships/hyperlink" Target="consultantplus://offline/ref=6154324B91CB99053CCAA7AB73A8FC40A54B4B1DBBB9A1D1068F3CD19FE8C540F97C44A1F52FC53796761F0FCE3E3E69EF294F6FCE96625Cy8y2F" TargetMode="External"/><Relationship Id="rId111" Type="http://schemas.openxmlformats.org/officeDocument/2006/relationships/hyperlink" Target="consultantplus://offline/ref=6154324B91CB99053CCAB9A665C4A245A6401D10BCB2AE8E5ADF3A86C0B8C315B93C42F4B66BCC35937D4B5C8D606738AE62426BD58A625A9EC2CBE5yByAF" TargetMode="External"/><Relationship Id="rId132" Type="http://schemas.openxmlformats.org/officeDocument/2006/relationships/hyperlink" Target="consultantplus://offline/ref=6154324B91CB99053CCAB9A665C4A245A6401D10BCB3A88752D93A86C0B8C315B93C42F4B66BCC35937D4B5F8A606738AE62426BD58A625A9EC2CBE5yByAF" TargetMode="External"/><Relationship Id="rId153" Type="http://schemas.openxmlformats.org/officeDocument/2006/relationships/hyperlink" Target="consultantplus://offline/ref=6154324B91CB99053CCAB9A665C4A245A6401D10BCB1A28253D23A86C0B8C315B93C42F4B66BCC35937D4B5F8B606738AE62426BD58A625A9EC2CBE5yByAF" TargetMode="External"/><Relationship Id="rId174" Type="http://schemas.openxmlformats.org/officeDocument/2006/relationships/hyperlink" Target="consultantplus://offline/ref=6154324B91CB99053CCAA7AB73A8FC40A549421FBFB2A1D1068F3CD19FE8C540F97C44A1F52FC13597761F0FCE3E3E69EF294F6FCE96625Cy8y2F" TargetMode="External"/><Relationship Id="rId179" Type="http://schemas.openxmlformats.org/officeDocument/2006/relationships/hyperlink" Target="consultantplus://offline/ref=6154324B91CB99053CCAA7AB73A8FC40A54A401BBBB4A1D1068F3CD19FE8C540F97C44A1F52FC13597761F0FCE3E3E69EF294F6FCE96625Cy8y2F" TargetMode="External"/><Relationship Id="rId15" Type="http://schemas.openxmlformats.org/officeDocument/2006/relationships/hyperlink" Target="consultantplus://offline/ref=6154324B91CB99053CCAB9A665C4A245A6401D10B5B9AD875CD0678CC8E1CF17BE331DE3B122C034937D4B5B813F622DBF3A4F6ECE94664082C0C9yEy5F" TargetMode="External"/><Relationship Id="rId36" Type="http://schemas.openxmlformats.org/officeDocument/2006/relationships/hyperlink" Target="consultantplus://offline/ref=6154324B91CB99053CCAB9A665C4A245A6401D10BCB1AD855EDC3A86C0B8C315B93C42F4B66BCC35937D4B5E8F606738AE62426BD58A625A9EC2CBE5yByAF" TargetMode="External"/><Relationship Id="rId57" Type="http://schemas.openxmlformats.org/officeDocument/2006/relationships/hyperlink" Target="consultantplus://offline/ref=6154324B91CB99053CCAB9A665C4A245A6401D10BCB1A28E58DE3A86C0B8C315B93C42F4A46B94399378555E8E753169E8y3y5F" TargetMode="External"/><Relationship Id="rId106" Type="http://schemas.openxmlformats.org/officeDocument/2006/relationships/hyperlink" Target="consultantplus://offline/ref=6154324B91CB99053CCAB9A665C4A245A6401D10BCB3AE835DDD3A86C0B8C315B93C42F4B66BCC35937D4B5E8D606738AE62426BD58A625A9EC2CBE5yByAF" TargetMode="External"/><Relationship Id="rId127" Type="http://schemas.openxmlformats.org/officeDocument/2006/relationships/hyperlink" Target="consultantplus://offline/ref=6154324B91CB99053CCAB9A665C4A245A6401D10BCB2AF8659D33A86C0B8C315B93C42F4B66BCC35937D4B5C83606738AE62426BD58A625A9EC2CBE5yByAF" TargetMode="External"/><Relationship Id="rId10" Type="http://schemas.openxmlformats.org/officeDocument/2006/relationships/hyperlink" Target="consultantplus://offline/ref=6154324B91CB99053CCAB9A665C4A245A6401D10B5B1AC8253D0678CC8E1CF17BE331DE3B122C034937D4B5B813F622DBF3A4F6ECE94664082C0C9yEy5F" TargetMode="External"/><Relationship Id="rId31" Type="http://schemas.openxmlformats.org/officeDocument/2006/relationships/hyperlink" Target="consultantplus://offline/ref=6154324B91CB99053CCAB9A665C4A245A6401D10BCB0A38359DE3A86C0B8C315B93C42F4B66BCC35937D4B5E8F606738AE62426BD58A625A9EC2CBE5yByAF" TargetMode="External"/><Relationship Id="rId52" Type="http://schemas.openxmlformats.org/officeDocument/2006/relationships/hyperlink" Target="consultantplus://offline/ref=6154324B91CB99053CCAB9A665C4A245A6401D10BCB3AE825FD93A86C0B8C315B93C42F4B66BCC35937D4B5E8F606738AE62426BD58A625A9EC2CBE5yByAF" TargetMode="External"/><Relationship Id="rId73" Type="http://schemas.openxmlformats.org/officeDocument/2006/relationships/hyperlink" Target="consultantplus://offline/ref=6154324B91CB99053CCAB9A665C4A245A6401D10BCB3AA8452DD3A86C0B8C315B93C42F4B66BCC35937D4B5E8F606738AE62426BD58A625A9EC2CBE5yByAF" TargetMode="External"/><Relationship Id="rId78" Type="http://schemas.openxmlformats.org/officeDocument/2006/relationships/hyperlink" Target="consultantplus://offline/ref=6154324B91CB99053CCAB9A665C4A245A6401D10BCB3AE835DDD3A86C0B8C315B93C42F4B66BCC35937D4B5E8F606738AE62426BD58A625A9EC2CBE5yByAF" TargetMode="External"/><Relationship Id="rId94" Type="http://schemas.openxmlformats.org/officeDocument/2006/relationships/hyperlink" Target="consultantplus://offline/ref=6154324B91CB99053CCAA7AB73A8FC40A24A421DB5B7A1D1068F3CD19FE8C540F97C44A1F52FC03097761F0FCE3E3E69EF294F6FCE96625Cy8y2F" TargetMode="External"/><Relationship Id="rId99" Type="http://schemas.openxmlformats.org/officeDocument/2006/relationships/hyperlink" Target="consultantplus://offline/ref=6154324B91CB99053CCAB9A665C4A245A6401D10BCB2AE8E5ADF3A86C0B8C315B93C42F4B66BCC35937D4B5C8C606738AE62426BD58A625A9EC2CBE5yByAF" TargetMode="External"/><Relationship Id="rId101" Type="http://schemas.openxmlformats.org/officeDocument/2006/relationships/hyperlink" Target="consultantplus://offline/ref=6154324B91CB99053CCAB9A665C4A245A6401D10BCB2AE8E5ADF3A86C0B8C315B93C42F4B66BCC35937D4B5C8C606738AE62426BD58A625A9EC2CBE5yByAF" TargetMode="External"/><Relationship Id="rId122" Type="http://schemas.openxmlformats.org/officeDocument/2006/relationships/hyperlink" Target="consultantplus://offline/ref=6154324B91CB99053CCAB9A665C4A245A6401D10BCB2AE8E5ADF3A86C0B8C315B93C42F4B66BCC35937D4B5D88606738AE62426BD58A625A9EC2CBE5yByAF" TargetMode="External"/><Relationship Id="rId143" Type="http://schemas.openxmlformats.org/officeDocument/2006/relationships/hyperlink" Target="consultantplus://offline/ref=6154324B91CB99053CCAB9A665C4A245A6401D10BCB2AE8E5ADF3A86C0B8C315B93C42F4B66BCC35937D4B5A8B606738AE62426BD58A625A9EC2CBE5yByAF" TargetMode="External"/><Relationship Id="rId148" Type="http://schemas.openxmlformats.org/officeDocument/2006/relationships/hyperlink" Target="consultantplus://offline/ref=6154324B91CB99053CCAB9A665C4A245A6401D10BCB2AE8E5ADF3A86C0B8C315B93C42F4B66BCC35937D4B5A8C606738AE62426BD58A625A9EC2CBE5yByAF" TargetMode="External"/><Relationship Id="rId164" Type="http://schemas.openxmlformats.org/officeDocument/2006/relationships/hyperlink" Target="consultantplus://offline/ref=6154324B91CB99053CCAB9A665C4A245A6401D10BCB3AE835DDD3A86C0B8C315B93C42F4B66BCC35937D4B5E83606738AE62426BD58A625A9EC2CBE5yByAF" TargetMode="External"/><Relationship Id="rId169" Type="http://schemas.openxmlformats.org/officeDocument/2006/relationships/hyperlink" Target="consultantplus://offline/ref=6154324B91CB99053CCAB9A665C4A245A6401D10BCB3AE835DDD3A86C0B8C315B93C42F4B66BCC35937D4B5F8A606738AE62426BD58A625A9EC2CBE5yByAF" TargetMode="External"/><Relationship Id="rId185" Type="http://schemas.openxmlformats.org/officeDocument/2006/relationships/hyperlink" Target="consultantplus://offline/ref=6154324B91CB99053CCAB9A665C4A245A6401D10BCB3AC865BDD3A86C0B8C315B93C42F4B66BCC35937D4B5E83606738AE62426BD58A625A9EC2CBE5yBy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54324B91CB99053CCAB9A665C4A245A6401D10B5B0A3875FD0678CC8E1CF17BE331DE3B122C034937D4B5B813F622DBF3A4F6ECE94664082C0C9yEy5F" TargetMode="External"/><Relationship Id="rId180" Type="http://schemas.openxmlformats.org/officeDocument/2006/relationships/hyperlink" Target="consultantplus://offline/ref=6154324B91CB99053CCAB9A665C4A245A6401D10BCB3AC8452DD3A86C0B8C315B93C42F4B66BCC35937D4B5E8F606738AE62426BD58A625A9EC2CBE5yByAF" TargetMode="External"/><Relationship Id="rId26" Type="http://schemas.openxmlformats.org/officeDocument/2006/relationships/hyperlink" Target="consultantplus://offline/ref=6154324B91CB99053CCAB9A665C4A245A6401D10BCB0AD8659DE3A86C0B8C315B93C42F4B66BCC35937D4B5E8F606738AE62426BD58A625A9EC2CBE5yByAF" TargetMode="External"/><Relationship Id="rId47" Type="http://schemas.openxmlformats.org/officeDocument/2006/relationships/hyperlink" Target="consultantplus://offline/ref=6154324B91CB99053CCAB9A665C4A245A6401D10BCB2A38E5DDE3A86C0B8C315B93C42F4B66BCC35937D4B5E8F606738AE62426BD58A625A9EC2CBE5yByAF" TargetMode="External"/><Relationship Id="rId68" Type="http://schemas.openxmlformats.org/officeDocument/2006/relationships/hyperlink" Target="consultantplus://offline/ref=6154324B91CB99053CCAB9A665C4A245A6401D10BCB2A2875EDB3A86C0B8C315B93C42F4B66BCC35937D4B5E8F606738AE62426BD58A625A9EC2CBE5yByAF" TargetMode="External"/><Relationship Id="rId89" Type="http://schemas.openxmlformats.org/officeDocument/2006/relationships/hyperlink" Target="consultantplus://offline/ref=6154324B91CB99053CCAA7AB73A8FC40A24B431FBFB1A1D1068F3CD19FE8C540F97C44A1F52FC13590761F0FCE3E3E69EF294F6FCE96625Cy8y2F" TargetMode="External"/><Relationship Id="rId112" Type="http://schemas.openxmlformats.org/officeDocument/2006/relationships/hyperlink" Target="consultantplus://offline/ref=6154324B91CB99053CCAB9A665C4A245A6401D10BCB2AF8659D33A86C0B8C315B93C42F4B66BCC35937D4B5C8E606738AE62426BD58A625A9EC2CBE5yByAF" TargetMode="External"/><Relationship Id="rId133" Type="http://schemas.openxmlformats.org/officeDocument/2006/relationships/hyperlink" Target="consultantplus://offline/ref=6154324B91CB99053CCAB9A665C4A245A6401D10BCB2A2845FDD3A86C0B8C315B93C42F4B66BCC35937D4B5E8D606738AE62426BD58A625A9EC2CBE5yByAF" TargetMode="External"/><Relationship Id="rId154" Type="http://schemas.openxmlformats.org/officeDocument/2006/relationships/hyperlink" Target="consultantplus://offline/ref=6154324B91CB99053CCAB9A665C4A245A6401D10BCB2AE8E5ADF3A86C0B8C315B93C42F4B66BCC35937D4B5A82606738AE62426BD58A625A9EC2CBE5yByAF" TargetMode="External"/><Relationship Id="rId175" Type="http://schemas.openxmlformats.org/officeDocument/2006/relationships/hyperlink" Target="consultantplus://offline/ref=6154324B91CB99053CCAA7AB73A8FC40A549421FBFB2A1D1068F3CD19FE8C540F97C44A1F52FC13597761F0FCE3E3E69EF294F6FCE96625Cy8y2F" TargetMode="External"/><Relationship Id="rId16" Type="http://schemas.openxmlformats.org/officeDocument/2006/relationships/hyperlink" Target="consultantplus://offline/ref=6154324B91CB99053CCAB9A665C4A245A6401D10B4B1AA835FD0678CC8E1CF17BE331DE3B122C034937D4B5B813F622DBF3A4F6ECE94664082C0C9yEy5F" TargetMode="External"/><Relationship Id="rId37" Type="http://schemas.openxmlformats.org/officeDocument/2006/relationships/hyperlink" Target="consultantplus://offline/ref=6154324B91CB99053CCAB9A665C4A245A6401D10BCB1AD8F52DA3A86C0B8C315B93C42F4B66BCC35937D4B5E8F606738AE62426BD58A625A9EC2CBE5yByAF" TargetMode="External"/><Relationship Id="rId58" Type="http://schemas.openxmlformats.org/officeDocument/2006/relationships/hyperlink" Target="consultantplus://offline/ref=6154324B91CB99053CCAB9A665C4A245A6401D10BCB0AD8659DE3A86C0B8C315B93C42F4B66BCC35937D4B5E8C606738AE62426BD58A625A9EC2CBE5yByAF" TargetMode="External"/><Relationship Id="rId79" Type="http://schemas.openxmlformats.org/officeDocument/2006/relationships/hyperlink" Target="consultantplus://offline/ref=6154324B91CB99053CCAB9A665C4A245A6401D10BCB3AC865BDD3A86C0B8C315B93C42F4B66BCC35937D4B5E8F606738AE62426BD58A625A9EC2CBE5yByAF" TargetMode="External"/><Relationship Id="rId102" Type="http://schemas.openxmlformats.org/officeDocument/2006/relationships/hyperlink" Target="consultantplus://offline/ref=6154324B91CB99053CCAB9A665C4A245A6401D10BCB2AF8659D33A86C0B8C315B93C42F4B66BCC35937D4B5C8A606738AE62426BD58A625A9EC2CBE5yByAF" TargetMode="External"/><Relationship Id="rId123" Type="http://schemas.openxmlformats.org/officeDocument/2006/relationships/hyperlink" Target="consultantplus://offline/ref=6154324B91CB99053CCAB9A665C4A245A6401D10BCB3AB8552DB3A86C0B8C315B93C42F4B66BCC35937D4B5F8A606738AE62426BD58A625A9EC2CBE5yByAF" TargetMode="External"/><Relationship Id="rId144" Type="http://schemas.openxmlformats.org/officeDocument/2006/relationships/hyperlink" Target="consultantplus://offline/ref=6154324B91CB99053CCAB9A665C4A245A6401D10BCB2AE8E5ADF3A86C0B8C315B93C42F4B66BCC35937D4B5A88606738AE62426BD58A625A9EC2CBE5yByAF" TargetMode="External"/><Relationship Id="rId90" Type="http://schemas.openxmlformats.org/officeDocument/2006/relationships/hyperlink" Target="consultantplus://offline/ref=6154324B91CB99053CCAA7AB73A8FC40AF4B461DBDBBFCDB0ED630D398E79A57FE3548A0F52FC13C98291A1ADF66336CF4374B75D29460y5yCF" TargetMode="External"/><Relationship Id="rId165" Type="http://schemas.openxmlformats.org/officeDocument/2006/relationships/hyperlink" Target="consultantplus://offline/ref=6154324B91CB99053CCAB9A665C4A245A6401D10BCB3AC865BDD3A86C0B8C315B93C42F4B66BCC35937D4B5E8D606738AE62426BD58A625A9EC2CBE5yByAF" TargetMode="External"/><Relationship Id="rId186" Type="http://schemas.openxmlformats.org/officeDocument/2006/relationships/hyperlink" Target="consultantplus://offline/ref=6154324B91CB99053CCAA7AB73A8FC40A5424B15BCB7A1D1068F3CD19FE8C540F97C44A1FC249565D728465E8F75336DF4354F69yDy2F" TargetMode="External"/><Relationship Id="rId27" Type="http://schemas.openxmlformats.org/officeDocument/2006/relationships/hyperlink" Target="consultantplus://offline/ref=6154324B91CB99053CCAB9A665C4A245A6401D10BCB0AD8759DA3A86C0B8C315B93C42F4B66BCC35937D4B5E8F606738AE62426BD58A625A9EC2CBE5yByAF" TargetMode="External"/><Relationship Id="rId48" Type="http://schemas.openxmlformats.org/officeDocument/2006/relationships/hyperlink" Target="consultantplus://offline/ref=6154324B91CB99053CCAB9A665C4A245A6401D10BCB3AA8452DD3A86C0B8C315B93C42F4B66BCC35937D4B5E8F606738AE62426BD58A625A9EC2CBE5yByAF" TargetMode="External"/><Relationship Id="rId69" Type="http://schemas.openxmlformats.org/officeDocument/2006/relationships/hyperlink" Target="consultantplus://offline/ref=6154324B91CB99053CCAB9A665C4A245A6401D10BCB2AC815BDC3A86C0B8C315B93C42F4B66BCC35937D4B5E8F606738AE62426BD58A625A9EC2CBE5yByAF" TargetMode="External"/><Relationship Id="rId113" Type="http://schemas.openxmlformats.org/officeDocument/2006/relationships/hyperlink" Target="consultantplus://offline/ref=6154324B91CB99053CCAB9A665C4A245A6401D10BCB3AE835DDD3A86C0B8C315B93C42F4B66BCC35937D4B5E82606738AE62426BD58A625A9EC2CBE5yByAF" TargetMode="External"/><Relationship Id="rId134" Type="http://schemas.openxmlformats.org/officeDocument/2006/relationships/hyperlink" Target="consultantplus://offline/ref=6154324B91CB99053CCAB9A665C4A245A6401D10BCB1A8835AD33A86C0B8C315B93C42F4B66BCC35937D4B5A88606738AE62426BD58A625A9EC2CBE5yByAF" TargetMode="External"/><Relationship Id="rId80" Type="http://schemas.openxmlformats.org/officeDocument/2006/relationships/hyperlink" Target="consultantplus://offline/ref=6154324B91CB99053CCAB9A665C4A245A6401D10BCB3AC8452DD3A86C0B8C315B93C42F4B66BCC35937D4B5E8F606738AE62426BD58A625A9EC2CBE5yByAF" TargetMode="External"/><Relationship Id="rId155" Type="http://schemas.openxmlformats.org/officeDocument/2006/relationships/hyperlink" Target="consultantplus://offline/ref=6154324B91CB99053CCAB9A665C4A245A6401D10BCB2AF8659D33A86C0B8C315B93C42F4B66BCC35937D4B5D89606738AE62426BD58A625A9EC2CBE5yByAF" TargetMode="External"/><Relationship Id="rId176" Type="http://schemas.openxmlformats.org/officeDocument/2006/relationships/hyperlink" Target="consultantplus://offline/ref=6154324B91CB99053CCAA7AB73A8FC40A54B4B14B5B9A1D1068F3CD19FE8C540F97C44A1F52FC13597761F0FCE3E3E69EF294F6FCE96625Cy8y2F" TargetMode="External"/><Relationship Id="rId17" Type="http://schemas.openxmlformats.org/officeDocument/2006/relationships/hyperlink" Target="consultantplus://offline/ref=6154324B91CB99053CCAB9A665C4A245A6401D10B4B1AB825DD0678CC8E1CF17BE331DE3B122C034937D4B5B813F622DBF3A4F6ECE94664082C0C9yEy5F" TargetMode="External"/><Relationship Id="rId38" Type="http://schemas.openxmlformats.org/officeDocument/2006/relationships/hyperlink" Target="consultantplus://offline/ref=6154324B91CB99053CCAB9A665C4A245A6401D10BCB1A28253D23A86C0B8C315B93C42F4B66BCC35937D4B5E8F606738AE62426BD58A625A9EC2CBE5yByAF" TargetMode="External"/><Relationship Id="rId59" Type="http://schemas.openxmlformats.org/officeDocument/2006/relationships/hyperlink" Target="consultantplus://offline/ref=6154324B91CB99053CCAB9A665C4A245A6401D10BCB1AF815BDA3A86C0B8C315B93C42F4B66BCC35937D4B5E8C606738AE62426BD58A625A9EC2CBE5yByAF" TargetMode="External"/><Relationship Id="rId103" Type="http://schemas.openxmlformats.org/officeDocument/2006/relationships/hyperlink" Target="consultantplus://offline/ref=6154324B91CB99053CCAB9A665C4A245A6401D10BCB2AF8659D33A86C0B8C315B93C42F4B66BCC35937D4B5C8B606738AE62426BD58A625A9EC2CBE5yByAF" TargetMode="External"/><Relationship Id="rId124" Type="http://schemas.openxmlformats.org/officeDocument/2006/relationships/hyperlink" Target="consultantplus://offline/ref=6154324B91CB99053CCAB9A665C4A245A6401D10BCB3AA8F59D93A86C0B8C315B93C42F4B66BCC35937D4B5F8A606738AE62426BD58A625A9EC2CBE5yByAF" TargetMode="External"/><Relationship Id="rId70" Type="http://schemas.openxmlformats.org/officeDocument/2006/relationships/hyperlink" Target="consultantplus://offline/ref=6154324B91CB99053CCAB9A665C4A245A6401D10BCB2A2845FDD3A86C0B8C315B93C42F4B66BCC35937D4B5E8F606738AE62426BD58A625A9EC2CBE5yByAF" TargetMode="External"/><Relationship Id="rId91" Type="http://schemas.openxmlformats.org/officeDocument/2006/relationships/hyperlink" Target="consultantplus://offline/ref=6154324B91CB99053CCAB9A665C4A245A6401D10B4B1A9875DD0678CC8E1CF17BE331DE3B122C034937D4258813F622DBF3A4F6ECE94664082C0C9yEy5F" TargetMode="External"/><Relationship Id="rId145" Type="http://schemas.openxmlformats.org/officeDocument/2006/relationships/hyperlink" Target="consultantplus://offline/ref=6154324B91CB99053CCAB9A665C4A245A6401D10BCB2AE8E5ADF3A86C0B8C315B93C42F4B66BCC35937D4B5A89606738AE62426BD58A625A9EC2CBE5yByAF" TargetMode="External"/><Relationship Id="rId166" Type="http://schemas.openxmlformats.org/officeDocument/2006/relationships/hyperlink" Target="consultantplus://offline/ref=6154324B91CB99053CCAB9A665C4A245A6401D10BCB1A3815CDA3A86C0B8C315B93C42F4B66BCC35937D4B5E8C606738AE62426BD58A625A9EC2CBE5yByAF" TargetMode="External"/><Relationship Id="rId187" Type="http://schemas.openxmlformats.org/officeDocument/2006/relationships/hyperlink" Target="consultantplus://offline/ref=6154324B91CB99053CCAB9A665C4A245A6401D10BCB3AC865BDD3A86C0B8C315B93C42F4B66BCC35937C4A5689606738AE62426BD58A625A9EC2CBE5yByAF" TargetMode="External"/><Relationship Id="rId1" Type="http://schemas.openxmlformats.org/officeDocument/2006/relationships/styles" Target="styles.xml"/><Relationship Id="rId28" Type="http://schemas.openxmlformats.org/officeDocument/2006/relationships/hyperlink" Target="consultantplus://offline/ref=6154324B91CB99053CCAB9A665C4A245A6401D10BCB0A28552D33A86C0B8C315B93C42F4B66BCC35937D4B5E8F606738AE62426BD58A625A9EC2CBE5yByAF" TargetMode="External"/><Relationship Id="rId49" Type="http://schemas.openxmlformats.org/officeDocument/2006/relationships/hyperlink" Target="consultantplus://offline/ref=6154324B91CB99053CCAB9A665C4A245A6401D10BCB3AA8453D33A86C0B8C315B93C42F4B66BCC35937D4B5E8F606738AE62426BD58A625A9EC2CBE5yByAF" TargetMode="External"/><Relationship Id="rId114" Type="http://schemas.openxmlformats.org/officeDocument/2006/relationships/hyperlink" Target="consultantplus://offline/ref=6154324B91CB99053CCAB9A665C4A245A6401D10BCB2AE8E5ADF3A86C0B8C315B93C42F4B66BCC35937D4B5C8D606738AE62426BD58A625A9EC2CBE5yByAF" TargetMode="External"/><Relationship Id="rId60" Type="http://schemas.openxmlformats.org/officeDocument/2006/relationships/hyperlink" Target="consultantplus://offline/ref=6154324B91CB99053CCAB9A665C4A245A6401D10BCB1AF815BDA3A86C0B8C315B93C42F4B66BCC35937D4B5E8D606738AE62426BD58A625A9EC2CBE5yByAF" TargetMode="External"/><Relationship Id="rId81" Type="http://schemas.openxmlformats.org/officeDocument/2006/relationships/hyperlink" Target="consultantplus://offline/ref=6154324B91CB99053CCAB9A665C4A245A6401D10BCB3AA8452DD3A86C0B8C315B93C42F4B66BCC35937D4B5E8C606738AE62426BD58A625A9EC2CBE5yByAF" TargetMode="External"/><Relationship Id="rId135" Type="http://schemas.openxmlformats.org/officeDocument/2006/relationships/hyperlink" Target="consultantplus://offline/ref=6154324B91CB99053CCAB9A665C4A245A6401D10BCB1A28253D23A86C0B8C315B93C42F4B66BCC35937D4B5E83606738AE62426BD58A625A9EC2CBE5yByAF" TargetMode="External"/><Relationship Id="rId156" Type="http://schemas.openxmlformats.org/officeDocument/2006/relationships/hyperlink" Target="consultantplus://offline/ref=6154324B91CB99053CCAB9A665C4A245A6401D10BCB2AC815BDC3A86C0B8C315B93C42F4B66BCC35937D4B5E8D606738AE62426BD58A625A9EC2CBE5yByAF" TargetMode="External"/><Relationship Id="rId177" Type="http://schemas.openxmlformats.org/officeDocument/2006/relationships/hyperlink" Target="consultantplus://offline/ref=6154324B91CB99053CCAA7AB73A8FC40A449401CBCB9A1D1068F3CD19FE8C540F97C44A1F52FC13590761F0FCE3E3E69EF294F6FCE96625Cy8y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15575</Words>
  <Characters>88783</Characters>
  <Application>Microsoft Office Word</Application>
  <DocSecurity>0</DocSecurity>
  <Lines>739</Lines>
  <Paragraphs>208</Paragraphs>
  <ScaleCrop>false</ScaleCrop>
  <Company/>
  <LinksUpToDate>false</LinksUpToDate>
  <CharactersWithSpaces>104150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Лариса Валерьевна</dc:creator>
  <cp:lastModifiedBy>Волкова Лариса Валерьевна</cp:lastModifiedBy>
  <cp:revision>2</cp:revision>
  <dcterms:created xsi:type="dcterms:W3CDTF">2022-04-05T05:50:00Z</dcterms:created>
  <dcterms:modified xsi:type="dcterms:W3CDTF">2022-04-05T06:01:00Z</dcterms:modified>
</cp:coreProperties>
</file>