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5D" w:rsidRDefault="008F735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F735D" w:rsidRDefault="008F735D">
      <w:pPr>
        <w:pStyle w:val="ConsPlusNormal"/>
        <w:jc w:val="both"/>
        <w:outlineLvl w:val="0"/>
      </w:pPr>
    </w:p>
    <w:p w:rsidR="008F735D" w:rsidRDefault="008F735D">
      <w:pPr>
        <w:pStyle w:val="ConsPlusTitle"/>
        <w:jc w:val="center"/>
        <w:outlineLvl w:val="0"/>
      </w:pPr>
      <w:r>
        <w:t>БЛАГОВЕЩЕНСКАЯ ГОРОДСКАЯ ДУМА</w:t>
      </w:r>
    </w:p>
    <w:p w:rsidR="008F735D" w:rsidRDefault="008F735D">
      <w:pPr>
        <w:pStyle w:val="ConsPlusTitle"/>
        <w:jc w:val="center"/>
      </w:pPr>
      <w:r>
        <w:t>(четвертый созыв)</w:t>
      </w:r>
    </w:p>
    <w:p w:rsidR="008F735D" w:rsidRDefault="008F735D">
      <w:pPr>
        <w:pStyle w:val="ConsPlusTitle"/>
        <w:jc w:val="center"/>
      </w:pPr>
    </w:p>
    <w:p w:rsidR="008F735D" w:rsidRDefault="008F735D">
      <w:pPr>
        <w:pStyle w:val="ConsPlusTitle"/>
        <w:jc w:val="center"/>
      </w:pPr>
      <w:r>
        <w:t>РЕШЕНИЕ</w:t>
      </w:r>
    </w:p>
    <w:p w:rsidR="008F735D" w:rsidRDefault="008F735D">
      <w:pPr>
        <w:pStyle w:val="ConsPlusTitle"/>
        <w:jc w:val="center"/>
      </w:pPr>
      <w:r>
        <w:t>от 25 октября 2007 г. N 34/114</w:t>
      </w:r>
    </w:p>
    <w:p w:rsidR="008F735D" w:rsidRDefault="008F735D">
      <w:pPr>
        <w:pStyle w:val="ConsPlusTitle"/>
        <w:jc w:val="center"/>
      </w:pPr>
    </w:p>
    <w:p w:rsidR="008F735D" w:rsidRDefault="008F735D">
      <w:pPr>
        <w:pStyle w:val="ConsPlusTitle"/>
        <w:jc w:val="center"/>
      </w:pPr>
      <w:r>
        <w:t xml:space="preserve">ОБ УТВЕРЖДЕНИИ ПОЛОЖЕНИЯ О ПЛАТЕ </w:t>
      </w:r>
      <w:proofErr w:type="gramStart"/>
      <w:r>
        <w:t>ЗА</w:t>
      </w:r>
      <w:proofErr w:type="gramEnd"/>
      <w:r>
        <w:t xml:space="preserve"> ЗЕМЕЛЬНЫЕ</w:t>
      </w:r>
    </w:p>
    <w:p w:rsidR="008F735D" w:rsidRDefault="008F735D">
      <w:pPr>
        <w:pStyle w:val="ConsPlusTitle"/>
        <w:jc w:val="center"/>
      </w:pPr>
      <w:r>
        <w:t>УЧАСТКИ, НАХОДЯЩИЕСЯ В СОБСТВЕННОСТИ</w:t>
      </w:r>
    </w:p>
    <w:p w:rsidR="008F735D" w:rsidRDefault="008F735D">
      <w:pPr>
        <w:pStyle w:val="ConsPlusTitle"/>
        <w:jc w:val="center"/>
      </w:pPr>
      <w:r>
        <w:t>МУНИЦИПАЛЬНОГО ОБРАЗОВАНИЯ</w:t>
      </w:r>
    </w:p>
    <w:p w:rsidR="008F735D" w:rsidRDefault="008F735D">
      <w:pPr>
        <w:pStyle w:val="ConsPlusTitle"/>
        <w:jc w:val="center"/>
      </w:pPr>
      <w:r>
        <w:t>ГОРОДА БЛАГОВЕЩЕНСКА</w:t>
      </w:r>
    </w:p>
    <w:p w:rsidR="008F735D" w:rsidRDefault="008F73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73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5D" w:rsidRDefault="008F73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Благовещенской городской Думы</w:t>
            </w:r>
            <w:proofErr w:type="gramEnd"/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24.04.2008 </w:t>
            </w:r>
            <w:hyperlink r:id="rId6">
              <w:r>
                <w:rPr>
                  <w:color w:val="0000FF"/>
                </w:rPr>
                <w:t>N 41/44</w:t>
              </w:r>
            </w:hyperlink>
            <w:r>
              <w:rPr>
                <w:color w:val="392C69"/>
              </w:rPr>
              <w:t xml:space="preserve">, от 24.06.2010 </w:t>
            </w:r>
            <w:hyperlink r:id="rId7">
              <w:r>
                <w:rPr>
                  <w:color w:val="0000FF"/>
                </w:rPr>
                <w:t>N 10/78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26.04.2012 </w:t>
            </w:r>
            <w:hyperlink r:id="rId8">
              <w:r>
                <w:rPr>
                  <w:color w:val="0000FF"/>
                </w:rPr>
                <w:t>N 39/48</w:t>
              </w:r>
            </w:hyperlink>
            <w:r>
              <w:rPr>
                <w:color w:val="392C69"/>
              </w:rPr>
              <w:t xml:space="preserve">, от 23.04.2013 </w:t>
            </w:r>
            <w:hyperlink r:id="rId9">
              <w:r>
                <w:rPr>
                  <w:color w:val="0000FF"/>
                </w:rPr>
                <w:t>N 58/41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10">
              <w:r>
                <w:rPr>
                  <w:color w:val="0000FF"/>
                </w:rPr>
                <w:t>N 14/151</w:t>
              </w:r>
            </w:hyperlink>
            <w:r>
              <w:rPr>
                <w:color w:val="392C69"/>
              </w:rPr>
              <w:t xml:space="preserve">, от 27.09.2018 </w:t>
            </w:r>
            <w:hyperlink r:id="rId11">
              <w:r>
                <w:rPr>
                  <w:color w:val="0000FF"/>
                </w:rPr>
                <w:t>N 48/77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12">
              <w:r>
                <w:rPr>
                  <w:color w:val="0000FF"/>
                </w:rPr>
                <w:t>N 10/40</w:t>
              </w:r>
            </w:hyperlink>
            <w:r>
              <w:rPr>
                <w:color w:val="392C69"/>
              </w:rPr>
              <w:t xml:space="preserve">, от 22.07.2021 </w:t>
            </w:r>
            <w:hyperlink r:id="rId13">
              <w:r>
                <w:rPr>
                  <w:color w:val="0000FF"/>
                </w:rPr>
                <w:t>N 28/76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30.09.2021 </w:t>
            </w:r>
            <w:hyperlink r:id="rId14">
              <w:r>
                <w:rPr>
                  <w:color w:val="0000FF"/>
                </w:rPr>
                <w:t>N 29/81</w:t>
              </w:r>
            </w:hyperlink>
            <w:r>
              <w:rPr>
                <w:color w:val="392C69"/>
              </w:rPr>
              <w:t xml:space="preserve">, от 25.11.2021 </w:t>
            </w:r>
            <w:hyperlink r:id="rId15">
              <w:r>
                <w:rPr>
                  <w:color w:val="0000FF"/>
                </w:rPr>
                <w:t>N 31/109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16">
              <w:r>
                <w:rPr>
                  <w:color w:val="0000FF"/>
                </w:rPr>
                <w:t>N 41/58</w:t>
              </w:r>
            </w:hyperlink>
            <w:r>
              <w:rPr>
                <w:color w:val="392C69"/>
              </w:rPr>
              <w:t xml:space="preserve">, от 29.09.2022 </w:t>
            </w:r>
            <w:hyperlink r:id="rId17">
              <w:r>
                <w:rPr>
                  <w:color w:val="0000FF"/>
                </w:rPr>
                <w:t>N 46/97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18">
              <w:r>
                <w:rPr>
                  <w:color w:val="0000FF"/>
                </w:rPr>
                <w:t>N 51/150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</w:tr>
    </w:tbl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ind w:firstLine="540"/>
        <w:jc w:val="both"/>
      </w:pPr>
      <w:proofErr w:type="gramStart"/>
      <w:r>
        <w:t xml:space="preserve">Рассмотрев внесенный мэром города Благовещенска проект решения Благовещенской городской Думы "Об утверждении Положения о плате за земельные участки, находящиеся в собственности муниципального образования города Благовещенска", в соответствии с Гражданским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Федерации, Налоговым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25 октября 2001 г. </w:t>
      </w:r>
      <w:hyperlink r:id="rId22">
        <w:r>
          <w:rPr>
            <w:color w:val="0000FF"/>
          </w:rPr>
          <w:t>N 137-ФЗ</w:t>
        </w:r>
      </w:hyperlink>
      <w:r>
        <w:t xml:space="preserve"> "О введении в действие Земельного кодекса Российской Федерации", от 24 июля</w:t>
      </w:r>
      <w:proofErr w:type="gramEnd"/>
      <w:r>
        <w:t xml:space="preserve"> </w:t>
      </w:r>
      <w:proofErr w:type="gramStart"/>
      <w:r>
        <w:t xml:space="preserve">2007 г. </w:t>
      </w:r>
      <w:hyperlink r:id="rId23">
        <w:r>
          <w:rPr>
            <w:color w:val="0000FF"/>
          </w:rPr>
          <w:t>N 212-ФЗ</w:t>
        </w:r>
      </w:hyperlink>
      <w:r>
        <w:t xml:space="preserve"> "О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собственности", Законами Амурской области от 5 марта 2002 г. </w:t>
      </w:r>
      <w:hyperlink r:id="rId24">
        <w:r>
          <w:rPr>
            <w:color w:val="0000FF"/>
          </w:rPr>
          <w:t>N 84-ОЗ</w:t>
        </w:r>
      </w:hyperlink>
      <w:r>
        <w:t xml:space="preserve"> "Об установлении цены земли при продаже земельных участков, находящихся в государственной или муниципальной собственности", от 4 апреля 2003 г. </w:t>
      </w:r>
      <w:hyperlink r:id="rId25">
        <w:r>
          <w:rPr>
            <w:color w:val="0000FF"/>
          </w:rPr>
          <w:t>N 203-ОЗ</w:t>
        </w:r>
        <w:proofErr w:type="gramEnd"/>
      </w:hyperlink>
      <w:r>
        <w:t xml:space="preserve"> "О полномочиях органов государственной власти области и органов местного самоуправления по регулированию земельных отношений", учитывая заключение постоянной депутатской комиссии по экономике и собственности, на основании </w:t>
      </w:r>
      <w:hyperlink r:id="rId26">
        <w:r>
          <w:rPr>
            <w:color w:val="0000FF"/>
          </w:rPr>
          <w:t>статьи 20</w:t>
        </w:r>
      </w:hyperlink>
      <w:r>
        <w:t xml:space="preserve"> Устава муниципального образования города Благовещенска Благовещенская городская Дума решила: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7">
        <w:r>
          <w:rPr>
            <w:color w:val="0000FF"/>
          </w:rPr>
          <w:t>Положение</w:t>
        </w:r>
      </w:hyperlink>
      <w:r>
        <w:t xml:space="preserve"> о плате за земельные участки, находящиеся в собственности муниципального образования города Благовещенска (прилагается).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F735D" w:rsidRDefault="008F735D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решение</w:t>
        </w:r>
      </w:hyperlink>
      <w:r>
        <w:t xml:space="preserve"> городской Думы города Благовещенска от 4 марта 2004 г. N 44/38 "Об утверждении Положения о плате за землю в муниципальном образовании городе Благовещенске";</w:t>
      </w:r>
    </w:p>
    <w:p w:rsidR="008F735D" w:rsidRDefault="008F735D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решение</w:t>
        </w:r>
      </w:hyperlink>
      <w:r>
        <w:t xml:space="preserve"> городской Думы города Благовещенска от 6 мая 2004 г. N 46/77 "О внесении дополнения в решение городской Думы от 4 марта 2004 г. N 44/38";</w:t>
      </w:r>
    </w:p>
    <w:p w:rsidR="008F735D" w:rsidRDefault="008F735D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решение</w:t>
        </w:r>
      </w:hyperlink>
      <w:r>
        <w:t xml:space="preserve"> городской Думы города Благовещенска от 27 января 2005 г. N 56/13 "О внесении дополнений в Положение о плате за землю в муниципальном образовании городе </w:t>
      </w:r>
      <w:r>
        <w:lastRenderedPageBreak/>
        <w:t>Благовещенске, утвержденное решением городской Думы от 4 марта 2004 г. N 44/38";</w:t>
      </w:r>
    </w:p>
    <w:p w:rsidR="008F735D" w:rsidRDefault="008F735D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решение</w:t>
        </w:r>
      </w:hyperlink>
      <w:r>
        <w:t xml:space="preserve"> городской Думы города Благовещенска от 24 марта 2005 г. N 59/59 "О внесении изменений в Положение о плате за землю в муниципальном образовании городе Благовещенске, утвержденное решением городской Думы от 4 марта 2004 г. N 44/38";</w:t>
      </w:r>
    </w:p>
    <w:p w:rsidR="008F735D" w:rsidRDefault="008F73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73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5D" w:rsidRDefault="008F735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735D" w:rsidRDefault="008F735D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официальном тексте документа, видимо, допущена опечатка: решение Благовещенской городской Думы от 22.02.2006 N 11/18 называется "О внесении изменений в Положение о плате за землю в муниципальном образовании городе Благовещенске, утвержденное решением городской Думы города Благовещенска от 4 марта 2004 г. N 44/38", а не "О внесении изменений в Положение о плате за землю в муниципальном образовании городе</w:t>
            </w:r>
            <w:proofErr w:type="gramEnd"/>
            <w:r>
              <w:rPr>
                <w:color w:val="392C69"/>
              </w:rPr>
              <w:t xml:space="preserve"> Благовещенске, </w:t>
            </w:r>
            <w:proofErr w:type="gramStart"/>
            <w:r>
              <w:rPr>
                <w:color w:val="392C69"/>
              </w:rPr>
              <w:t>утвержденное</w:t>
            </w:r>
            <w:proofErr w:type="gramEnd"/>
            <w:r>
              <w:rPr>
                <w:color w:val="392C69"/>
              </w:rPr>
              <w:t xml:space="preserve"> решением городской Думы от 4 марта 2004 г. N 44/38".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</w:tr>
    </w:tbl>
    <w:p w:rsidR="008F735D" w:rsidRDefault="008F735D">
      <w:pPr>
        <w:pStyle w:val="ConsPlusNormal"/>
        <w:spacing w:before="280"/>
        <w:ind w:firstLine="540"/>
        <w:jc w:val="both"/>
      </w:pPr>
      <w:hyperlink r:id="rId31">
        <w:r>
          <w:rPr>
            <w:color w:val="0000FF"/>
          </w:rPr>
          <w:t>решение</w:t>
        </w:r>
      </w:hyperlink>
      <w:r>
        <w:t xml:space="preserve"> Благовещенской городской Думы от 22 февраля 2006 г. N 11/18 "О внесении изменений в Положение о плате за землю в муниципальном образовании городе Благовещенске, утвержденное решением городской Думы от 4 марта 2004 г. N 44/38";</w:t>
      </w:r>
    </w:p>
    <w:p w:rsidR="008F735D" w:rsidRDefault="008F73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73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5D" w:rsidRDefault="008F735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735D" w:rsidRDefault="008F735D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официальном тексте документа, видимо, допущена опечатка: решение Благовещенской городской Думы от 21.12.2006 N 23/164 называется "О внесении изменений и дополнений в Положение о плате за землю в муниципальном образовании городе Благовещенске, утвержденное решением городской Думы города Благовещенска от 4 марта 2004 г. N 44/38", а не "О внесении изменений и дополнений в Положение о плате за землю</w:t>
            </w:r>
            <w:proofErr w:type="gramEnd"/>
            <w:r>
              <w:rPr>
                <w:color w:val="392C69"/>
              </w:rPr>
              <w:t xml:space="preserve"> в муниципальном образовании городе Благовещенске, </w:t>
            </w:r>
            <w:proofErr w:type="gramStart"/>
            <w:r>
              <w:rPr>
                <w:color w:val="392C69"/>
              </w:rPr>
              <w:t>утвержденное</w:t>
            </w:r>
            <w:proofErr w:type="gramEnd"/>
            <w:r>
              <w:rPr>
                <w:color w:val="392C69"/>
              </w:rPr>
              <w:t xml:space="preserve"> решением городской Думы от 4 марта 2004 г. N 44/38".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</w:tr>
    </w:tbl>
    <w:p w:rsidR="008F735D" w:rsidRDefault="008F735D">
      <w:pPr>
        <w:pStyle w:val="ConsPlusNormal"/>
        <w:spacing w:before="280"/>
        <w:ind w:firstLine="540"/>
        <w:jc w:val="both"/>
      </w:pPr>
      <w:hyperlink r:id="rId32">
        <w:r>
          <w:rPr>
            <w:color w:val="0000FF"/>
          </w:rPr>
          <w:t>решение</w:t>
        </w:r>
      </w:hyperlink>
      <w:r>
        <w:t xml:space="preserve"> Благовещенской городской Думы от 21 декабря 2006 г. N 23/164 "О внесении изменений и дополнений в Положение о плате за землю в муниципальном образовании городе Благовещенске, утвержденное решением городской Думы от 4 марта 2004 г. N 44/38";</w:t>
      </w:r>
    </w:p>
    <w:p w:rsidR="008F735D" w:rsidRDefault="008F73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73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5D" w:rsidRDefault="008F735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735D" w:rsidRDefault="008F735D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официальном тексте документа, видимо, допущена опечатка: решение Благовещенской городской Думы от 25.01.2007 N 24/09 называется "О внесении дополнения в Положение о плате за землю в муниципальном образовании городе Благовещенске, утвержденное решением городской Думы города Благовещенска от 4 марта 2004 г. N 44/38", а не "О внесении дополнения в Положение о плате за землю в муниципальном образовании городе</w:t>
            </w:r>
            <w:proofErr w:type="gramEnd"/>
            <w:r>
              <w:rPr>
                <w:color w:val="392C69"/>
              </w:rPr>
              <w:t xml:space="preserve"> Благовещенске, </w:t>
            </w:r>
            <w:proofErr w:type="gramStart"/>
            <w:r>
              <w:rPr>
                <w:color w:val="392C69"/>
              </w:rPr>
              <w:t>утвержденное</w:t>
            </w:r>
            <w:proofErr w:type="gramEnd"/>
            <w:r>
              <w:rPr>
                <w:color w:val="392C69"/>
              </w:rPr>
              <w:t xml:space="preserve"> решением городской Думы от 4 марта 2004 г. N 44/38".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</w:tr>
    </w:tbl>
    <w:p w:rsidR="008F735D" w:rsidRDefault="008F735D">
      <w:pPr>
        <w:pStyle w:val="ConsPlusNormal"/>
        <w:spacing w:before="280"/>
        <w:ind w:firstLine="540"/>
        <w:jc w:val="both"/>
      </w:pPr>
      <w:hyperlink r:id="rId33">
        <w:r>
          <w:rPr>
            <w:color w:val="0000FF"/>
          </w:rPr>
          <w:t>решение</w:t>
        </w:r>
      </w:hyperlink>
      <w:r>
        <w:t xml:space="preserve"> Благовещенской городской Думы от 25 января 2007 г. N 24/09 "О внесении дополнения в Положение о плате за землю в муниципальном образовании городе Благовещенске, утвержденное решением городской Думы от 4 марта 2004 г. N 44/38";</w:t>
      </w:r>
    </w:p>
    <w:p w:rsidR="008F735D" w:rsidRDefault="008F73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73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5D" w:rsidRDefault="008F735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735D" w:rsidRDefault="008F735D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официальном тексте документа, видимо, допущена опечатка: решение Благовещенской городской Думы от 28.06.2007 N 30/65 называется "О внесении дополнения в Положение о плате за землю в муниципальном образовании городе Благовещенске, утвержденное решением городской Думы города Благовещенска от 4 марта 2004 г. N 44/38", а не "О внесении дополнения в Положение о плате за землю в муниципальном образовании городе</w:t>
            </w:r>
            <w:proofErr w:type="gramEnd"/>
            <w:r>
              <w:rPr>
                <w:color w:val="392C69"/>
              </w:rPr>
              <w:t xml:space="preserve"> Благовещенске, </w:t>
            </w:r>
            <w:proofErr w:type="gramStart"/>
            <w:r>
              <w:rPr>
                <w:color w:val="392C69"/>
              </w:rPr>
              <w:t>утвержденное</w:t>
            </w:r>
            <w:proofErr w:type="gramEnd"/>
            <w:r>
              <w:rPr>
                <w:color w:val="392C69"/>
              </w:rPr>
              <w:t xml:space="preserve"> решением городской Думы от 4 марта 2004 г. N 44/38".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</w:tr>
    </w:tbl>
    <w:p w:rsidR="008F735D" w:rsidRDefault="008F735D">
      <w:pPr>
        <w:pStyle w:val="ConsPlusNormal"/>
        <w:spacing w:before="280"/>
        <w:ind w:firstLine="540"/>
        <w:jc w:val="both"/>
      </w:pPr>
      <w:hyperlink r:id="rId34">
        <w:r>
          <w:rPr>
            <w:color w:val="0000FF"/>
          </w:rPr>
          <w:t>решение</w:t>
        </w:r>
      </w:hyperlink>
      <w:r>
        <w:t xml:space="preserve"> Благовещенской городской Думы от 28 июня 2007 г. N 30/65 "О внесении дополнения в Положение о плате за землю в муниципальном образовании городе Благовещенске, утвержденное решением городской Думы от 4 марта 2004 г. N 44/38";</w:t>
      </w:r>
    </w:p>
    <w:p w:rsidR="008F735D" w:rsidRDefault="008F735D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решение</w:t>
        </w:r>
      </w:hyperlink>
      <w:r>
        <w:t xml:space="preserve"> Благовещенской городской Думы от 23 ноября 2006 г. N 21/151 "Об установлении средней и базовых ставок арендной платы за земельные участки, находящиеся на территории муниципального образования города Благовещенска, на 2007 год".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3. Настоящее решение вступает в силу со дня официального опубликования в газете "Благовещенск" и распространяет свое действие на правоотношения, возникшие с 30 октября 2007 года.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депутатскую комиссию по экономике и собственности (А.В.Сакания).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jc w:val="right"/>
      </w:pPr>
      <w:r>
        <w:t>Мэр</w:t>
      </w:r>
    </w:p>
    <w:p w:rsidR="008F735D" w:rsidRDefault="008F735D">
      <w:pPr>
        <w:pStyle w:val="ConsPlusNormal"/>
        <w:jc w:val="right"/>
      </w:pPr>
      <w:r>
        <w:t>города Благовещенска</w:t>
      </w:r>
    </w:p>
    <w:p w:rsidR="008F735D" w:rsidRDefault="008F735D">
      <w:pPr>
        <w:pStyle w:val="ConsPlusNormal"/>
        <w:jc w:val="right"/>
      </w:pPr>
      <w:r>
        <w:t>А.А.МИГУЛЯ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jc w:val="right"/>
        <w:outlineLvl w:val="0"/>
      </w:pPr>
      <w:r>
        <w:t>Утверждено</w:t>
      </w:r>
    </w:p>
    <w:p w:rsidR="008F735D" w:rsidRDefault="008F735D">
      <w:pPr>
        <w:pStyle w:val="ConsPlusNormal"/>
        <w:jc w:val="right"/>
      </w:pPr>
      <w:r>
        <w:t>решением</w:t>
      </w:r>
    </w:p>
    <w:p w:rsidR="008F735D" w:rsidRDefault="008F735D">
      <w:pPr>
        <w:pStyle w:val="ConsPlusNormal"/>
        <w:jc w:val="right"/>
      </w:pPr>
      <w:r>
        <w:t>Благовещенской городской Думы</w:t>
      </w:r>
    </w:p>
    <w:p w:rsidR="008F735D" w:rsidRDefault="008F735D">
      <w:pPr>
        <w:pStyle w:val="ConsPlusNormal"/>
        <w:jc w:val="right"/>
      </w:pPr>
      <w:r>
        <w:t>от 25 октября 2007 г. N 34/114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Title"/>
        <w:jc w:val="center"/>
      </w:pPr>
      <w:bookmarkStart w:id="0" w:name="P57"/>
      <w:bookmarkEnd w:id="0"/>
      <w:r>
        <w:t>ПОЛОЖЕНИЕ</w:t>
      </w:r>
    </w:p>
    <w:p w:rsidR="008F735D" w:rsidRDefault="008F735D">
      <w:pPr>
        <w:pStyle w:val="ConsPlusTitle"/>
        <w:jc w:val="center"/>
      </w:pPr>
      <w:r>
        <w:t>О ПЛАТЕ ЗА ЗЕМЕЛЬНЫЕ УЧАСТКИ, НАХОДЯЩИЕСЯ</w:t>
      </w:r>
    </w:p>
    <w:p w:rsidR="008F735D" w:rsidRDefault="008F735D">
      <w:pPr>
        <w:pStyle w:val="ConsPlusTitle"/>
        <w:jc w:val="center"/>
      </w:pPr>
      <w:r>
        <w:t>В СОБСТВЕННОСТИ МУНИЦИПАЛЬНОГО ОБРАЗОВАНИЯ</w:t>
      </w:r>
    </w:p>
    <w:p w:rsidR="008F735D" w:rsidRDefault="008F735D">
      <w:pPr>
        <w:pStyle w:val="ConsPlusTitle"/>
        <w:jc w:val="center"/>
      </w:pPr>
      <w:r>
        <w:t>ГОРОДА БЛАГОВЕЩЕНСКА</w:t>
      </w:r>
    </w:p>
    <w:p w:rsidR="008F735D" w:rsidRDefault="008F73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73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35D" w:rsidRDefault="008F73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Благовещенской городской Думы</w:t>
            </w:r>
            <w:proofErr w:type="gramEnd"/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24.04.2008 </w:t>
            </w:r>
            <w:hyperlink r:id="rId36">
              <w:r>
                <w:rPr>
                  <w:color w:val="0000FF"/>
                </w:rPr>
                <w:t>N 41/44</w:t>
              </w:r>
            </w:hyperlink>
            <w:r>
              <w:rPr>
                <w:color w:val="392C69"/>
              </w:rPr>
              <w:t xml:space="preserve">, от 24.06.2010 </w:t>
            </w:r>
            <w:hyperlink r:id="rId37">
              <w:r>
                <w:rPr>
                  <w:color w:val="0000FF"/>
                </w:rPr>
                <w:t>N 10/78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26.04.2012 </w:t>
            </w:r>
            <w:hyperlink r:id="rId38">
              <w:r>
                <w:rPr>
                  <w:color w:val="0000FF"/>
                </w:rPr>
                <w:t>N 39/48</w:t>
              </w:r>
            </w:hyperlink>
            <w:r>
              <w:rPr>
                <w:color w:val="392C69"/>
              </w:rPr>
              <w:t xml:space="preserve">, от 23.04.2013 </w:t>
            </w:r>
            <w:hyperlink r:id="rId39">
              <w:r>
                <w:rPr>
                  <w:color w:val="0000FF"/>
                </w:rPr>
                <w:t>N 58/41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40">
              <w:r>
                <w:rPr>
                  <w:color w:val="0000FF"/>
                </w:rPr>
                <w:t>N 14/151</w:t>
              </w:r>
            </w:hyperlink>
            <w:r>
              <w:rPr>
                <w:color w:val="392C69"/>
              </w:rPr>
              <w:t xml:space="preserve">, от 27.09.2018 </w:t>
            </w:r>
            <w:hyperlink r:id="rId41">
              <w:r>
                <w:rPr>
                  <w:color w:val="0000FF"/>
                </w:rPr>
                <w:t>N 48/77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42">
              <w:r>
                <w:rPr>
                  <w:color w:val="0000FF"/>
                </w:rPr>
                <w:t>N 10/40</w:t>
              </w:r>
            </w:hyperlink>
            <w:r>
              <w:rPr>
                <w:color w:val="392C69"/>
              </w:rPr>
              <w:t xml:space="preserve">, от 22.07.2021 </w:t>
            </w:r>
            <w:hyperlink r:id="rId43">
              <w:r>
                <w:rPr>
                  <w:color w:val="0000FF"/>
                </w:rPr>
                <w:t>N 28/76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30.09.2021 </w:t>
            </w:r>
            <w:hyperlink r:id="rId44">
              <w:r>
                <w:rPr>
                  <w:color w:val="0000FF"/>
                </w:rPr>
                <w:t>N 29/81</w:t>
              </w:r>
            </w:hyperlink>
            <w:r>
              <w:rPr>
                <w:color w:val="392C69"/>
              </w:rPr>
              <w:t xml:space="preserve">, от 25.11.2021 </w:t>
            </w:r>
            <w:hyperlink r:id="rId45">
              <w:r>
                <w:rPr>
                  <w:color w:val="0000FF"/>
                </w:rPr>
                <w:t>N 31/109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46">
              <w:r>
                <w:rPr>
                  <w:color w:val="0000FF"/>
                </w:rPr>
                <w:t>N 41/58</w:t>
              </w:r>
            </w:hyperlink>
            <w:r>
              <w:rPr>
                <w:color w:val="392C69"/>
              </w:rPr>
              <w:t xml:space="preserve">, от 29.09.2022 </w:t>
            </w:r>
            <w:hyperlink r:id="rId47">
              <w:r>
                <w:rPr>
                  <w:color w:val="0000FF"/>
                </w:rPr>
                <w:t>N 46/97</w:t>
              </w:r>
            </w:hyperlink>
            <w:r>
              <w:rPr>
                <w:color w:val="392C69"/>
              </w:rPr>
              <w:t>,</w:t>
            </w:r>
          </w:p>
          <w:p w:rsidR="008F735D" w:rsidRDefault="008F73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48">
              <w:r>
                <w:rPr>
                  <w:color w:val="0000FF"/>
                </w:rPr>
                <w:t>N 51/150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35D" w:rsidRDefault="008F735D">
            <w:pPr>
              <w:pStyle w:val="ConsPlusNormal"/>
            </w:pPr>
          </w:p>
        </w:tc>
      </w:tr>
    </w:tbl>
    <w:p w:rsidR="008F735D" w:rsidRDefault="008F735D">
      <w:pPr>
        <w:pStyle w:val="ConsPlusNormal"/>
        <w:jc w:val="both"/>
      </w:pPr>
    </w:p>
    <w:p w:rsidR="008F735D" w:rsidRDefault="008F735D">
      <w:pPr>
        <w:pStyle w:val="ConsPlusTitle"/>
        <w:jc w:val="center"/>
        <w:outlineLvl w:val="1"/>
      </w:pPr>
      <w:r>
        <w:t>I. ОБЩИЕ ПОЛОЖЕНИЯ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Гражданским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Федерации, Налоговым </w:t>
      </w:r>
      <w:hyperlink r:id="rId50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25 октября 2001 г. N 137-ФЗ "О введении в действие Земельного кодекса Российской Федерации",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 июля 2007 г. N 212-ФЗ "О внесении изменений в законодательные акты Российской Федерации в части уточнения условий и порядка приобретения прав</w:t>
      </w:r>
      <w:proofErr w:type="gramEnd"/>
      <w:r>
        <w:t xml:space="preserve"> </w:t>
      </w:r>
      <w:proofErr w:type="gramStart"/>
      <w:r>
        <w:t xml:space="preserve">на земельные участки, находящиеся в государственной или муниципальной собственности", Законами Амурской области от 29 декабря 2008 г. </w:t>
      </w:r>
      <w:hyperlink r:id="rId54">
        <w:r>
          <w:rPr>
            <w:color w:val="0000FF"/>
          </w:rPr>
          <w:t>N 166-ОЗ</w:t>
        </w:r>
      </w:hyperlink>
      <w:r>
        <w:t xml:space="preserve"> "О регулировании отдельных вопросов в сфере земельных отношений на территории Амурской </w:t>
      </w:r>
      <w:r>
        <w:lastRenderedPageBreak/>
        <w:t xml:space="preserve">области" и от 2 апреля 2015 г. </w:t>
      </w:r>
      <w:hyperlink r:id="rId55">
        <w:r>
          <w:rPr>
            <w:color w:val="0000FF"/>
          </w:rPr>
          <w:t>N 519-ОЗ</w:t>
        </w:r>
      </w:hyperlink>
      <w:r>
        <w:t xml:space="preserve"> "О порядке определения цены земельных участков при их продаже без проведения торгов и порядке определения размера платы за увеличение площади земельных</w:t>
      </w:r>
      <w:proofErr w:type="gramEnd"/>
      <w:r>
        <w:t xml:space="preserve"> участков, находящихся в частной собственности, в результате их перераспределения".</w:t>
      </w:r>
    </w:p>
    <w:p w:rsidR="008F735D" w:rsidRDefault="008F735D">
      <w:pPr>
        <w:pStyle w:val="ConsPlusNormal"/>
        <w:jc w:val="both"/>
      </w:pPr>
      <w:r>
        <w:t xml:space="preserve">(п. 1.1 в ред. решения Благовещенской городской Думы от 24.09.2015 </w:t>
      </w:r>
      <w:hyperlink r:id="rId56">
        <w:r>
          <w:rPr>
            <w:color w:val="0000FF"/>
          </w:rPr>
          <w:t>N 14/151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1.2. Использование земельных участков, находящихся в собственности муниципального образования города Благовещенска, является платным. Формами платы за землю являются земельный налог и арендная плата.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1.3. Порядок исчисления и уплаты земельного налога устанавливается законодательством Российской Федерации о налогах и сборах и </w:t>
      </w:r>
      <w:hyperlink r:id="rId57">
        <w:r>
          <w:rPr>
            <w:color w:val="0000FF"/>
          </w:rPr>
          <w:t>Положением</w:t>
        </w:r>
      </w:hyperlink>
      <w:r>
        <w:t xml:space="preserve"> о земельном налоге на территории города Благовещенска, утвержденным городской Думой города Благовещенска от 29 сентября 2005 г. N 4/32.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Title"/>
        <w:jc w:val="center"/>
        <w:outlineLvl w:val="1"/>
      </w:pPr>
      <w:r>
        <w:t xml:space="preserve">II. ПОРЯДОК ОПРЕДЕЛЕНИЯ РАЗМЕРА АРЕНДНОЙ ПЛАТЫ </w:t>
      </w:r>
      <w:proofErr w:type="gramStart"/>
      <w:r>
        <w:t>ЗА</w:t>
      </w:r>
      <w:proofErr w:type="gramEnd"/>
      <w:r>
        <w:t xml:space="preserve"> ЗЕМЕЛЬНЫЕ</w:t>
      </w:r>
    </w:p>
    <w:p w:rsidR="008F735D" w:rsidRDefault="008F735D">
      <w:pPr>
        <w:pStyle w:val="ConsPlusTitle"/>
        <w:jc w:val="center"/>
      </w:pPr>
      <w:r>
        <w:t>УЧАСТКИ, НАХОДЯЩИЕСЯ В МУНИЦИПАЛЬНОЙ СОБСТВЕННОСТИ</w:t>
      </w:r>
    </w:p>
    <w:p w:rsidR="008F735D" w:rsidRDefault="008F735D">
      <w:pPr>
        <w:pStyle w:val="ConsPlusTitle"/>
        <w:jc w:val="center"/>
      </w:pPr>
      <w:r>
        <w:t xml:space="preserve">И </w:t>
      </w: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8F735D" w:rsidRDefault="008F735D">
      <w:pPr>
        <w:pStyle w:val="ConsPlusNormal"/>
        <w:jc w:val="center"/>
      </w:pPr>
      <w:proofErr w:type="gramStart"/>
      <w:r>
        <w:t>(в ред. решения Благовещенской городской Думы</w:t>
      </w:r>
      <w:proofErr w:type="gramEnd"/>
    </w:p>
    <w:p w:rsidR="008F735D" w:rsidRDefault="008F735D">
      <w:pPr>
        <w:pStyle w:val="ConsPlusNormal"/>
        <w:jc w:val="center"/>
      </w:pPr>
      <w:r>
        <w:t xml:space="preserve">от 24.09.2015 </w:t>
      </w:r>
      <w:hyperlink r:id="rId58">
        <w:r>
          <w:rPr>
            <w:color w:val="0000FF"/>
          </w:rPr>
          <w:t>N 14/151</w:t>
        </w:r>
      </w:hyperlink>
      <w:r>
        <w:t>)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ind w:firstLine="540"/>
        <w:jc w:val="both"/>
      </w:pPr>
      <w:r>
        <w:t xml:space="preserve">2.1 - 2.2. Исключены. - Решение Благовещенской городской Думы от 24.09.2015 </w:t>
      </w:r>
      <w:hyperlink r:id="rId59">
        <w:r>
          <w:rPr>
            <w:color w:val="0000FF"/>
          </w:rPr>
          <w:t>N 14/151</w:t>
        </w:r>
      </w:hyperlink>
      <w:r>
        <w:t>.</w:t>
      </w:r>
    </w:p>
    <w:p w:rsidR="008F735D" w:rsidRDefault="008F735D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2.1</w:t>
        </w:r>
      </w:hyperlink>
      <w:r>
        <w:t>. Размер арендной платы в год устанавливается в размере земельного налога, рассчитанного по ставкам, действующим на территории муниципального образования города Благовещенска, установленным для соответствующих видов разрешенного использования земельных участков.</w:t>
      </w:r>
    </w:p>
    <w:p w:rsidR="008F735D" w:rsidRDefault="008F735D">
      <w:pPr>
        <w:pStyle w:val="ConsPlusNormal"/>
        <w:jc w:val="both"/>
      </w:pPr>
      <w:r>
        <w:t xml:space="preserve">(пункт в ред. решения Благовещенской городской Думы от 24.04.2008 </w:t>
      </w:r>
      <w:hyperlink r:id="rId61">
        <w:r>
          <w:rPr>
            <w:color w:val="0000FF"/>
          </w:rPr>
          <w:t>N 41/44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2.4. Исключен. - Решение Благовещенской городской Думы от 24.09.2015 </w:t>
      </w:r>
      <w:hyperlink r:id="rId62">
        <w:r>
          <w:rPr>
            <w:color w:val="0000FF"/>
          </w:rPr>
          <w:t>N 14/151</w:t>
        </w:r>
      </w:hyperlink>
      <w:r>
        <w:t>.</w:t>
      </w:r>
    </w:p>
    <w:p w:rsidR="008F735D" w:rsidRDefault="008F735D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2.2</w:t>
        </w:r>
      </w:hyperlink>
      <w:r>
        <w:t>. В случае изменения порядка определения размера арендной платы за землю, а также государственной кадастровой оценки земель, обусловленных нормативными правовыми актами Российской Федерации, Амурской области, города Благовещенска, размер арендной платы изменяется в одностороннем порядке, но не ранее 1 января года, следующего за годом, в котором был принят соответствующий правовой акт.</w:t>
      </w:r>
    </w:p>
    <w:p w:rsidR="008F735D" w:rsidRDefault="008F735D">
      <w:pPr>
        <w:pStyle w:val="ConsPlusNormal"/>
        <w:jc w:val="both"/>
      </w:pPr>
      <w:r>
        <w:t xml:space="preserve">(пункт введен решением Благовещенской городской Думы от 24.06.2010 </w:t>
      </w:r>
      <w:hyperlink r:id="rId64">
        <w:r>
          <w:rPr>
            <w:color w:val="0000FF"/>
          </w:rPr>
          <w:t>N 10/78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Размер арендной платы за земельные участки, предоставленные для размещения объектов, предусмотренных </w:t>
      </w:r>
      <w:hyperlink r:id="rId65">
        <w:r>
          <w:rPr>
            <w:color w:val="0000FF"/>
          </w:rPr>
          <w:t>подпунктом 2 статьи 49</w:t>
        </w:r>
      </w:hyperlink>
      <w:r>
        <w:t xml:space="preserve">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 (рассчитывается в соответствии со ставками арендной платы либо методическими указаниями по ее расчету, утвержденными</w:t>
      </w:r>
      <w:proofErr w:type="gramEnd"/>
      <w:r>
        <w:t xml:space="preserve"> </w:t>
      </w:r>
      <w:proofErr w:type="gramStart"/>
      <w:r>
        <w:t>Министерством экономического развития Российской Федерации в отношении таких земельных участков).</w:t>
      </w:r>
      <w:proofErr w:type="gramEnd"/>
    </w:p>
    <w:p w:rsidR="008F735D" w:rsidRDefault="008F735D">
      <w:pPr>
        <w:pStyle w:val="ConsPlusNormal"/>
        <w:jc w:val="both"/>
      </w:pPr>
      <w:r>
        <w:t xml:space="preserve">(п. 2.3 </w:t>
      </w:r>
      <w:proofErr w:type="gramStart"/>
      <w:r>
        <w:t>введен</w:t>
      </w:r>
      <w:proofErr w:type="gramEnd"/>
      <w:r>
        <w:t xml:space="preserve"> решением Благовещенской городской Думы от 27.09.2018 </w:t>
      </w:r>
      <w:hyperlink r:id="rId66">
        <w:r>
          <w:rPr>
            <w:color w:val="0000FF"/>
          </w:rPr>
          <w:t>N 48/77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2.4. Арендная плата за земельные участки уплачивается ежеквартально, не позднее 25 числа последнего месяца квартала, если иное не установлено договором.</w:t>
      </w:r>
    </w:p>
    <w:p w:rsidR="008F735D" w:rsidRDefault="008F73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введен решением Благовещенской городской Думы от 27.09.2018 </w:t>
      </w:r>
      <w:hyperlink r:id="rId67">
        <w:r>
          <w:rPr>
            <w:color w:val="0000FF"/>
          </w:rPr>
          <w:t>N 48/77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В случае принятия Президентом Российской Федерации, Правительством Российской Федерации, органами власти Амурской области правовых актов, предусматривающих меры поддержки, которые направлены на обеспечение социально-экономической стабильности, в связи с введением против Российской Федерации экономических санкций, объявлением частичной мобилизации, а также при действии режима повышенной готовности или </w:t>
      </w:r>
      <w:r>
        <w:lastRenderedPageBreak/>
        <w:t>чрезвычайной ситуации на территории города Благовещенска предоставление отсрочки, рассрочки и (или) уменьшения (отмены) арендных платежей, штрафов</w:t>
      </w:r>
      <w:proofErr w:type="gramEnd"/>
      <w:r>
        <w:t xml:space="preserve"> и пеней за нарушение условий договора за пользование земельными участками, находящимися в собственности муниципального образования города Благовещенска, осуществляется в порядке, определяемом постановлением администрации города Благовещенска.</w:t>
      </w:r>
    </w:p>
    <w:p w:rsidR="008F735D" w:rsidRDefault="008F735D">
      <w:pPr>
        <w:pStyle w:val="ConsPlusNormal"/>
        <w:jc w:val="both"/>
      </w:pPr>
      <w:r>
        <w:t xml:space="preserve">(п. 2.5 в ред. решения Благовещенской городской Думы от 22.12.2022 </w:t>
      </w:r>
      <w:hyperlink r:id="rId68">
        <w:r>
          <w:rPr>
            <w:color w:val="0000FF"/>
          </w:rPr>
          <w:t>N 51/150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 xml:space="preserve">Размер арендной платы за земельные участки, расположенные в границах территории опережающего социально-экономического развития "Приамурская", предоставляемые управляющей компании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29 декабря 2014 г. N 473-ФЗ "О территориях опережающего социально-экономического развития в Российской Федерации", определяется в соответствии с </w:t>
      </w:r>
      <w:hyperlink r:id="rId70">
        <w:r>
          <w:rPr>
            <w:color w:val="0000FF"/>
          </w:rPr>
          <w:t>Методикой</w:t>
        </w:r>
      </w:hyperlink>
      <w:r>
        <w:t xml:space="preserve"> расчета арендной платы по договорам аренды земельных участков, расположенных в границах территорий опережающего социально-экономического развития, утвержденной приказом Министерства</w:t>
      </w:r>
      <w:proofErr w:type="gramEnd"/>
      <w:r>
        <w:t xml:space="preserve"> Российской Федерации по развитию Дальнего Востока от 27 февраля 2015 г. N 21 "Об утверждении примерной формы договора аренды имущества, расположенного в границах территории опережающего социально-экономического развития, заключаемого с резидентом территории опережающего социально-экономического развития, и методики расчета арендной платы по такому договору".</w:t>
      </w:r>
    </w:p>
    <w:p w:rsidR="008F735D" w:rsidRDefault="008F735D">
      <w:pPr>
        <w:pStyle w:val="ConsPlusNormal"/>
        <w:jc w:val="both"/>
      </w:pPr>
      <w:r>
        <w:t xml:space="preserve">(п. 2.6 </w:t>
      </w:r>
      <w:proofErr w:type="gramStart"/>
      <w:r>
        <w:t>введен</w:t>
      </w:r>
      <w:proofErr w:type="gramEnd"/>
      <w:r>
        <w:t xml:space="preserve"> решением Благовещенской городской Думы от 29.09.2022 </w:t>
      </w:r>
      <w:hyperlink r:id="rId71">
        <w:r>
          <w:rPr>
            <w:color w:val="0000FF"/>
          </w:rPr>
          <w:t>N 46/97</w:t>
        </w:r>
      </w:hyperlink>
      <w:r>
        <w:t>)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Title"/>
        <w:jc w:val="center"/>
        <w:outlineLvl w:val="1"/>
      </w:pPr>
      <w:r>
        <w:t>III. ПОРЯДОК ОПРЕДЕЛЕНИЯ ЦЕНЫ ЗЕМЕЛЬНЫХ УЧАСТКОВ,</w:t>
      </w:r>
    </w:p>
    <w:p w:rsidR="008F735D" w:rsidRDefault="008F735D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СОБСТВЕННОСТИ, ПРИ ИХ ПРОДАЖЕ</w:t>
      </w:r>
    </w:p>
    <w:p w:rsidR="008F735D" w:rsidRDefault="008F735D">
      <w:pPr>
        <w:pStyle w:val="ConsPlusTitle"/>
        <w:jc w:val="center"/>
      </w:pPr>
      <w:r>
        <w:t>БЕЗ ПРОВЕДЕНИЯ ТОРГОВ. ПОРЯДОК ОПРЕДЕЛЕНИЯ РАЗМЕРА ПЛАТЫ</w:t>
      </w:r>
    </w:p>
    <w:p w:rsidR="008F735D" w:rsidRDefault="008F735D">
      <w:pPr>
        <w:pStyle w:val="ConsPlusTitle"/>
        <w:jc w:val="center"/>
      </w:pPr>
      <w:r>
        <w:t>ЗА УВЕЛИЧЕНИЕ ПЛОЩАДИ ЗЕМЕЛЬНЫХ УЧАСТКОВ, НАХОДЯЩИХСЯ</w:t>
      </w:r>
    </w:p>
    <w:p w:rsidR="008F735D" w:rsidRDefault="008F735D">
      <w:pPr>
        <w:pStyle w:val="ConsPlusTitle"/>
        <w:jc w:val="center"/>
      </w:pPr>
      <w:r>
        <w:t>В ЧАСТНОЙ СОБСТВЕННОСТИ, В РЕЗУЛЬТАТЕ</w:t>
      </w:r>
    </w:p>
    <w:p w:rsidR="008F735D" w:rsidRDefault="008F735D">
      <w:pPr>
        <w:pStyle w:val="ConsPlusTitle"/>
        <w:jc w:val="center"/>
      </w:pPr>
      <w:r>
        <w:t>ИХ ПЕРЕРАСПРЕДЕЛЕНИЯ</w:t>
      </w:r>
    </w:p>
    <w:p w:rsidR="008F735D" w:rsidRDefault="008F735D">
      <w:pPr>
        <w:pStyle w:val="ConsPlusNormal"/>
        <w:jc w:val="center"/>
      </w:pPr>
      <w:proofErr w:type="gramStart"/>
      <w:r>
        <w:t>(в ред. решения Благовещенской городской Думы</w:t>
      </w:r>
      <w:proofErr w:type="gramEnd"/>
    </w:p>
    <w:p w:rsidR="008F735D" w:rsidRDefault="008F735D">
      <w:pPr>
        <w:pStyle w:val="ConsPlusNormal"/>
        <w:jc w:val="center"/>
      </w:pPr>
      <w:r>
        <w:t xml:space="preserve">от 24.09.2015 </w:t>
      </w:r>
      <w:hyperlink r:id="rId72">
        <w:r>
          <w:rPr>
            <w:color w:val="0000FF"/>
          </w:rPr>
          <w:t>N 14/151</w:t>
        </w:r>
      </w:hyperlink>
      <w:r>
        <w:t>)</w:t>
      </w:r>
    </w:p>
    <w:p w:rsidR="008F735D" w:rsidRDefault="008F735D">
      <w:pPr>
        <w:pStyle w:val="ConsPlusNormal"/>
        <w:jc w:val="center"/>
      </w:pPr>
      <w:proofErr w:type="gramStart"/>
      <w:r>
        <w:t>(в ред. решения Благовещенской городской Думы</w:t>
      </w:r>
      <w:proofErr w:type="gramEnd"/>
    </w:p>
    <w:p w:rsidR="008F735D" w:rsidRDefault="008F735D">
      <w:pPr>
        <w:pStyle w:val="ConsPlusNormal"/>
        <w:jc w:val="center"/>
      </w:pPr>
      <w:r>
        <w:t xml:space="preserve">от 23.04.2013 </w:t>
      </w:r>
      <w:hyperlink r:id="rId73">
        <w:r>
          <w:rPr>
            <w:color w:val="0000FF"/>
          </w:rPr>
          <w:t>N 58/41</w:t>
        </w:r>
      </w:hyperlink>
      <w:r>
        <w:t>)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Определение цены земельных участков, находящихся в собственности муниципального образования города Благовещенска, при их продаже без проведения торгов, а также определение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города Благовещенска, осуществляются в порядке, определенном для земельных участков, государственная собственность на которые не разграничена, установленном </w:t>
      </w:r>
      <w:hyperlink r:id="rId74">
        <w:r>
          <w:rPr>
            <w:color w:val="0000FF"/>
          </w:rPr>
          <w:t>Законом</w:t>
        </w:r>
        <w:proofErr w:type="gramEnd"/>
      </w:hyperlink>
      <w:r>
        <w:t xml:space="preserve"> Амурской области от 2 апреля 2015 г. N 519-ОЗ "О порядке определения цены земельных участков при их продаже без проведения торгов и порядке определения размера платы за увеличение площади земельных участков, находящихся в частной собственности, в результате их перераспределения".</w:t>
      </w:r>
    </w:p>
    <w:p w:rsidR="008F735D" w:rsidRDefault="008F735D">
      <w:pPr>
        <w:pStyle w:val="ConsPlusNormal"/>
        <w:jc w:val="both"/>
      </w:pPr>
      <w:r>
        <w:t xml:space="preserve">(п. 3.1 в ред. решения Благовещенской городской Думы от 24.09.2015 </w:t>
      </w:r>
      <w:hyperlink r:id="rId75">
        <w:r>
          <w:rPr>
            <w:color w:val="0000FF"/>
          </w:rPr>
          <w:t>N 14/151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3.2. Продажа земельных участков лицам, указанным в </w:t>
      </w:r>
      <w:hyperlink r:id="rId76">
        <w:r>
          <w:rPr>
            <w:color w:val="0000FF"/>
          </w:rPr>
          <w:t>Законе</w:t>
        </w:r>
      </w:hyperlink>
      <w:r>
        <w:t xml:space="preserve"> Амурской области от 24 октября 2007 г. N 410-ОЗ "Об установлении цены находящихся в государственной или муниципальной собственности земельных участков при их продаже отдельным собственникам зданий, строений, сооружений, расположенных на этих земельных участках", осуществляется по цене, установленной указанным </w:t>
      </w:r>
      <w:hyperlink r:id="rId77">
        <w:r>
          <w:rPr>
            <w:color w:val="0000FF"/>
          </w:rPr>
          <w:t>Законом</w:t>
        </w:r>
      </w:hyperlink>
      <w:r>
        <w:t xml:space="preserve"> Амурской области.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Title"/>
        <w:jc w:val="center"/>
        <w:outlineLvl w:val="1"/>
      </w:pPr>
      <w:r>
        <w:t>IV. ЛЬГОТЫ ПО АРЕНДНОЙ ПЛАТЕ ЗА ЗЕМЛЮ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ind w:firstLine="540"/>
        <w:jc w:val="both"/>
      </w:pPr>
      <w:r>
        <w:t>4.1. От арендной платы за земельные участки в части сумм, подлежащих зачислению в бюджет города Благовещенска, освобождаются следующие категории арендаторов: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lastRenderedPageBreak/>
        <w:t>пенсионеры, инвалиды I, II, III групп, многодетные семьи - за земельные участки, занятые жилыми строениями, находящимися в собственности указанных субъектов, а также переданные им для ведения личного подсобного хозяйства, садоводства, огородничества, индивидуального жилищного строительства, дачного строительства;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юридические и физические лица - за арендованные земельные участки, предоставленные им для прокладки коммуникаций городской инфраструктуры, на установленный период строительства;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предприятия, осуществляющие строительство объектов за счет средств городского бюджета;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муниципальные предприятия жилищно-коммунального хозяйства, предприятия, осуществляющие аварийно-восстановительные работы, предприятия, осуществляющие работы по зеленому строительству и содержанию зеленой зоны городского благоустройства, - за земельные участки под производственными зданиями и сооружениями;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муниципальные предприятия - за земельные участки, на которых располагаются полигоны для захоронения неутилизированных промышленных отходов, полигоны бытовых отходов;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муниципальные предприятия, обеспечивающие водоснабжение, теплоснабжение и электроснабжение города;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специализированные предприятия по уборке города - за предоставленные земельные участки под производственными базами и административными зданиями;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предприятия, оказывающие ритуальные услуги, финансируемые из городского бюджета, - за земельные участки под производственными территориями и земельные участки, предназначенные для добычи песка, с направлением высвобождающихся средств на благоустройство кладбищ;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общественные организации инвалидов, среди членов которых инвалиды составляют не менее 80 процентов;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организации, уставный капитал которых полностью состоит из вкладов общественных организаций инвалидов, если среднесписочная численность работников составляет не менее 50 процентов, а их доля в фонде оплаты труда - не менее 25 процентов;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учреждения, единственными </w:t>
      </w:r>
      <w:proofErr w:type="gramStart"/>
      <w:r>
        <w:t>собственниками</w:t>
      </w:r>
      <w:proofErr w:type="gramEnd"/>
      <w:r>
        <w:t xml:space="preserve"> имущества которых являются общественные организации инвалидов, созданные для достижения образовательных, культурных,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предприятия, осуществляющие строительство судов, при условии направления высвободившихся средств на освоение нового производства;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арендаторы - за земельные участки, на которых находятся спортивные сооружения, объекты культуры (при условии использования по назначению) независимо от источника финансирования;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детские оздоровительные лагеря;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негосударственные общеобразовательные учреждения;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арендаторы - за земельные участки, предоставленные для строительства и реконструкции спортивных и спортивно-технических объектов;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арендаторы - за земельные участки, предоставленные для городских кладбищ на период их </w:t>
      </w:r>
      <w:r>
        <w:lastRenderedPageBreak/>
        <w:t>строительства;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арендаторы - за муниципальные земельные участки, предоставленные для добычи общераспространенных полезных ископаемых;</w:t>
      </w:r>
    </w:p>
    <w:p w:rsidR="008F735D" w:rsidRDefault="008F735D">
      <w:pPr>
        <w:pStyle w:val="ConsPlusNormal"/>
        <w:jc w:val="both"/>
      </w:pPr>
      <w:r>
        <w:t xml:space="preserve">(абзац введен решением Благовещенской городской Думы от 24.04.2008 </w:t>
      </w:r>
      <w:hyperlink r:id="rId78">
        <w:r>
          <w:rPr>
            <w:color w:val="0000FF"/>
          </w:rPr>
          <w:t>N 41/44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муниципальные предприятия - за муниципальные земельные участки, предназначенные для обслуживания сооружений, расположенных на территории парков, предназначенных для отдыха граждан.</w:t>
      </w:r>
    </w:p>
    <w:p w:rsidR="008F735D" w:rsidRDefault="008F735D">
      <w:pPr>
        <w:pStyle w:val="ConsPlusNormal"/>
        <w:jc w:val="both"/>
      </w:pPr>
      <w:r>
        <w:t xml:space="preserve">(абзац введен решением Благовещенской городской Думы от 26.04.2012 </w:t>
      </w:r>
      <w:hyperlink r:id="rId79">
        <w:r>
          <w:rPr>
            <w:color w:val="0000FF"/>
          </w:rPr>
          <w:t>N 39/48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4.1.1. Льгота в размере 98 процентов арендной платы устанавливается </w:t>
      </w:r>
      <w:proofErr w:type="gramStart"/>
      <w:r>
        <w:t>для</w:t>
      </w:r>
      <w:proofErr w:type="gramEnd"/>
      <w:r>
        <w:t>: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арендаторов за земельные участки, используемые для реализации приоритетных инвестиционных проектов, включенных в соответствующий </w:t>
      </w:r>
      <w:hyperlink r:id="rId80">
        <w:r>
          <w:rPr>
            <w:color w:val="0000FF"/>
          </w:rPr>
          <w:t>перечень</w:t>
        </w:r>
      </w:hyperlink>
      <w:r>
        <w:t>, утвержденный распоряжением Правительства Амурской области от 8 августа 2011 г. N 90-р "Об утверждении Перечня приоритетных инвестиционных проектов Амурской области";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арендаторов за земельные участки, предоставленные для размещения объектов социально-культурного назначения в соответствии с </w:t>
      </w:r>
      <w:hyperlink r:id="rId81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арендаторов за земельные участки, предоставленные для осуществления деятельности, предусмотренной концессионным соглашением по размещению объектов общеобразовательных организаций, в пределах срока действия концессионного соглашения;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лиц, с которыми заключен договор о комплексном развитии территории в соответствии с Градостроительным </w:t>
      </w:r>
      <w:hyperlink r:id="rId82">
        <w:r>
          <w:rPr>
            <w:color w:val="0000FF"/>
          </w:rPr>
          <w:t>кодексом</w:t>
        </w:r>
      </w:hyperlink>
      <w:r>
        <w:t xml:space="preserve"> Российской Федерации, при предоставлении им земельных участков, образованных в границах данной территории, на срок действия договора о комплексном развитии территории;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юридических лиц, созданных Российской Федерацией или Амурской областью и обеспечивающих в соответствии с Градостроительным </w:t>
      </w:r>
      <w:hyperlink r:id="rId83">
        <w:r>
          <w:rPr>
            <w:color w:val="0000FF"/>
          </w:rPr>
          <w:t>кодексом</w:t>
        </w:r>
      </w:hyperlink>
      <w:r>
        <w:t xml:space="preserve"> Российской Федерации реализацию решения о комплексном развитии территории, при предоставлении им земельных участков, образованных в границах данной территории, на срок реализации решения о комплексном развитии территории.</w:t>
      </w:r>
    </w:p>
    <w:p w:rsidR="008F735D" w:rsidRDefault="008F735D">
      <w:pPr>
        <w:pStyle w:val="ConsPlusNormal"/>
        <w:jc w:val="both"/>
      </w:pPr>
      <w:r>
        <w:t xml:space="preserve">(пп. 4.1.1 в ред. решения Благовещенской городской Думы от 25.11.2021 </w:t>
      </w:r>
      <w:hyperlink r:id="rId84">
        <w:r>
          <w:rPr>
            <w:color w:val="0000FF"/>
          </w:rPr>
          <w:t>N 31/109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4.1.2. Исключен. - Решение Благовещенской городской Думы от 25.11.2021 </w:t>
      </w:r>
      <w:hyperlink r:id="rId85">
        <w:r>
          <w:rPr>
            <w:color w:val="0000FF"/>
          </w:rPr>
          <w:t>N 31/109</w:t>
        </w:r>
      </w:hyperlink>
      <w:r>
        <w:t>.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4.2. Льгота предоставляется на основании заявления лица, имеющего право на льготу, с приложением документов, подтверждающих право на льготу. Заявление подается в уполномоченный орган - комитет по управлению имуществом муниципального образования города Благовещенска.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>Право на льготу возникает с 1 числа первого месяца квартала, следующего за кварталом, в котором было подано соответствующее заявление.</w:t>
      </w:r>
    </w:p>
    <w:p w:rsidR="008F735D" w:rsidRDefault="008F73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введен решением Благовещенской городской Думы от 27.09.2018 </w:t>
      </w:r>
      <w:hyperlink r:id="rId86">
        <w:r>
          <w:rPr>
            <w:color w:val="0000FF"/>
          </w:rPr>
          <w:t>N 48/77</w:t>
        </w:r>
      </w:hyperlink>
      <w:r>
        <w:t>)</w:t>
      </w:r>
    </w:p>
    <w:p w:rsidR="008F735D" w:rsidRDefault="008F735D">
      <w:pPr>
        <w:pStyle w:val="ConsPlusNormal"/>
        <w:spacing w:before="220"/>
        <w:ind w:firstLine="540"/>
        <w:jc w:val="both"/>
      </w:pPr>
      <w:r>
        <w:t xml:space="preserve">4.3. При прекращении права на пользование льготой по арендной плате за земельный участок месяц, в котором прекращается право на льготу, принимается </w:t>
      </w:r>
      <w:proofErr w:type="gramStart"/>
      <w:r>
        <w:t>за полный месяц</w:t>
      </w:r>
      <w:proofErr w:type="gramEnd"/>
      <w:r>
        <w:t>.</w:t>
      </w:r>
    </w:p>
    <w:p w:rsidR="008F735D" w:rsidRDefault="008F73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введен решением Благовещенской городской Думы от 27.09.2018 </w:t>
      </w:r>
      <w:hyperlink r:id="rId87">
        <w:r>
          <w:rPr>
            <w:color w:val="0000FF"/>
          </w:rPr>
          <w:t>N 48/77</w:t>
        </w:r>
      </w:hyperlink>
      <w:r>
        <w:t>)</w:t>
      </w: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jc w:val="both"/>
      </w:pPr>
    </w:p>
    <w:p w:rsidR="008F735D" w:rsidRDefault="008F73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B69" w:rsidRDefault="00FF3B69">
      <w:bookmarkStart w:id="1" w:name="_GoBack"/>
      <w:bookmarkEnd w:id="1"/>
    </w:p>
    <w:sectPr w:rsidR="00FF3B69" w:rsidSect="008A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D"/>
    <w:rsid w:val="008F735D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3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73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73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3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73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73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D13444BDABDC5DA2F6DDFBD8C8B16E6F9B4E5D7418F67A72F3B6F8812BCF155C6DF422CD5C2BE1A2FB49AED995A0DC853959F28FD22237D1015987ABFk7F" TargetMode="External"/><Relationship Id="rId21" Type="http://schemas.openxmlformats.org/officeDocument/2006/relationships/hyperlink" Target="consultantplus://offline/ref=2D13444BDABDC5DA2F6DC1B09AE748E3FDBBB2DC468B6AF4746969DF4DECF700869F44799686B61D2EBFCCBADC04549910DE922FE43E2378B0kDF" TargetMode="External"/><Relationship Id="rId42" Type="http://schemas.openxmlformats.org/officeDocument/2006/relationships/hyperlink" Target="consultantplus://offline/ref=2D13444BDABDC5DA2F6DDFBD8C8B16E6F9B4E5D7418961A3283B6F8812BCF155C6DF422CD5C2BE1A2FB498EB9D5A0DC853959F28FD22237D1015987ABFk7F" TargetMode="External"/><Relationship Id="rId47" Type="http://schemas.openxmlformats.org/officeDocument/2006/relationships/hyperlink" Target="consultantplus://offline/ref=2D13444BDABDC5DA2F6DDFBD8C8B16E6F9B4E5D7418F65A02D396F8812BCF155C6DF422CD5C2BE1A2FB498EB9D5A0DC853959F28FD22237D1015987ABFk7F" TargetMode="External"/><Relationship Id="rId63" Type="http://schemas.openxmlformats.org/officeDocument/2006/relationships/hyperlink" Target="consultantplus://offline/ref=2D13444BDABDC5DA2F6DDFBD8C8B16E6F9B4E5D7418B67A62D3D6F8812BCF155C6DF422CD5C2BE1A2FB498EB9F5A0DC853959F28FD22237D1015987ABFk7F" TargetMode="External"/><Relationship Id="rId68" Type="http://schemas.openxmlformats.org/officeDocument/2006/relationships/hyperlink" Target="consultantplus://offline/ref=2D13444BDABDC5DA2F6DDFBD8C8B16E6F9B4E5D7418F66A22E396F8812BCF155C6DF422CD5C2BE1A2FB498EB9E5A0DC853959F28FD22237D1015987ABFk7F" TargetMode="External"/><Relationship Id="rId84" Type="http://schemas.openxmlformats.org/officeDocument/2006/relationships/hyperlink" Target="consultantplus://offline/ref=2D13444BDABDC5DA2F6DDFBD8C8B16E6F9B4E5D7418865AB2A346F8812BCF155C6DF422CD5C2BE1A2FB498EB9F5A0DC853959F28FD22237D1015987ABFk7F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2D13444BDABDC5DA2F6DDFBD8C8B16E6F9B4E5D7418F61A729396F8812BCF155C6DF422CD5C2BE1A2FB498EB9D5A0DC853959F28FD22237D1015987ABFk7F" TargetMode="External"/><Relationship Id="rId11" Type="http://schemas.openxmlformats.org/officeDocument/2006/relationships/hyperlink" Target="consultantplus://offline/ref=2D13444BDABDC5DA2F6DDFBD8C8B16E6F9B4E5D7418B67A62D3D6F8812BCF155C6DF422CD5C2BE1A2FB498EB9D5A0DC853959F28FD22237D1015987ABFk7F" TargetMode="External"/><Relationship Id="rId32" Type="http://schemas.openxmlformats.org/officeDocument/2006/relationships/hyperlink" Target="consultantplus://offline/ref=2D13444BDABDC5DA2F6DDFBD8C8B16E6F9B4E5D7428E62A62B3632821AE5FD57C1D01D29D2D3BE1B28AA98EC8653599BB1k4F" TargetMode="External"/><Relationship Id="rId37" Type="http://schemas.openxmlformats.org/officeDocument/2006/relationships/hyperlink" Target="consultantplus://offline/ref=2D13444BDABDC5DA2F6DDFBD8C8B16E6F9B4E5D7438368A52D3632821AE5FD57C1D01D3BD28BB21B2FB498EE930508DD42CD922FE43C24640C179AB7kBF" TargetMode="External"/><Relationship Id="rId53" Type="http://schemas.openxmlformats.org/officeDocument/2006/relationships/hyperlink" Target="consultantplus://offline/ref=2D13444BDABDC5DA2F6DC1B09AE748E3F8B9B3D8408C6AF4746969DF4DECF700949F1C759681AD1B28AA9AEB9AB5k2F" TargetMode="External"/><Relationship Id="rId58" Type="http://schemas.openxmlformats.org/officeDocument/2006/relationships/hyperlink" Target="consultantplus://offline/ref=2D13444BDABDC5DA2F6DDFBD8C8B16E6F9B4E5D7488A67A4283632821AE5FD57C1D01D3BD28BB21B2FB498E2930508DD42CD922FE43C24640C179AB7kBF" TargetMode="External"/><Relationship Id="rId74" Type="http://schemas.openxmlformats.org/officeDocument/2006/relationships/hyperlink" Target="consultantplus://offline/ref=2D13444BDABDC5DA2F6DDFBD8C8B16E6F9B4E5D7418F69A128386F8812BCF155C6DF422CC7C2E6162FB386EB9F4F5B9915BCk3F" TargetMode="External"/><Relationship Id="rId79" Type="http://schemas.openxmlformats.org/officeDocument/2006/relationships/hyperlink" Target="consultantplus://offline/ref=2D13444BDABDC5DA2F6DDFBD8C8B16E6F9B4E5D7458961A02D3632821AE5FD57C1D01D3BD28BB21B2FB498ED930508DD42CD922FE43C24640C179AB7kBF" TargetMode="External"/><Relationship Id="rId5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2D13444BDABDC5DA2F6DDFBD8C8B16E6F9B4E5D7418862A1203A6F8812BCF155C6DF422CD5C2BE1A2FB498EB9D5A0DC853959F28FD22237D1015987ABFk7F" TargetMode="External"/><Relationship Id="rId22" Type="http://schemas.openxmlformats.org/officeDocument/2006/relationships/hyperlink" Target="consultantplus://offline/ref=2D13444BDABDC5DA2F6DC1B09AE748E3FDBBB2DC45826AF4746969DF4DECF700949F1C759681AD1B28AA9AEB9AB5k2F" TargetMode="External"/><Relationship Id="rId27" Type="http://schemas.openxmlformats.org/officeDocument/2006/relationships/hyperlink" Target="consultantplus://offline/ref=2D13444BDABDC5DA2F6DDFBD8C8B16E6F9B4E5D7458261AA2B3632821AE5FD57C1D01D29D2D3BE1B28AA98EC8653599BB1k4F" TargetMode="External"/><Relationship Id="rId30" Type="http://schemas.openxmlformats.org/officeDocument/2006/relationships/hyperlink" Target="consultantplus://offline/ref=2D13444BDABDC5DA2F6DDFBD8C8B16E6F9B4E5D7428A64AB2B3632821AE5FD57C1D01D29D2D3BE1B28AA98EC8653599BB1k4F" TargetMode="External"/><Relationship Id="rId35" Type="http://schemas.openxmlformats.org/officeDocument/2006/relationships/hyperlink" Target="consultantplus://offline/ref=2D13444BDABDC5DA2F6DDFBD8C8B16E6F9B4E5D7428E62A3213632821AE5FD57C1D01D29D2D3BE1B28AA98EC8653599BB1k4F" TargetMode="External"/><Relationship Id="rId43" Type="http://schemas.openxmlformats.org/officeDocument/2006/relationships/hyperlink" Target="consultantplus://offline/ref=2D13444BDABDC5DA2F6DDFBD8C8B16E6F9B4E5D7418860A62A3D6F8812BCF155C6DF422CD5C2BE1A2FB498EB9D5A0DC853959F28FD22237D1015987ABFk7F" TargetMode="External"/><Relationship Id="rId48" Type="http://schemas.openxmlformats.org/officeDocument/2006/relationships/hyperlink" Target="consultantplus://offline/ref=2D13444BDABDC5DA2F6DDFBD8C8B16E6F9B4E5D7418F66A22E396F8812BCF155C6DF422CD5C2BE1A2FB498EB9D5A0DC853959F28FD22237D1015987ABFk7F" TargetMode="External"/><Relationship Id="rId56" Type="http://schemas.openxmlformats.org/officeDocument/2006/relationships/hyperlink" Target="consultantplus://offline/ref=2D13444BDABDC5DA2F6DDFBD8C8B16E6F9B4E5D7488A67A4283632821AE5FD57C1D01D3BD28BB21B2FB498ED930508DD42CD922FE43C24640C179AB7kBF" TargetMode="External"/><Relationship Id="rId64" Type="http://schemas.openxmlformats.org/officeDocument/2006/relationships/hyperlink" Target="consultantplus://offline/ref=2D13444BDABDC5DA2F6DDFBD8C8B16E6F9B4E5D7438368A52D3632821AE5FD57C1D01D3BD28BB21B2FB498ED930508DD42CD922FE43C24640C179AB7kBF" TargetMode="External"/><Relationship Id="rId69" Type="http://schemas.openxmlformats.org/officeDocument/2006/relationships/hyperlink" Target="consultantplus://offline/ref=2D13444BDABDC5DA2F6DC1B09AE748E3FDBBB2DC448C6AF4746969DF4DECF700949F1C759681AD1B28AA9AEB9AB5k2F" TargetMode="External"/><Relationship Id="rId77" Type="http://schemas.openxmlformats.org/officeDocument/2006/relationships/hyperlink" Target="consultantplus://offline/ref=2D13444BDABDC5DA2F6DDFBD8C8B16E6F9B4E5D7478F64A22A3632821AE5FD57C1D01D3BD28BB21B2FB49BEA930508DD42CD922FE43C24640C179AB7kBF" TargetMode="External"/><Relationship Id="rId8" Type="http://schemas.openxmlformats.org/officeDocument/2006/relationships/hyperlink" Target="consultantplus://offline/ref=2D13444BDABDC5DA2F6DDFBD8C8B16E6F9B4E5D7458961A02D3632821AE5FD57C1D01D3BD28BB21B2FB498EE930508DD42CD922FE43C24640C179AB7kBF" TargetMode="External"/><Relationship Id="rId51" Type="http://schemas.openxmlformats.org/officeDocument/2006/relationships/hyperlink" Target="consultantplus://offline/ref=2D13444BDABDC5DA2F6DC1B09AE748E3FDBBB2DC468B6AF4746969DF4DECF700869F44799686B61D2EBFCCBADC04549910DE922FE43E2378B0kDF" TargetMode="External"/><Relationship Id="rId72" Type="http://schemas.openxmlformats.org/officeDocument/2006/relationships/hyperlink" Target="consultantplus://offline/ref=2D13444BDABDC5DA2F6DDFBD8C8B16E6F9B4E5D7488A67A4283632821AE5FD57C1D01D3BD28BB21B2FB499E8930508DD42CD922FE43C24640C179AB7kBF" TargetMode="External"/><Relationship Id="rId80" Type="http://schemas.openxmlformats.org/officeDocument/2006/relationships/hyperlink" Target="consultantplus://offline/ref=2D13444BDABDC5DA2F6DDFBD8C8B16E6F9B4E5D7418E63A72E386F8812BCF155C6DF422CD5C2BE1A2FB490E39A5A0DC853959F28FD22237D1015987ABFk7F" TargetMode="External"/><Relationship Id="rId85" Type="http://schemas.openxmlformats.org/officeDocument/2006/relationships/hyperlink" Target="consultantplus://offline/ref=2D13444BDABDC5DA2F6DDFBD8C8B16E6F9B4E5D7418865AB2A346F8812BCF155C6DF422CD5C2BE1A2FB498EA9C5A0DC853959F28FD22237D1015987ABFk7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13444BDABDC5DA2F6DDFBD8C8B16E6F9B4E5D7418961A3283B6F8812BCF155C6DF422CD5C2BE1A2FB498EB9D5A0DC853959F28FD22237D1015987ABFk7F" TargetMode="External"/><Relationship Id="rId17" Type="http://schemas.openxmlformats.org/officeDocument/2006/relationships/hyperlink" Target="consultantplus://offline/ref=2D13444BDABDC5DA2F6DDFBD8C8B16E6F9B4E5D7418F65A02D396F8812BCF155C6DF422CD5C2BE1A2FB498EB9D5A0DC853959F28FD22237D1015987ABFk7F" TargetMode="External"/><Relationship Id="rId25" Type="http://schemas.openxmlformats.org/officeDocument/2006/relationships/hyperlink" Target="consultantplus://offline/ref=2D13444BDABDC5DA2F6DDFBD8C8B16E6F9B4E5D7428F69AA2E3632821AE5FD57C1D01D3BD28BB21B2FB49EED930508DD42CD922FE43C24640C179AB7kBF" TargetMode="External"/><Relationship Id="rId33" Type="http://schemas.openxmlformats.org/officeDocument/2006/relationships/hyperlink" Target="consultantplus://offline/ref=2D13444BDABDC5DA2F6DDFBD8C8B16E6F9B4E5D7428E64A32C3632821AE5FD57C1D01D29D2D3BE1B28AA98EC8653599BB1k4F" TargetMode="External"/><Relationship Id="rId38" Type="http://schemas.openxmlformats.org/officeDocument/2006/relationships/hyperlink" Target="consultantplus://offline/ref=2D13444BDABDC5DA2F6DDFBD8C8B16E6F9B4E5D7458961A02D3632821AE5FD57C1D01D3BD28BB21B2FB498EE930508DD42CD922FE43C24640C179AB7kBF" TargetMode="External"/><Relationship Id="rId46" Type="http://schemas.openxmlformats.org/officeDocument/2006/relationships/hyperlink" Target="consultantplus://offline/ref=2D13444BDABDC5DA2F6DDFBD8C8B16E6F9B4E5D7418F61A729396F8812BCF155C6DF422CD5C2BE1A2FB498EB9D5A0DC853959F28FD22237D1015987ABFk7F" TargetMode="External"/><Relationship Id="rId59" Type="http://schemas.openxmlformats.org/officeDocument/2006/relationships/hyperlink" Target="consultantplus://offline/ref=2D13444BDABDC5DA2F6DDFBD8C8B16E6F9B4E5D7488A67A4283632821AE5FD57C1D01D3BD28BB21B2FB499EA930508DD42CD922FE43C24640C179AB7kBF" TargetMode="External"/><Relationship Id="rId67" Type="http://schemas.openxmlformats.org/officeDocument/2006/relationships/hyperlink" Target="consultantplus://offline/ref=2D13444BDABDC5DA2F6DDFBD8C8B16E6F9B4E5D7418B67A62D3D6F8812BCF155C6DF422CD5C2BE1A2FB498EA985A0DC853959F28FD22237D1015987ABFk7F" TargetMode="External"/><Relationship Id="rId20" Type="http://schemas.openxmlformats.org/officeDocument/2006/relationships/hyperlink" Target="consultantplus://offline/ref=2D13444BDABDC5DA2F6DC1B09AE748E3FDBBBFDD478A6AF4746969DF4DECF700949F1C759681AD1B28AA9AEB9AB5k2F" TargetMode="External"/><Relationship Id="rId41" Type="http://schemas.openxmlformats.org/officeDocument/2006/relationships/hyperlink" Target="consultantplus://offline/ref=2D13444BDABDC5DA2F6DDFBD8C8B16E6F9B4E5D7418B67A62D3D6F8812BCF155C6DF422CD5C2BE1A2FB498EB9D5A0DC853959F28FD22237D1015987ABFk7F" TargetMode="External"/><Relationship Id="rId54" Type="http://schemas.openxmlformats.org/officeDocument/2006/relationships/hyperlink" Target="consultantplus://offline/ref=2D13444BDABDC5DA2F6DDFBD8C8B16E6F9B4E5D7418F69A1283E6F8812BCF155C6DF422CC7C2E6162FB386EB9F4F5B9915BCk3F" TargetMode="External"/><Relationship Id="rId62" Type="http://schemas.openxmlformats.org/officeDocument/2006/relationships/hyperlink" Target="consultantplus://offline/ref=2D13444BDABDC5DA2F6DDFBD8C8B16E6F9B4E5D7488A67A4283632821AE5FD57C1D01D3BD28BB21B2FB499EA930508DD42CD922FE43C24640C179AB7kBF" TargetMode="External"/><Relationship Id="rId70" Type="http://schemas.openxmlformats.org/officeDocument/2006/relationships/hyperlink" Target="consultantplus://offline/ref=2D13444BDABDC5DA2F6DC1B09AE748E3FDBEBFDD448A6AF4746969DF4DECF700869F4479918DE74A6BE195EB9F4F599E09C2922ABFk9F" TargetMode="External"/><Relationship Id="rId75" Type="http://schemas.openxmlformats.org/officeDocument/2006/relationships/hyperlink" Target="consultantplus://offline/ref=2D13444BDABDC5DA2F6DDFBD8C8B16E6F9B4E5D7488A67A4283632821AE5FD57C1D01D3BD28BB21B2FB499EE930508DD42CD922FE43C24640C179AB7kBF" TargetMode="External"/><Relationship Id="rId83" Type="http://schemas.openxmlformats.org/officeDocument/2006/relationships/hyperlink" Target="consultantplus://offline/ref=2D13444BDABDC5DA2F6DC1B09AE748E3FDBBB2DC478E6AF4746969DF4DECF700949F1C759681AD1B28AA9AEB9AB5k2F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13444BDABDC5DA2F6DDFBD8C8B16E6F9B4E5D7428368A6213632821AE5FD57C1D01D3BD28BB21B2FB498EE930508DD42CD922FE43C24640C179AB7kBF" TargetMode="External"/><Relationship Id="rId15" Type="http://schemas.openxmlformats.org/officeDocument/2006/relationships/hyperlink" Target="consultantplus://offline/ref=2D13444BDABDC5DA2F6DDFBD8C8B16E6F9B4E5D7418865AB2A346F8812BCF155C6DF422CD5C2BE1A2FB498EB9D5A0DC853959F28FD22237D1015987ABFk7F" TargetMode="External"/><Relationship Id="rId23" Type="http://schemas.openxmlformats.org/officeDocument/2006/relationships/hyperlink" Target="consultantplus://offline/ref=2D13444BDABDC5DA2F6DC1B09AE748E3F8B9B3D8408C6AF4746969DF4DECF700949F1C759681AD1B28AA9AEB9AB5k2F" TargetMode="External"/><Relationship Id="rId28" Type="http://schemas.openxmlformats.org/officeDocument/2006/relationships/hyperlink" Target="consultantplus://offline/ref=2D13444BDABDC5DA2F6DDFBD8C8B16E6F9B4E5D7418C69AB293632821AE5FD57C1D01D29D2D3BE1B28AA98EC8653599BB1k4F" TargetMode="External"/><Relationship Id="rId36" Type="http://schemas.openxmlformats.org/officeDocument/2006/relationships/hyperlink" Target="consultantplus://offline/ref=2D13444BDABDC5DA2F6DDFBD8C8B16E6F9B4E5D7428368A6213632821AE5FD57C1D01D3BD28BB21B2FB498EE930508DD42CD922FE43C24640C179AB7kBF" TargetMode="External"/><Relationship Id="rId49" Type="http://schemas.openxmlformats.org/officeDocument/2006/relationships/hyperlink" Target="consultantplus://offline/ref=2D13444BDABDC5DA2F6DC1B09AE748E3FAB8BCDA428E6AF4746969DF4DECF700869F44799686B5122DBFCCBADC04549910DE922FE43E2378B0kDF" TargetMode="External"/><Relationship Id="rId57" Type="http://schemas.openxmlformats.org/officeDocument/2006/relationships/hyperlink" Target="consultantplus://offline/ref=2D13444BDABDC5DA2F6DDFBD8C8B16E6F9B4E5D7418F67AB2E3F6F8812BCF155C6DF422CD5C2BE1A2FB498EA9C5A0DC853959F28FD22237D1015987ABFk7F" TargetMode="External"/><Relationship Id="rId10" Type="http://schemas.openxmlformats.org/officeDocument/2006/relationships/hyperlink" Target="consultantplus://offline/ref=2D13444BDABDC5DA2F6DDFBD8C8B16E6F9B4E5D7488A67A4283632821AE5FD57C1D01D3BD28BB21B2FB498EE930508DD42CD922FE43C24640C179AB7kBF" TargetMode="External"/><Relationship Id="rId31" Type="http://schemas.openxmlformats.org/officeDocument/2006/relationships/hyperlink" Target="consultantplus://offline/ref=2D13444BDABDC5DA2F6DDFBD8C8B16E6F9B4E5D7428863A6283632821AE5FD57C1D01D29D2D3BE1B28AA98EC8653599BB1k4F" TargetMode="External"/><Relationship Id="rId44" Type="http://schemas.openxmlformats.org/officeDocument/2006/relationships/hyperlink" Target="consultantplus://offline/ref=2D13444BDABDC5DA2F6DDFBD8C8B16E6F9B4E5D7418862A1203A6F8812BCF155C6DF422CD5C2BE1A2FB498EB9D5A0DC853959F28FD22237D1015987ABFk7F" TargetMode="External"/><Relationship Id="rId52" Type="http://schemas.openxmlformats.org/officeDocument/2006/relationships/hyperlink" Target="consultantplus://offline/ref=2D13444BDABDC5DA2F6DC1B09AE748E3FDBBB2DC45826AF4746969DF4DECF700949F1C759681AD1B28AA9AEB9AB5k2F" TargetMode="External"/><Relationship Id="rId60" Type="http://schemas.openxmlformats.org/officeDocument/2006/relationships/hyperlink" Target="consultantplus://offline/ref=2D13444BDABDC5DA2F6DDFBD8C8B16E6F9B4E5D7418B67A62D3D6F8812BCF155C6DF422CD5C2BE1A2FB498EB9F5A0DC853959F28FD22237D1015987ABFk7F" TargetMode="External"/><Relationship Id="rId65" Type="http://schemas.openxmlformats.org/officeDocument/2006/relationships/hyperlink" Target="consultantplus://offline/ref=2D13444BDABDC5DA2F6DC1B09AE748E3FDBBB2DC468B6AF4746969DF4DECF700869F44799480B4107BE5DCBE95515E8717C78C2AFA3EB2k0F" TargetMode="External"/><Relationship Id="rId73" Type="http://schemas.openxmlformats.org/officeDocument/2006/relationships/hyperlink" Target="consultantplus://offline/ref=2D13444BDABDC5DA2F6DDFBD8C8B16E6F9B4E5D7468A64A7203632821AE5FD57C1D01D3BD28BB21B2FB498ED930508DD42CD922FE43C24640C179AB7kBF" TargetMode="External"/><Relationship Id="rId78" Type="http://schemas.openxmlformats.org/officeDocument/2006/relationships/hyperlink" Target="consultantplus://offline/ref=2D13444BDABDC5DA2F6DDFBD8C8B16E6F9B4E5D7428368A6213632821AE5FD57C1D01D3BD28BB21B2FB499EB930508DD42CD922FE43C24640C179AB7kBF" TargetMode="External"/><Relationship Id="rId81" Type="http://schemas.openxmlformats.org/officeDocument/2006/relationships/hyperlink" Target="consultantplus://offline/ref=2D13444BDABDC5DA2F6DC1B09AE748E3FDBBB2DC468B6AF4746969DF4DECF700869F447C9186B84F7EF0CDE69856479910DE9028F8B3kFF" TargetMode="External"/><Relationship Id="rId86" Type="http://schemas.openxmlformats.org/officeDocument/2006/relationships/hyperlink" Target="consultantplus://offline/ref=2D13444BDABDC5DA2F6DDFBD8C8B16E6F9B4E5D7418B67A62D3D6F8812BCF155C6DF422CD5C2BE1A2FB498EA995A0DC853959F28FD22237D1015987ABFk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13444BDABDC5DA2F6DDFBD8C8B16E6F9B4E5D7468A64A7203632821AE5FD57C1D01D3BD28BB21B2FB498EE930508DD42CD922FE43C24640C179AB7kBF" TargetMode="External"/><Relationship Id="rId13" Type="http://schemas.openxmlformats.org/officeDocument/2006/relationships/hyperlink" Target="consultantplus://offline/ref=2D13444BDABDC5DA2F6DDFBD8C8B16E6F9B4E5D7418860A62A3D6F8812BCF155C6DF422CD5C2BE1A2FB498EB9D5A0DC853959F28FD22237D1015987ABFk7F" TargetMode="External"/><Relationship Id="rId18" Type="http://schemas.openxmlformats.org/officeDocument/2006/relationships/hyperlink" Target="consultantplus://offline/ref=2D13444BDABDC5DA2F6DDFBD8C8B16E6F9B4E5D7418F66A22E396F8812BCF155C6DF422CD5C2BE1A2FB498EB9D5A0DC853959F28FD22237D1015987ABFk7F" TargetMode="External"/><Relationship Id="rId39" Type="http://schemas.openxmlformats.org/officeDocument/2006/relationships/hyperlink" Target="consultantplus://offline/ref=2D13444BDABDC5DA2F6DDFBD8C8B16E6F9B4E5D7468A64A7203632821AE5FD57C1D01D3BD28BB21B2FB498EE930508DD42CD922FE43C24640C179AB7kBF" TargetMode="External"/><Relationship Id="rId34" Type="http://schemas.openxmlformats.org/officeDocument/2006/relationships/hyperlink" Target="consultantplus://offline/ref=2D13444BDABDC5DA2F6DDFBD8C8B16E6F9B4E5D7428C61A3203632821AE5FD57C1D01D29D2D3BE1B28AA98EC8653599BB1k4F" TargetMode="External"/><Relationship Id="rId50" Type="http://schemas.openxmlformats.org/officeDocument/2006/relationships/hyperlink" Target="consultantplus://offline/ref=2D13444BDABDC5DA2F6DC1B09AE748E3FDBBBFDD478A6AF4746969DF4DECF700949F1C759681AD1B28AA9AEB9AB5k2F" TargetMode="External"/><Relationship Id="rId55" Type="http://schemas.openxmlformats.org/officeDocument/2006/relationships/hyperlink" Target="consultantplus://offline/ref=2D13444BDABDC5DA2F6DDFBD8C8B16E6F9B4E5D7418F69A128386F8812BCF155C6DF422CC7C2E6162FB386EB9F4F5B9915BCk3F" TargetMode="External"/><Relationship Id="rId76" Type="http://schemas.openxmlformats.org/officeDocument/2006/relationships/hyperlink" Target="consultantplus://offline/ref=2D13444BDABDC5DA2F6DDFBD8C8B16E6F9B4E5D7478F64A22A3632821AE5FD57C1D01D29D2D3BE1B28AA98EC8653599BB1k4F" TargetMode="External"/><Relationship Id="rId7" Type="http://schemas.openxmlformats.org/officeDocument/2006/relationships/hyperlink" Target="consultantplus://offline/ref=2D13444BDABDC5DA2F6DDFBD8C8B16E6F9B4E5D7438368A52D3632821AE5FD57C1D01D3BD28BB21B2FB498EE930508DD42CD922FE43C24640C179AB7kBF" TargetMode="External"/><Relationship Id="rId71" Type="http://schemas.openxmlformats.org/officeDocument/2006/relationships/hyperlink" Target="consultantplus://offline/ref=2D13444BDABDC5DA2F6DDFBD8C8B16E6F9B4E5D7418F65A02D396F8812BCF155C6DF422CD5C2BE1A2FB498EB9D5A0DC853959F28FD22237D1015987ABFk7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D13444BDABDC5DA2F6DDFBD8C8B16E6F9B4E5D7428A63A0293632821AE5FD57C1D01D29D2D3BE1B28AA98EC8653599BB1k4F" TargetMode="External"/><Relationship Id="rId24" Type="http://schemas.openxmlformats.org/officeDocument/2006/relationships/hyperlink" Target="consultantplus://offline/ref=2D13444BDABDC5DA2F6DDFBD8C8B16E6F9B4E5D7418A62AA2F3632821AE5FD57C1D01D29D2D3BE1B28AA98EC8653599BB1k4F" TargetMode="External"/><Relationship Id="rId40" Type="http://schemas.openxmlformats.org/officeDocument/2006/relationships/hyperlink" Target="consultantplus://offline/ref=2D13444BDABDC5DA2F6DDFBD8C8B16E6F9B4E5D7488A67A4283632821AE5FD57C1D01D3BD28BB21B2FB498EE930508DD42CD922FE43C24640C179AB7kBF" TargetMode="External"/><Relationship Id="rId45" Type="http://schemas.openxmlformats.org/officeDocument/2006/relationships/hyperlink" Target="consultantplus://offline/ref=2D13444BDABDC5DA2F6DDFBD8C8B16E6F9B4E5D7418865AB2A346F8812BCF155C6DF422CD5C2BE1A2FB498EB9E5A0DC853959F28FD22237D1015987ABFk7F" TargetMode="External"/><Relationship Id="rId66" Type="http://schemas.openxmlformats.org/officeDocument/2006/relationships/hyperlink" Target="consultantplus://offline/ref=2D13444BDABDC5DA2F6DDFBD8C8B16E6F9B4E5D7418B67A62D3D6F8812BCF155C6DF422CD5C2BE1A2FB498EB905A0DC853959F28FD22237D1015987ABFk7F" TargetMode="External"/><Relationship Id="rId87" Type="http://schemas.openxmlformats.org/officeDocument/2006/relationships/hyperlink" Target="consultantplus://offline/ref=2D13444BDABDC5DA2F6DDFBD8C8B16E6F9B4E5D7418B67A62D3D6F8812BCF155C6DF422CD5C2BE1A2FB498EA9C5A0DC853959F28FD22237D1015987ABFk7F" TargetMode="External"/><Relationship Id="rId61" Type="http://schemas.openxmlformats.org/officeDocument/2006/relationships/hyperlink" Target="consultantplus://offline/ref=2D13444BDABDC5DA2F6DDFBD8C8B16E6F9B4E5D7428368A6213632821AE5FD57C1D01D3BD28BB21B2FB498ED930508DD42CD922FE43C24640C179AB7kBF" TargetMode="External"/><Relationship Id="rId82" Type="http://schemas.openxmlformats.org/officeDocument/2006/relationships/hyperlink" Target="consultantplus://offline/ref=2D13444BDABDC5DA2F6DC1B09AE748E3FDBBB2DC478E6AF4746969DF4DECF700949F1C759681AD1B28AA9AEB9AB5k2F" TargetMode="External"/><Relationship Id="rId19" Type="http://schemas.openxmlformats.org/officeDocument/2006/relationships/hyperlink" Target="consultantplus://offline/ref=2D13444BDABDC5DA2F6DC1B09AE748E3FAB8BCDA428E6AF4746969DF4DECF700869F44799686B5122DBFCCBADC04549910DE922FE43E2378B0k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2023-07-07T05:36:00Z</dcterms:created>
  <dcterms:modified xsi:type="dcterms:W3CDTF">2023-07-07T05:36:00Z</dcterms:modified>
</cp:coreProperties>
</file>