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Default="00FC33DE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AF33CB">
        <w:rPr>
          <w:rFonts w:ascii="Times New Roman" w:hAnsi="Times New Roman"/>
          <w:sz w:val="28"/>
          <w:szCs w:val="28"/>
        </w:rPr>
        <w:t xml:space="preserve">паспорт муниципального  проекта </w:t>
      </w:r>
      <w:r w:rsidR="00780BBF" w:rsidRPr="008E002C">
        <w:rPr>
          <w:rFonts w:ascii="Times New Roman" w:hAnsi="Times New Roman"/>
          <w:sz w:val="28"/>
          <w:szCs w:val="28"/>
        </w:rPr>
        <w:t>«</w:t>
      </w:r>
      <w:r w:rsidR="00434E99">
        <w:rPr>
          <w:rFonts w:ascii="Times New Roman" w:hAnsi="Times New Roman"/>
          <w:sz w:val="28"/>
          <w:szCs w:val="28"/>
        </w:rPr>
        <w:t>Дорожная сеть</w:t>
      </w:r>
      <w:r w:rsidR="00780BBF" w:rsidRPr="008E002C">
        <w:rPr>
          <w:rFonts w:ascii="Times New Roman" w:hAnsi="Times New Roman"/>
          <w:sz w:val="28"/>
          <w:szCs w:val="28"/>
        </w:rPr>
        <w:t>»,</w:t>
      </w:r>
      <w:r w:rsidR="00780BBF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780BBF" w:rsidRPr="00AF33CB">
        <w:rPr>
          <w:rFonts w:ascii="Times New Roman" w:hAnsi="Times New Roman"/>
          <w:sz w:val="28"/>
          <w:szCs w:val="28"/>
        </w:rPr>
        <w:t xml:space="preserve"> </w:t>
      </w:r>
      <w:r w:rsidR="00780BBF">
        <w:rPr>
          <w:rFonts w:ascii="Times New Roman" w:eastAsiaTheme="minorEastAsia" w:hAnsi="Times New Roman"/>
          <w:sz w:val="28"/>
          <w:szCs w:val="28"/>
          <w:lang w:eastAsia="ru-RU"/>
        </w:rPr>
        <w:t>утвержде</w:t>
      </w:r>
      <w:r w:rsidR="008E002C">
        <w:rPr>
          <w:rFonts w:ascii="Times New Roman" w:eastAsiaTheme="minorEastAsia" w:hAnsi="Times New Roman"/>
          <w:sz w:val="28"/>
          <w:szCs w:val="28"/>
          <w:lang w:eastAsia="ru-RU"/>
        </w:rPr>
        <w:t xml:space="preserve">нный приказом от 31.10.2024 № </w:t>
      </w:r>
      <w:r w:rsidR="00434E99">
        <w:rPr>
          <w:rFonts w:ascii="Times New Roman" w:eastAsiaTheme="minorEastAsia" w:hAnsi="Times New Roman"/>
          <w:sz w:val="28"/>
          <w:szCs w:val="28"/>
          <w:lang w:eastAsia="ru-RU"/>
        </w:rPr>
        <w:t>7</w:t>
      </w:r>
    </w:p>
    <w:p w:rsidR="00CC7C62" w:rsidRDefault="00CC7C62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( в редакции от 14.02.2025 № 20)</w:t>
      </w:r>
      <w:bookmarkStart w:id="0" w:name="_GoBack"/>
      <w:bookmarkEnd w:id="0"/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E0C2A" w:rsidRPr="00A9561B" w:rsidRDefault="002926D8" w:rsidP="002926D8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ED7">
        <w:rPr>
          <w:rFonts w:ascii="Times New Roman" w:hAnsi="Times New Roman"/>
          <w:sz w:val="28"/>
          <w:szCs w:val="28"/>
        </w:rPr>
        <w:t>В соответствии с</w:t>
      </w:r>
      <w:r w:rsidR="002D3DCF">
        <w:rPr>
          <w:rFonts w:ascii="Times New Roman" w:hAnsi="Times New Roman"/>
          <w:sz w:val="28"/>
          <w:szCs w:val="28"/>
        </w:rPr>
        <w:t xml:space="preserve"> </w:t>
      </w:r>
      <w:r w:rsidRPr="00871ED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п.п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2D3DCF">
        <w:rPr>
          <w:rFonts w:ascii="Times New Roman" w:hAnsi="Times New Roman"/>
          <w:sz w:val="28"/>
          <w:szCs w:val="28"/>
        </w:rPr>
        <w:t xml:space="preserve"> 5 п.</w:t>
      </w:r>
      <w:r>
        <w:rPr>
          <w:rFonts w:ascii="Times New Roman" w:hAnsi="Times New Roman"/>
          <w:sz w:val="28"/>
          <w:szCs w:val="28"/>
        </w:rPr>
        <w:t xml:space="preserve"> 5.2 Положения</w:t>
      </w:r>
      <w:r w:rsidRPr="00871ED7">
        <w:rPr>
          <w:rFonts w:ascii="Times New Roman" w:hAnsi="Times New Roman"/>
          <w:sz w:val="28"/>
          <w:szCs w:val="28"/>
        </w:rPr>
        <w:t xml:space="preserve"> о системе управления муниципальными программами муниципального образования города Благовещенска, утвержденным постановлением администрации города Благовещенска от 22.05.2024 № 2228 «О системе управления муниципальными программами муниципального образования города Благовещенска»</w:t>
      </w:r>
      <w:r>
        <w:rPr>
          <w:rFonts w:ascii="Times New Roman" w:hAnsi="Times New Roman"/>
          <w:sz w:val="28"/>
          <w:szCs w:val="28"/>
        </w:rPr>
        <w:t xml:space="preserve"> внесены изменения, </w:t>
      </w:r>
      <w:r w:rsidR="002E0C2A"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2E0C2A" w:rsidRPr="00A9561B"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="002E0C2A"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5215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434E99">
        <w:rPr>
          <w:rFonts w:ascii="Times New Roman" w:hAnsi="Times New Roman"/>
          <w:sz w:val="28"/>
          <w:szCs w:val="28"/>
        </w:rPr>
        <w:t>областного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FF592B">
        <w:rPr>
          <w:rFonts w:ascii="Times New Roman" w:hAnsi="Times New Roman"/>
          <w:sz w:val="28"/>
          <w:szCs w:val="28"/>
        </w:rPr>
        <w:t>бюджет</w:t>
      </w:r>
      <w:r w:rsidR="00434E99">
        <w:rPr>
          <w:rFonts w:ascii="Times New Roman" w:hAnsi="Times New Roman"/>
          <w:sz w:val="28"/>
          <w:szCs w:val="28"/>
        </w:rPr>
        <w:t>а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780BBF">
        <w:rPr>
          <w:rFonts w:ascii="Times New Roman" w:hAnsi="Times New Roman"/>
          <w:sz w:val="28"/>
          <w:szCs w:val="28"/>
        </w:rPr>
        <w:t xml:space="preserve"> 2025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 xml:space="preserve">год </w:t>
      </w:r>
      <w:r w:rsidR="00434E99">
        <w:rPr>
          <w:rFonts w:ascii="Times New Roman" w:hAnsi="Times New Roman"/>
          <w:sz w:val="28"/>
          <w:szCs w:val="28"/>
        </w:rPr>
        <w:t xml:space="preserve"> и плановый период 2026 года </w:t>
      </w:r>
      <w:r w:rsidR="00CD36AC">
        <w:rPr>
          <w:rFonts w:ascii="Times New Roman" w:hAnsi="Times New Roman"/>
          <w:sz w:val="28"/>
          <w:szCs w:val="28"/>
        </w:rPr>
        <w:t xml:space="preserve">в </w:t>
      </w:r>
      <w:r w:rsidR="00C311F2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434E99" w:rsidRPr="00434E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20749" w:rsidRPr="00020749">
        <w:rPr>
          <w:rFonts w:ascii="Times New Roman" w:eastAsia="Times New Roman" w:hAnsi="Times New Roman"/>
          <w:sz w:val="28"/>
          <w:szCs w:val="28"/>
          <w:lang w:eastAsia="ru-RU"/>
        </w:rPr>
        <w:t xml:space="preserve"> с п.п.2 п.14 решения Благовещенской город</w:t>
      </w:r>
      <w:r w:rsidR="00020749">
        <w:rPr>
          <w:rFonts w:ascii="Times New Roman" w:eastAsia="Times New Roman" w:hAnsi="Times New Roman"/>
          <w:sz w:val="28"/>
          <w:szCs w:val="28"/>
          <w:lang w:eastAsia="ru-RU"/>
        </w:rPr>
        <w:t>ской Думы от 05.12.2024 № 6/45 «</w:t>
      </w:r>
      <w:r w:rsidR="00020749" w:rsidRPr="00020749">
        <w:rPr>
          <w:rFonts w:ascii="Times New Roman" w:eastAsia="Times New Roman" w:hAnsi="Times New Roman"/>
          <w:sz w:val="28"/>
          <w:szCs w:val="28"/>
          <w:lang w:eastAsia="ru-RU"/>
        </w:rPr>
        <w:t>О городском бюджете на 2025 год и пла</w:t>
      </w:r>
      <w:r w:rsidR="00020749">
        <w:rPr>
          <w:rFonts w:ascii="Times New Roman" w:eastAsia="Times New Roman" w:hAnsi="Times New Roman"/>
          <w:sz w:val="28"/>
          <w:szCs w:val="28"/>
          <w:lang w:eastAsia="ru-RU"/>
        </w:rPr>
        <w:t>новый период 2026  и 2027 годов»</w:t>
      </w:r>
      <w:r w:rsidR="00020749" w:rsidRPr="00020749">
        <w:rPr>
          <w:rFonts w:ascii="Times New Roman" w:eastAsia="Times New Roman" w:hAnsi="Times New Roman"/>
          <w:sz w:val="28"/>
          <w:szCs w:val="28"/>
          <w:lang w:eastAsia="ru-RU"/>
        </w:rPr>
        <w:t xml:space="preserve"> с целью заключения   Соглашения  о предоставлении иного межбюджетного трансферта из областного бюджета бюджету муниципального образования на финансовое обеспечение</w:t>
      </w:r>
      <w:proofErr w:type="gramEnd"/>
      <w:r w:rsidR="00020749" w:rsidRPr="00020749">
        <w:rPr>
          <w:rFonts w:ascii="Times New Roman" w:eastAsia="Times New Roman" w:hAnsi="Times New Roman"/>
          <w:sz w:val="28"/>
          <w:szCs w:val="28"/>
          <w:lang w:eastAsia="ru-RU"/>
        </w:rPr>
        <w:t xml:space="preserve"> дорожной деятельности в рамках реализации национального про</w:t>
      </w:r>
      <w:r w:rsidR="00020749">
        <w:rPr>
          <w:rFonts w:ascii="Times New Roman" w:eastAsia="Times New Roman" w:hAnsi="Times New Roman"/>
          <w:sz w:val="28"/>
          <w:szCs w:val="28"/>
          <w:lang w:eastAsia="ru-RU"/>
        </w:rPr>
        <w:t>екта «Инфраструктура для жизни»</w:t>
      </w:r>
      <w:r w:rsidR="006257C1">
        <w:rPr>
          <w:rFonts w:ascii="Times New Roman" w:eastAsia="Times New Roman" w:hAnsi="Times New Roman"/>
          <w:color w:val="000000"/>
          <w:sz w:val="28"/>
          <w:szCs w:val="28"/>
        </w:rPr>
        <w:t xml:space="preserve">, 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</w:p>
    <w:p w:rsidR="00E73B8F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4E5BFC">
        <w:rPr>
          <w:rFonts w:ascii="Times New Roman" w:hAnsi="Times New Roman"/>
          <w:sz w:val="28"/>
          <w:szCs w:val="28"/>
        </w:rPr>
        <w:t xml:space="preserve"> отдельных положен</w:t>
      </w:r>
      <w:r w:rsidR="00813EB4">
        <w:rPr>
          <w:rFonts w:ascii="Times New Roman" w:hAnsi="Times New Roman"/>
          <w:sz w:val="28"/>
          <w:szCs w:val="28"/>
        </w:rPr>
        <w:t>ий текстовой части муниципального</w:t>
      </w:r>
      <w:r w:rsidRPr="004E5BFC">
        <w:rPr>
          <w:rFonts w:ascii="Times New Roman" w:hAnsi="Times New Roman"/>
          <w:sz w:val="28"/>
          <w:szCs w:val="28"/>
        </w:rPr>
        <w:t xml:space="preserve"> </w:t>
      </w:r>
      <w:r w:rsidR="00813EB4" w:rsidRPr="00AF33CB">
        <w:rPr>
          <w:rFonts w:ascii="Times New Roman" w:hAnsi="Times New Roman"/>
          <w:sz w:val="28"/>
          <w:szCs w:val="28"/>
        </w:rPr>
        <w:t>проекта города Благовещенска</w:t>
      </w:r>
      <w:r w:rsidRPr="004E5BFC">
        <w:rPr>
          <w:rFonts w:ascii="Times New Roman" w:hAnsi="Times New Roman"/>
          <w:sz w:val="28"/>
          <w:szCs w:val="28"/>
        </w:rPr>
        <w:t xml:space="preserve"> в целях актуализации</w:t>
      </w:r>
      <w:r w:rsidR="00020749">
        <w:rPr>
          <w:rFonts w:ascii="Times New Roman" w:hAnsi="Times New Roman"/>
          <w:sz w:val="28"/>
          <w:szCs w:val="28"/>
        </w:rPr>
        <w:t>.</w:t>
      </w:r>
    </w:p>
    <w:p w:rsidR="00EB3AA2" w:rsidRPr="00A9561B" w:rsidRDefault="00EB3AA2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Внесение изменений в муниципальный проект влечет за собой внесение изменений в муниципальную программу «Развитие транспортной системы города Благовещенска.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813EB4"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020749">
        <w:rPr>
          <w:rFonts w:ascii="Times New Roman" w:hAnsi="Times New Roman"/>
          <w:color w:val="000000" w:themeColor="text1"/>
          <w:sz w:val="28"/>
          <w:szCs w:val="28"/>
        </w:rPr>
        <w:t>останется без изменений.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9CC"/>
    <w:rsid w:val="00020749"/>
    <w:rsid w:val="0003421A"/>
    <w:rsid w:val="000355C4"/>
    <w:rsid w:val="00043960"/>
    <w:rsid w:val="00045832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2146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926D8"/>
    <w:rsid w:val="002A705F"/>
    <w:rsid w:val="002B5022"/>
    <w:rsid w:val="002C185E"/>
    <w:rsid w:val="002C3170"/>
    <w:rsid w:val="002C33D6"/>
    <w:rsid w:val="002D3DCF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34E9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3F81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15B1"/>
    <w:rsid w:val="0052581B"/>
    <w:rsid w:val="00530021"/>
    <w:rsid w:val="0054795F"/>
    <w:rsid w:val="0055658C"/>
    <w:rsid w:val="00563023"/>
    <w:rsid w:val="00564BFE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0BBF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002C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217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A414A"/>
    <w:rsid w:val="00CA5663"/>
    <w:rsid w:val="00CB59E6"/>
    <w:rsid w:val="00CB6FB8"/>
    <w:rsid w:val="00CC2E8D"/>
    <w:rsid w:val="00CC7C62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83AD5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119DC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B3AA2"/>
    <w:rsid w:val="00EC2272"/>
    <w:rsid w:val="00EC2EE7"/>
    <w:rsid w:val="00EE3B59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  <w:rsid w:val="00FF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13</cp:revision>
  <cp:lastPrinted>2021-12-08T03:49:00Z</cp:lastPrinted>
  <dcterms:created xsi:type="dcterms:W3CDTF">2025-02-04T08:21:00Z</dcterms:created>
  <dcterms:modified xsi:type="dcterms:W3CDTF">2025-02-23T23:53:00Z</dcterms:modified>
</cp:coreProperties>
</file>