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F76E9" w:rsidRDefault="00EA4DCD" w:rsidP="00206B9A">
      <w:pPr>
        <w:pStyle w:val="afff9"/>
        <w:tabs>
          <w:tab w:val="left" w:pos="5670"/>
        </w:tabs>
        <w:spacing w:after="0"/>
        <w:ind w:firstLine="5670"/>
        <w:jc w:val="left"/>
        <w:rPr>
          <w:lang w:val="ru-RU"/>
        </w:rPr>
      </w:pPr>
      <w:r w:rsidRPr="008F76E9">
        <w:t>Приложение</w:t>
      </w:r>
      <w:r w:rsidR="00206B9A" w:rsidRPr="008F76E9">
        <w:rPr>
          <w:lang w:val="ru-RU"/>
        </w:rPr>
        <w:t xml:space="preserve"> №1</w:t>
      </w:r>
    </w:p>
    <w:p w:rsidR="00206B9A" w:rsidRPr="008F76E9" w:rsidRDefault="00EA4DCD" w:rsidP="00206B9A">
      <w:pPr>
        <w:tabs>
          <w:tab w:val="center" w:pos="5073"/>
          <w:tab w:val="left" w:pos="7050"/>
        </w:tabs>
        <w:ind w:firstLine="5670"/>
        <w:jc w:val="both"/>
        <w:rPr>
          <w:bCs/>
        </w:rPr>
      </w:pPr>
      <w:r w:rsidRPr="008F76E9">
        <w:rPr>
          <w:bCs/>
        </w:rPr>
        <w:t xml:space="preserve">к постановлению </w:t>
      </w:r>
      <w:r w:rsidR="00206B9A" w:rsidRPr="008F76E9">
        <w:rPr>
          <w:bCs/>
        </w:rPr>
        <w:t>администрации</w:t>
      </w:r>
    </w:p>
    <w:p w:rsidR="00EA4DCD" w:rsidRPr="008F76E9" w:rsidRDefault="00EA4DCD" w:rsidP="00206B9A">
      <w:pPr>
        <w:tabs>
          <w:tab w:val="center" w:pos="5073"/>
          <w:tab w:val="left" w:pos="7050"/>
        </w:tabs>
        <w:ind w:firstLine="5670"/>
        <w:jc w:val="both"/>
        <w:rPr>
          <w:b/>
          <w:bCs/>
        </w:rPr>
      </w:pPr>
      <w:r w:rsidRPr="008F76E9">
        <w:rPr>
          <w:bCs/>
        </w:rPr>
        <w:t>города</w:t>
      </w:r>
      <w:r w:rsidRPr="008F76E9">
        <w:rPr>
          <w:b/>
          <w:bCs/>
        </w:rPr>
        <w:t xml:space="preserve"> </w:t>
      </w:r>
      <w:r w:rsidRPr="008F76E9">
        <w:rPr>
          <w:bCs/>
        </w:rPr>
        <w:t>Благовещенска</w:t>
      </w:r>
    </w:p>
    <w:p w:rsidR="00EA4DCD" w:rsidRPr="008F76E9" w:rsidRDefault="00EA4DCD" w:rsidP="00206B9A">
      <w:pPr>
        <w:tabs>
          <w:tab w:val="left" w:pos="1276"/>
          <w:tab w:val="center" w:pos="5073"/>
          <w:tab w:val="left" w:pos="7050"/>
        </w:tabs>
        <w:ind w:firstLine="5670"/>
        <w:jc w:val="both"/>
        <w:rPr>
          <w:bCs/>
        </w:rPr>
      </w:pPr>
      <w:bookmarkStart w:id="0" w:name="_GoBack"/>
      <w:r w:rsidRPr="008F76E9">
        <w:rPr>
          <w:bCs/>
        </w:rPr>
        <w:t xml:space="preserve">от </w:t>
      </w:r>
      <w:r w:rsidR="00F27941" w:rsidRPr="00F27941">
        <w:rPr>
          <w:bCs/>
        </w:rPr>
        <w:t xml:space="preserve">17.06.2024  </w:t>
      </w:r>
      <w:r w:rsidRPr="00F27941">
        <w:rPr>
          <w:bCs/>
        </w:rPr>
        <w:t>№</w:t>
      </w:r>
      <w:r w:rsidR="00F27941">
        <w:rPr>
          <w:bCs/>
        </w:rPr>
        <w:t xml:space="preserve"> 2734</w:t>
      </w:r>
      <w:r w:rsidRPr="008F76E9">
        <w:rPr>
          <w:bCs/>
        </w:rPr>
        <w:t xml:space="preserve">   </w:t>
      </w:r>
    </w:p>
    <w:bookmarkEnd w:id="0"/>
    <w:p w:rsidR="00EA4DCD" w:rsidRPr="008F76E9" w:rsidRDefault="00EA4DCD" w:rsidP="00305BA9">
      <w:pPr>
        <w:tabs>
          <w:tab w:val="center" w:pos="5073"/>
          <w:tab w:val="left" w:pos="7050"/>
        </w:tabs>
        <w:jc w:val="center"/>
        <w:rPr>
          <w:b/>
          <w:bCs/>
        </w:rPr>
      </w:pPr>
    </w:p>
    <w:p w:rsidR="00E527E8" w:rsidRDefault="00E527E8" w:rsidP="00B17883">
      <w:pPr>
        <w:jc w:val="center"/>
        <w:rPr>
          <w:b/>
        </w:rPr>
      </w:pPr>
    </w:p>
    <w:p w:rsidR="008770B4" w:rsidRPr="008F76E9" w:rsidRDefault="00EA4DCD" w:rsidP="00B17883">
      <w:pPr>
        <w:jc w:val="center"/>
        <w:rPr>
          <w:b/>
        </w:rPr>
      </w:pPr>
      <w:r w:rsidRPr="008F76E9">
        <w:rPr>
          <w:b/>
        </w:rPr>
        <w:t>Основная часть проекта планировки территории</w:t>
      </w:r>
    </w:p>
    <w:p w:rsidR="00B17883" w:rsidRPr="008F76E9" w:rsidRDefault="00B17883" w:rsidP="00B17883">
      <w:pPr>
        <w:tabs>
          <w:tab w:val="left" w:pos="2880"/>
        </w:tabs>
        <w:rPr>
          <w:b/>
          <w:sz w:val="16"/>
          <w:szCs w:val="16"/>
        </w:rPr>
      </w:pPr>
      <w:r w:rsidRPr="008F76E9">
        <w:rPr>
          <w:b/>
        </w:rPr>
        <w:tab/>
      </w:r>
    </w:p>
    <w:p w:rsidR="00A6401F" w:rsidRPr="008F76E9" w:rsidRDefault="00A6401F" w:rsidP="00B17883">
      <w:pPr>
        <w:jc w:val="center"/>
        <w:rPr>
          <w:b/>
        </w:rPr>
      </w:pPr>
      <w:r w:rsidRPr="008F76E9">
        <w:rPr>
          <w:b/>
        </w:rPr>
        <w:t xml:space="preserve">1. </w:t>
      </w:r>
      <w:bookmarkStart w:id="1" w:name="_Toc116920620"/>
      <w:bookmarkEnd w:id="1"/>
      <w:r w:rsidR="008C54C4" w:rsidRPr="008F76E9">
        <w:rPr>
          <w:b/>
        </w:rPr>
        <w:t>Положения о характеристиках планируемого развития территории.</w:t>
      </w:r>
    </w:p>
    <w:p w:rsidR="00B17883" w:rsidRPr="008F76E9" w:rsidRDefault="00B17883" w:rsidP="00B17883">
      <w:pPr>
        <w:jc w:val="center"/>
        <w:rPr>
          <w:b/>
          <w:sz w:val="16"/>
          <w:szCs w:val="16"/>
        </w:rPr>
      </w:pPr>
    </w:p>
    <w:p w:rsidR="008C54C4" w:rsidRPr="008F76E9" w:rsidRDefault="008C54C4" w:rsidP="008F76E9">
      <w:pPr>
        <w:spacing w:after="240"/>
        <w:jc w:val="center"/>
        <w:rPr>
          <w:b/>
        </w:rPr>
      </w:pPr>
      <w:r w:rsidRPr="008F76E9">
        <w:rPr>
          <w:b/>
        </w:rPr>
        <w:t>1.1.</w:t>
      </w:r>
      <w:r w:rsidR="00A6401F" w:rsidRPr="008F76E9">
        <w:rPr>
          <w:b/>
        </w:rPr>
        <w:t xml:space="preserve"> </w:t>
      </w:r>
      <w:r w:rsidRPr="008F76E9">
        <w:rPr>
          <w:b/>
        </w:rPr>
        <w:t>Плотность и параметры застройки территории.</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xml:space="preserve">Территория проектирования части кварталов 424, 449 расположена в границах улиц Батарейная – ул. </w:t>
      </w:r>
      <w:proofErr w:type="spellStart"/>
      <w:r w:rsidRPr="00F64DE5">
        <w:rPr>
          <w:lang w:eastAsia="ru-RU"/>
        </w:rPr>
        <w:t>Зейская</w:t>
      </w:r>
      <w:proofErr w:type="spellEnd"/>
      <w:r w:rsidRPr="00F64DE5">
        <w:rPr>
          <w:lang w:eastAsia="ru-RU"/>
        </w:rPr>
        <w:t xml:space="preserve"> – ул. Железнодорожная в западном планировочном районе г. Благовещенска Амурской области. </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Город Благовещенск является областным центром Амурской области с численностью населения 225 091 человек в связи с чем, относится к зоне интенсивной урбанизации (зона А).</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Ж-4 -  зона жилой застройки смешанной этажности и С-2 – зона режимных территорий.</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xml:space="preserve">  Согласно местным нормативам градостроительного проектирования МО г. Благовещенска (таблица 26 примечание 3.6) приняты следующие значения:</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коэффициент застройки – 1.0;</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коэффициент плотности застройки – 3.0.</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xml:space="preserve">    - плотность населения 255 чел/1 га.</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xml:space="preserve">   Территория проектирования расположена в части границах кадастрового квартала – 28:01:010424 и в границах кадастрового квартала -  28:01:010449.  Общая площадь территории (в границах проектирования) 11.6395 га, включает:</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- 3.5466 га - территория режимных объектов;</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- 1.6970 га -  многоквартирными жилыми домами;</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- 0.7133 га - образование и просвещение (детский сад);</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- 0.319 га - собственность публично-правовых образований;</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- 0.4121га - малоэтажная застройка;</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- 0.419683га - размещение сетей инженерно-технического обеспечения (проезд);</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- 0.0048 га - гаражи;</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- 0.0965 - магазин;</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- 2.5034 га - индивидуальная жилая застройка;</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- 0.627336 га - для строительства канализационного коллектора (проезд);1,</w:t>
      </w:r>
    </w:p>
    <w:p w:rsidR="00F64DE5" w:rsidRPr="00F64DE5" w:rsidRDefault="00F64DE5" w:rsidP="00E527E8">
      <w:pPr>
        <w:suppressAutoHyphens w:val="0"/>
        <w:autoSpaceDE w:val="0"/>
        <w:autoSpaceDN w:val="0"/>
        <w:adjustRightInd w:val="0"/>
        <w:ind w:right="142" w:firstLine="567"/>
        <w:jc w:val="both"/>
        <w:rPr>
          <w:lang w:eastAsia="ru-RU"/>
        </w:rPr>
      </w:pPr>
      <w:r w:rsidRPr="00F64DE5">
        <w:rPr>
          <w:lang w:eastAsia="ru-RU"/>
        </w:rPr>
        <w:t>- 1.300181 га - свободная   от застройки территория.</w:t>
      </w:r>
    </w:p>
    <w:p w:rsidR="00F64DE5" w:rsidRPr="00F64DE5" w:rsidRDefault="00F64DE5" w:rsidP="001966FF">
      <w:pPr>
        <w:suppressAutoHyphens w:val="0"/>
        <w:autoSpaceDE w:val="0"/>
        <w:autoSpaceDN w:val="0"/>
        <w:adjustRightInd w:val="0"/>
        <w:spacing w:before="240"/>
        <w:ind w:right="142"/>
        <w:jc w:val="center"/>
        <w:rPr>
          <w:b/>
          <w:lang w:eastAsia="ru-RU"/>
        </w:rPr>
      </w:pPr>
      <w:r w:rsidRPr="00F64DE5">
        <w:rPr>
          <w:b/>
          <w:lang w:eastAsia="ru-RU"/>
        </w:rPr>
        <w:t>Зоны планируемого размещения объектов</w:t>
      </w:r>
    </w:p>
    <w:p w:rsidR="001966FF" w:rsidRDefault="00F64DE5" w:rsidP="001966FF">
      <w:pPr>
        <w:suppressAutoHyphens w:val="0"/>
        <w:autoSpaceDE w:val="0"/>
        <w:autoSpaceDN w:val="0"/>
        <w:adjustRightInd w:val="0"/>
        <w:ind w:right="142" w:firstLine="567"/>
        <w:jc w:val="both"/>
        <w:rPr>
          <w:lang w:eastAsia="ru-RU"/>
        </w:rPr>
      </w:pPr>
      <w:r w:rsidRPr="00F64DE5">
        <w:rPr>
          <w:lang w:eastAsia="ru-RU"/>
        </w:rPr>
        <w:t xml:space="preserve">   Проектом планировки предложены следующие проектируемые зоны пла</w:t>
      </w:r>
      <w:r w:rsidR="001966FF">
        <w:rPr>
          <w:lang w:eastAsia="ru-RU"/>
        </w:rPr>
        <w:t xml:space="preserve">нируемого размещения объектов: </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1. </w:t>
      </w:r>
      <w:r w:rsidR="00F64DE5" w:rsidRPr="00F64DE5">
        <w:rPr>
          <w:lang w:eastAsia="ru-RU"/>
        </w:rPr>
        <w:t>Зона многоэтажной жилой застройки (высотная застро</w:t>
      </w:r>
      <w:r>
        <w:rPr>
          <w:lang w:eastAsia="ru-RU"/>
        </w:rPr>
        <w:t xml:space="preserve">йка) (код классификатора 2.6); </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2. </w:t>
      </w:r>
      <w:r w:rsidR="00F64DE5" w:rsidRPr="00F64DE5">
        <w:rPr>
          <w:lang w:eastAsia="ru-RU"/>
        </w:rPr>
        <w:t>Зона коммунальное обслужи</w:t>
      </w:r>
      <w:r>
        <w:rPr>
          <w:lang w:eastAsia="ru-RU"/>
        </w:rPr>
        <w:t>вание (код классификатора 3.1);</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3. </w:t>
      </w:r>
      <w:r w:rsidR="00F64DE5" w:rsidRPr="00F64DE5">
        <w:rPr>
          <w:lang w:eastAsia="ru-RU"/>
        </w:rPr>
        <w:t>Зона бытовое обслужи</w:t>
      </w:r>
      <w:r>
        <w:rPr>
          <w:lang w:eastAsia="ru-RU"/>
        </w:rPr>
        <w:t>вание (код классификатора 3.3);</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4. </w:t>
      </w:r>
      <w:r w:rsidR="00F64DE5" w:rsidRPr="00F64DE5">
        <w:rPr>
          <w:lang w:eastAsia="ru-RU"/>
        </w:rPr>
        <w:t>Зона дошкольного, начального и среднего общего образования (код классификато</w:t>
      </w:r>
      <w:r>
        <w:rPr>
          <w:lang w:eastAsia="ru-RU"/>
        </w:rPr>
        <w:t>ра 3.5.1);</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5. </w:t>
      </w:r>
      <w:r w:rsidR="00F64DE5" w:rsidRPr="00F64DE5">
        <w:rPr>
          <w:lang w:eastAsia="ru-RU"/>
        </w:rPr>
        <w:t>Зона маг</w:t>
      </w:r>
      <w:r>
        <w:rPr>
          <w:lang w:eastAsia="ru-RU"/>
        </w:rPr>
        <w:t>азины (код классификатора 4.4);</w:t>
      </w:r>
    </w:p>
    <w:p w:rsidR="001966FF" w:rsidRDefault="001966FF" w:rsidP="001966FF">
      <w:pPr>
        <w:suppressAutoHyphens w:val="0"/>
        <w:autoSpaceDE w:val="0"/>
        <w:autoSpaceDN w:val="0"/>
        <w:adjustRightInd w:val="0"/>
        <w:ind w:right="142" w:firstLine="567"/>
        <w:jc w:val="both"/>
        <w:rPr>
          <w:lang w:eastAsia="ru-RU"/>
        </w:rPr>
      </w:pPr>
      <w:r>
        <w:rPr>
          <w:lang w:eastAsia="ru-RU"/>
        </w:rPr>
        <w:t xml:space="preserve">6. </w:t>
      </w:r>
      <w:r w:rsidR="00F64DE5" w:rsidRPr="00F64DE5">
        <w:rPr>
          <w:lang w:eastAsia="ru-RU"/>
        </w:rPr>
        <w:t>Земельные участки (территории) общего пользов</w:t>
      </w:r>
      <w:r>
        <w:rPr>
          <w:lang w:eastAsia="ru-RU"/>
        </w:rPr>
        <w:t>ания (код классификатора 12.0).</w:t>
      </w:r>
    </w:p>
    <w:p w:rsidR="00F64DE5" w:rsidRPr="00F64DE5" w:rsidRDefault="00F64DE5" w:rsidP="001966FF">
      <w:pPr>
        <w:suppressAutoHyphens w:val="0"/>
        <w:autoSpaceDE w:val="0"/>
        <w:autoSpaceDN w:val="0"/>
        <w:adjustRightInd w:val="0"/>
        <w:ind w:right="142" w:firstLine="567"/>
        <w:jc w:val="both"/>
        <w:rPr>
          <w:lang w:eastAsia="ru-RU"/>
        </w:rPr>
      </w:pPr>
      <w:r w:rsidRPr="00F64DE5">
        <w:rPr>
          <w:lang w:eastAsia="ru-RU"/>
        </w:rPr>
        <w:lastRenderedPageBreak/>
        <w:t>Показатель зонирования застраиваемого участка</w:t>
      </w:r>
    </w:p>
    <w:p w:rsidR="006546E1" w:rsidRPr="006546E1" w:rsidRDefault="006546E1" w:rsidP="006546E1">
      <w:pPr>
        <w:suppressAutoHyphens w:val="0"/>
        <w:autoSpaceDE w:val="0"/>
        <w:autoSpaceDN w:val="0"/>
        <w:adjustRightInd w:val="0"/>
        <w:ind w:right="142" w:firstLine="710"/>
        <w:jc w:val="right"/>
        <w:rPr>
          <w:b/>
        </w:rPr>
      </w:pPr>
      <w:r w:rsidRPr="006546E1">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8"/>
        <w:gridCol w:w="3251"/>
      </w:tblGrid>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jc w:val="center"/>
              <w:rPr>
                <w:sz w:val="22"/>
                <w:szCs w:val="22"/>
                <w:lang w:eastAsia="ru-RU"/>
              </w:rPr>
            </w:pPr>
            <w:r w:rsidRPr="00F64DE5">
              <w:rPr>
                <w:sz w:val="22"/>
                <w:szCs w:val="22"/>
                <w:lang w:eastAsia="ru-RU"/>
              </w:rPr>
              <w:t>Наименование</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Количество</w:t>
            </w:r>
            <w:proofErr w:type="gramStart"/>
            <w:r w:rsidRPr="00F64DE5">
              <w:rPr>
                <w:sz w:val="22"/>
                <w:szCs w:val="22"/>
                <w:lang w:eastAsia="ru-RU"/>
              </w:rPr>
              <w:t xml:space="preserve"> ,</w:t>
            </w:r>
            <w:proofErr w:type="gramEnd"/>
            <w:r w:rsidRPr="00F64DE5">
              <w:rPr>
                <w:sz w:val="22"/>
                <w:szCs w:val="22"/>
                <w:lang w:eastAsia="ru-RU"/>
              </w:rPr>
              <w:t xml:space="preserve"> га </w:t>
            </w:r>
          </w:p>
        </w:tc>
      </w:tr>
      <w:tr w:rsidR="006546E1" w:rsidRPr="006546E1" w:rsidTr="006546E1">
        <w:trPr>
          <w:trHeight w:val="591"/>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 xml:space="preserve">Общая площадь проектируемой территории </w:t>
            </w:r>
          </w:p>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в том числе:</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11.6395</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Зона многоэтажной жилой застройки</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1.8235</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Зона коммунального обслуживания</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0.0568</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 xml:space="preserve">Зона бытового обслуживания </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0.5158</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Зона дошкольного, начального и среднего общего образования</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4.0857</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Зона магазин</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0.2604</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Земельные участки (территории) общего пользования</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0.9109</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Зона режимных объектов</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3.5466</w:t>
            </w:r>
          </w:p>
        </w:tc>
      </w:tr>
      <w:tr w:rsidR="006546E1" w:rsidRPr="006546E1" w:rsidTr="006546E1">
        <w:trPr>
          <w:jc w:val="center"/>
        </w:trPr>
        <w:tc>
          <w:tcPr>
            <w:tcW w:w="6343"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Свободная территория</w:t>
            </w:r>
          </w:p>
        </w:tc>
        <w:tc>
          <w:tcPr>
            <w:tcW w:w="3228" w:type="dxa"/>
            <w:shd w:val="clear" w:color="auto" w:fill="auto"/>
          </w:tcPr>
          <w:p w:rsidR="006546E1" w:rsidRPr="00F64DE5" w:rsidRDefault="006546E1" w:rsidP="006546E1">
            <w:pPr>
              <w:suppressAutoHyphens w:val="0"/>
              <w:autoSpaceDE w:val="0"/>
              <w:autoSpaceDN w:val="0"/>
              <w:adjustRightInd w:val="0"/>
              <w:rPr>
                <w:sz w:val="22"/>
                <w:szCs w:val="22"/>
                <w:lang w:eastAsia="ru-RU"/>
              </w:rPr>
            </w:pPr>
            <w:r w:rsidRPr="00F64DE5">
              <w:rPr>
                <w:sz w:val="22"/>
                <w:szCs w:val="22"/>
                <w:lang w:eastAsia="ru-RU"/>
              </w:rPr>
              <w:t>0,4398</w:t>
            </w:r>
          </w:p>
        </w:tc>
      </w:tr>
    </w:tbl>
    <w:p w:rsidR="006546E1" w:rsidRPr="006546E1" w:rsidRDefault="006546E1" w:rsidP="006546E1">
      <w:pPr>
        <w:suppressAutoHyphens w:val="0"/>
        <w:autoSpaceDE w:val="0"/>
        <w:autoSpaceDN w:val="0"/>
        <w:adjustRightInd w:val="0"/>
        <w:spacing w:before="240"/>
        <w:jc w:val="center"/>
        <w:rPr>
          <w:b/>
          <w:lang w:eastAsia="ru-RU"/>
        </w:rPr>
      </w:pPr>
      <w:r w:rsidRPr="006546E1">
        <w:rPr>
          <w:b/>
          <w:lang w:eastAsia="ru-RU"/>
        </w:rPr>
        <w:t xml:space="preserve">Ведомости </w:t>
      </w:r>
      <w:proofErr w:type="gramStart"/>
      <w:r w:rsidRPr="006546E1">
        <w:rPr>
          <w:b/>
          <w:lang w:eastAsia="ru-RU"/>
        </w:rPr>
        <w:t>координат поворотных точек зон планируемого размещения объектов капитального строительства</w:t>
      </w:r>
      <w:proofErr w:type="gramEnd"/>
      <w:r w:rsidRPr="006546E1">
        <w:rPr>
          <w:b/>
          <w:lang w:eastAsia="ru-RU"/>
        </w:rPr>
        <w:t>:</w:t>
      </w:r>
    </w:p>
    <w:p w:rsidR="006546E1" w:rsidRPr="006546E1" w:rsidRDefault="006546E1" w:rsidP="006546E1">
      <w:pPr>
        <w:suppressAutoHyphens w:val="0"/>
        <w:autoSpaceDE w:val="0"/>
        <w:autoSpaceDN w:val="0"/>
        <w:adjustRightInd w:val="0"/>
        <w:jc w:val="right"/>
        <w:rPr>
          <w:b/>
          <w:lang w:eastAsia="ru-RU"/>
        </w:rPr>
      </w:pPr>
      <w:r w:rsidRPr="006546E1">
        <w:rPr>
          <w:b/>
          <w:lang w:eastAsia="ru-RU"/>
        </w:rPr>
        <w:t xml:space="preserve">                                                                                          </w:t>
      </w:r>
      <w:r w:rsidRPr="006546E1">
        <w:rPr>
          <w:lang w:eastAsia="ru-RU"/>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1354"/>
        <w:gridCol w:w="4529"/>
        <w:gridCol w:w="3228"/>
      </w:tblGrid>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Площадь</w:t>
            </w:r>
          </w:p>
        </w:tc>
        <w:tc>
          <w:tcPr>
            <w:tcW w:w="4597" w:type="dxa"/>
            <w:shd w:val="clear" w:color="auto" w:fill="auto"/>
          </w:tcPr>
          <w:p w:rsidR="006546E1" w:rsidRPr="00F64DE5" w:rsidRDefault="006546E1" w:rsidP="006546E1">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Зоны</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Координаты</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color w:val="538135"/>
                <w:sz w:val="22"/>
                <w:szCs w:val="22"/>
                <w:lang w:val="en-US" w:eastAsia="ru-RU"/>
              </w:rPr>
            </w:pPr>
            <w:r w:rsidRPr="00F64DE5">
              <w:rPr>
                <w:color w:val="538135"/>
                <w:sz w:val="22"/>
                <w:szCs w:val="22"/>
                <w:lang w:eastAsia="ru-RU"/>
              </w:rPr>
              <w:t>39</w:t>
            </w:r>
            <w:r w:rsidRPr="00F64DE5">
              <w:rPr>
                <w:color w:val="538135"/>
                <w:sz w:val="22"/>
                <w:szCs w:val="22"/>
                <w:lang w:val="en-US" w:eastAsia="ru-RU"/>
              </w:rPr>
              <w:t>36</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многоэтажной жилой застройки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3283625.44      454099.06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3283621.89      454068.12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3283620.19      454053.42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3283603.31      454057.38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3283600.96      454045.19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3283561.85      454053.69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3283564.90      454064.36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3283568.30      454076.11</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3283546.36      454081.56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3283545.71      454083.05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3283544.06      454083.36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3283544.37      454084.85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3283537.36      454086.00</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3283540.28      454099.48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3283543.23      454113.78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3283553.09      454111.97</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3283553.30      454112.86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3283558.69      454111.92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3283558.85      454112.84</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3283578.80      454109.39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3283592.19      454106.96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3283591.60      454104.86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3283604.26 </w:t>
            </w:r>
            <w:r w:rsidR="00416429" w:rsidRPr="00F64DE5">
              <w:rPr>
                <w:sz w:val="22"/>
                <w:szCs w:val="22"/>
                <w:lang w:eastAsia="ru-RU"/>
              </w:rPr>
              <w:t xml:space="preserve">     </w:t>
            </w:r>
            <w:r w:rsidRPr="00F64DE5">
              <w:rPr>
                <w:sz w:val="22"/>
                <w:szCs w:val="22"/>
                <w:lang w:eastAsia="ru-RU"/>
              </w:rPr>
              <w:t>454102.74</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3283625.44 </w:t>
            </w:r>
            <w:r w:rsidR="00416429" w:rsidRPr="00F64DE5">
              <w:rPr>
                <w:sz w:val="22"/>
                <w:szCs w:val="22"/>
                <w:lang w:eastAsia="ru-RU"/>
              </w:rPr>
              <w:t xml:space="preserve">     </w:t>
            </w:r>
            <w:r w:rsidRPr="00F64DE5">
              <w:rPr>
                <w:sz w:val="22"/>
                <w:szCs w:val="22"/>
                <w:lang w:eastAsia="ru-RU"/>
              </w:rPr>
              <w:t>454099.06</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2</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4356</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Зона многоэтажной жилой застройки</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454042.24</w:t>
            </w:r>
            <w:r w:rsidRPr="00F64DE5">
              <w:rPr>
                <w:sz w:val="22"/>
                <w:szCs w:val="22"/>
                <w:lang w:eastAsia="ru-RU"/>
              </w:rPr>
              <w:tab/>
              <w:t>3283574.05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453942.75</w:t>
            </w:r>
            <w:r w:rsidRPr="00F64DE5">
              <w:rPr>
                <w:sz w:val="22"/>
                <w:szCs w:val="22"/>
                <w:lang w:eastAsia="ru-RU"/>
              </w:rPr>
              <w:tab/>
              <w:t>3283548.69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453937.08</w:t>
            </w:r>
            <w:r w:rsidRPr="00F64DE5">
              <w:rPr>
                <w:sz w:val="22"/>
                <w:szCs w:val="22"/>
                <w:lang w:eastAsia="ru-RU"/>
              </w:rPr>
              <w:tab/>
              <w:t>3283567.78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453942.19</w:t>
            </w:r>
            <w:r w:rsidRPr="00F64DE5">
              <w:rPr>
                <w:sz w:val="22"/>
                <w:szCs w:val="22"/>
                <w:lang w:eastAsia="ru-RU"/>
              </w:rPr>
              <w:tab/>
              <w:t>3283570.53</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453945.87</w:t>
            </w:r>
            <w:r w:rsidRPr="00F64DE5">
              <w:rPr>
                <w:sz w:val="22"/>
                <w:szCs w:val="22"/>
                <w:lang w:eastAsia="ru-RU"/>
              </w:rPr>
              <w:tab/>
              <w:t>3283573.15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453945.19</w:t>
            </w:r>
            <w:r w:rsidRPr="00F64DE5">
              <w:rPr>
                <w:sz w:val="22"/>
                <w:szCs w:val="22"/>
                <w:lang w:eastAsia="ru-RU"/>
              </w:rPr>
              <w:tab/>
              <w:t>3283577.79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453964.56</w:t>
            </w:r>
            <w:r w:rsidRPr="00F64DE5">
              <w:rPr>
                <w:sz w:val="22"/>
                <w:szCs w:val="22"/>
                <w:lang w:eastAsia="ru-RU"/>
              </w:rPr>
              <w:tab/>
              <w:t>3283585.6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453962.5</w:t>
            </w:r>
            <w:r w:rsidRPr="00F64DE5">
              <w:rPr>
                <w:sz w:val="22"/>
                <w:szCs w:val="22"/>
                <w:lang w:eastAsia="ru-RU"/>
              </w:rPr>
              <w:tab/>
              <w:t>3283593.46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453970.06</w:t>
            </w:r>
            <w:r w:rsidRPr="00F64DE5">
              <w:rPr>
                <w:sz w:val="22"/>
                <w:szCs w:val="22"/>
                <w:lang w:eastAsia="ru-RU"/>
              </w:rPr>
              <w:tab/>
              <w:t>3283595.45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453967.65</w:t>
            </w:r>
            <w:r w:rsidRPr="00F64DE5">
              <w:rPr>
                <w:sz w:val="22"/>
                <w:szCs w:val="22"/>
                <w:lang w:eastAsia="ru-RU"/>
              </w:rPr>
              <w:tab/>
              <w:t>3283610.14</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453969.72</w:t>
            </w:r>
            <w:r w:rsidRPr="00F64DE5">
              <w:rPr>
                <w:sz w:val="22"/>
                <w:szCs w:val="22"/>
                <w:lang w:eastAsia="ru-RU"/>
              </w:rPr>
              <w:tab/>
              <w:t>3283610.55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454006.67</w:t>
            </w:r>
            <w:r w:rsidRPr="00F64DE5">
              <w:rPr>
                <w:sz w:val="22"/>
                <w:szCs w:val="22"/>
                <w:lang w:eastAsia="ru-RU"/>
              </w:rPr>
              <w:tab/>
              <w:t>3283615.5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454032.18</w:t>
            </w:r>
            <w:r w:rsidRPr="00F64DE5">
              <w:rPr>
                <w:sz w:val="22"/>
                <w:szCs w:val="22"/>
                <w:lang w:eastAsia="ru-RU"/>
              </w:rPr>
              <w:tab/>
              <w:t>3283618.96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lastRenderedPageBreak/>
              <w:t>454036.36</w:t>
            </w:r>
            <w:r w:rsidRPr="00F64DE5">
              <w:rPr>
                <w:sz w:val="22"/>
                <w:szCs w:val="22"/>
                <w:lang w:eastAsia="ru-RU"/>
              </w:rPr>
              <w:tab/>
              <w:t>3283599.27</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lastRenderedPageBreak/>
              <w:t>3</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color w:val="538135"/>
                <w:sz w:val="22"/>
                <w:szCs w:val="22"/>
                <w:lang w:eastAsia="ru-RU"/>
              </w:rPr>
            </w:pPr>
            <w:r w:rsidRPr="00F64DE5">
              <w:rPr>
                <w:color w:val="538135"/>
                <w:sz w:val="22"/>
                <w:szCs w:val="22"/>
                <w:lang w:eastAsia="ru-RU"/>
              </w:rPr>
              <w:t>4957</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многоэтажной жилой застройки </w:t>
            </w:r>
          </w:p>
        </w:tc>
        <w:tc>
          <w:tcPr>
            <w:tcW w:w="3260" w:type="dxa"/>
            <w:shd w:val="clear" w:color="auto" w:fill="auto"/>
          </w:tcPr>
          <w:p w:rsidR="006546E1" w:rsidRPr="00F64DE5" w:rsidRDefault="00416429"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3283568.3        </w:t>
            </w:r>
            <w:r w:rsidR="006546E1" w:rsidRPr="00F64DE5">
              <w:rPr>
                <w:sz w:val="22"/>
                <w:szCs w:val="22"/>
                <w:lang w:eastAsia="ru-RU"/>
              </w:rPr>
              <w:t>454076.11</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3283546.36 </w:t>
            </w:r>
            <w:r w:rsidR="00416429" w:rsidRPr="00F64DE5">
              <w:rPr>
                <w:sz w:val="22"/>
                <w:szCs w:val="22"/>
                <w:lang w:eastAsia="ru-RU"/>
              </w:rPr>
              <w:t xml:space="preserve">     </w:t>
            </w:r>
            <w:r w:rsidRPr="00F64DE5">
              <w:rPr>
                <w:sz w:val="22"/>
                <w:szCs w:val="22"/>
                <w:lang w:eastAsia="ru-RU"/>
              </w:rPr>
              <w:t>454081.56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3283545.71 </w:t>
            </w:r>
            <w:r w:rsidR="00416429" w:rsidRPr="00F64DE5">
              <w:rPr>
                <w:sz w:val="22"/>
                <w:szCs w:val="22"/>
                <w:lang w:eastAsia="ru-RU"/>
              </w:rPr>
              <w:t xml:space="preserve">     </w:t>
            </w:r>
            <w:r w:rsidRPr="00F64DE5">
              <w:rPr>
                <w:sz w:val="22"/>
                <w:szCs w:val="22"/>
                <w:lang w:eastAsia="ru-RU"/>
              </w:rPr>
              <w:t>454083.05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3283544.06 </w:t>
            </w:r>
            <w:r w:rsidR="00416429" w:rsidRPr="00F64DE5">
              <w:rPr>
                <w:sz w:val="22"/>
                <w:szCs w:val="22"/>
                <w:lang w:eastAsia="ru-RU"/>
              </w:rPr>
              <w:t xml:space="preserve">     </w:t>
            </w:r>
            <w:r w:rsidRPr="00F64DE5">
              <w:rPr>
                <w:sz w:val="22"/>
                <w:szCs w:val="22"/>
                <w:lang w:eastAsia="ru-RU"/>
              </w:rPr>
              <w:t>454083.36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3283544.37 </w:t>
            </w:r>
            <w:r w:rsidR="00416429" w:rsidRPr="00F64DE5">
              <w:rPr>
                <w:sz w:val="22"/>
                <w:szCs w:val="22"/>
                <w:lang w:eastAsia="ru-RU"/>
              </w:rPr>
              <w:t xml:space="preserve">     </w:t>
            </w:r>
            <w:r w:rsidRPr="00F64DE5">
              <w:rPr>
                <w:sz w:val="22"/>
                <w:szCs w:val="22"/>
                <w:lang w:eastAsia="ru-RU"/>
              </w:rPr>
              <w:t>454084.85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3283537.36 </w:t>
            </w:r>
            <w:r w:rsidR="00416429" w:rsidRPr="00F64DE5">
              <w:rPr>
                <w:sz w:val="22"/>
                <w:szCs w:val="22"/>
                <w:lang w:eastAsia="ru-RU"/>
              </w:rPr>
              <w:t xml:space="preserve">     </w:t>
            </w:r>
            <w:r w:rsidRPr="00F64DE5">
              <w:rPr>
                <w:sz w:val="22"/>
                <w:szCs w:val="22"/>
                <w:lang w:eastAsia="ru-RU"/>
              </w:rPr>
              <w:t>454086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3283540.28 </w:t>
            </w:r>
            <w:r w:rsidR="00416429" w:rsidRPr="00F64DE5">
              <w:rPr>
                <w:sz w:val="22"/>
                <w:szCs w:val="22"/>
                <w:lang w:eastAsia="ru-RU"/>
              </w:rPr>
              <w:t xml:space="preserve">     </w:t>
            </w:r>
            <w:r w:rsidRPr="00F64DE5">
              <w:rPr>
                <w:sz w:val="22"/>
                <w:szCs w:val="22"/>
                <w:lang w:eastAsia="ru-RU"/>
              </w:rPr>
              <w:t>454099.48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3283534.55 </w:t>
            </w:r>
            <w:r w:rsidR="00416429" w:rsidRPr="00F64DE5">
              <w:rPr>
                <w:sz w:val="22"/>
                <w:szCs w:val="22"/>
                <w:lang w:eastAsia="ru-RU"/>
              </w:rPr>
              <w:t xml:space="preserve">     </w:t>
            </w:r>
            <w:r w:rsidRPr="00F64DE5">
              <w:rPr>
                <w:sz w:val="22"/>
                <w:szCs w:val="22"/>
                <w:lang w:eastAsia="ru-RU"/>
              </w:rPr>
              <w:t>454100.82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3283530.61 </w:t>
            </w:r>
            <w:r w:rsidR="00416429" w:rsidRPr="00F64DE5">
              <w:rPr>
                <w:sz w:val="22"/>
                <w:szCs w:val="22"/>
                <w:lang w:eastAsia="ru-RU"/>
              </w:rPr>
              <w:t xml:space="preserve">     </w:t>
            </w:r>
            <w:r w:rsidRPr="00F64DE5">
              <w:rPr>
                <w:sz w:val="22"/>
                <w:szCs w:val="22"/>
                <w:lang w:eastAsia="ru-RU"/>
              </w:rPr>
              <w:t>454101.75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3283525.85 </w:t>
            </w:r>
            <w:r w:rsidR="00416429" w:rsidRPr="00F64DE5">
              <w:rPr>
                <w:sz w:val="22"/>
                <w:szCs w:val="22"/>
                <w:lang w:eastAsia="ru-RU"/>
              </w:rPr>
              <w:t xml:space="preserve">     </w:t>
            </w:r>
            <w:r w:rsidRPr="00F64DE5">
              <w:rPr>
                <w:sz w:val="22"/>
                <w:szCs w:val="22"/>
                <w:lang w:eastAsia="ru-RU"/>
              </w:rPr>
              <w:t>454090.95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3283515.76 </w:t>
            </w:r>
            <w:r w:rsidR="00416429" w:rsidRPr="00F64DE5">
              <w:rPr>
                <w:sz w:val="22"/>
                <w:szCs w:val="22"/>
                <w:lang w:eastAsia="ru-RU"/>
              </w:rPr>
              <w:t xml:space="preserve">     </w:t>
            </w:r>
            <w:r w:rsidRPr="00F64DE5">
              <w:rPr>
                <w:sz w:val="22"/>
                <w:szCs w:val="22"/>
                <w:lang w:eastAsia="ru-RU"/>
              </w:rPr>
              <w:t>454095.35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3283484.18 </w:t>
            </w:r>
            <w:r w:rsidR="00416429" w:rsidRPr="00F64DE5">
              <w:rPr>
                <w:sz w:val="22"/>
                <w:szCs w:val="22"/>
                <w:lang w:eastAsia="ru-RU"/>
              </w:rPr>
              <w:t xml:space="preserve">     </w:t>
            </w:r>
            <w:r w:rsidRPr="00F64DE5">
              <w:rPr>
                <w:sz w:val="22"/>
                <w:szCs w:val="22"/>
                <w:lang w:eastAsia="ru-RU"/>
              </w:rPr>
              <w:t>454025.99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3283546.77 </w:t>
            </w:r>
            <w:r w:rsidR="00416429" w:rsidRPr="00F64DE5">
              <w:rPr>
                <w:sz w:val="22"/>
                <w:szCs w:val="22"/>
                <w:lang w:eastAsia="ru-RU"/>
              </w:rPr>
              <w:t xml:space="preserve">     </w:t>
            </w:r>
            <w:r w:rsidRPr="00F64DE5">
              <w:rPr>
                <w:sz w:val="22"/>
                <w:szCs w:val="22"/>
                <w:lang w:eastAsia="ru-RU"/>
              </w:rPr>
              <w:t>453997.64</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3283557.67 </w:t>
            </w:r>
            <w:r w:rsidR="00416429" w:rsidRPr="00F64DE5">
              <w:rPr>
                <w:sz w:val="22"/>
                <w:szCs w:val="22"/>
                <w:lang w:eastAsia="ru-RU"/>
              </w:rPr>
              <w:t xml:space="preserve">     </w:t>
            </w:r>
            <w:r w:rsidRPr="00F64DE5">
              <w:rPr>
                <w:sz w:val="22"/>
                <w:szCs w:val="22"/>
                <w:lang w:eastAsia="ru-RU"/>
              </w:rPr>
              <w:t>454039.19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3283561.85 </w:t>
            </w:r>
            <w:r w:rsidR="00416429" w:rsidRPr="00F64DE5">
              <w:rPr>
                <w:sz w:val="22"/>
                <w:szCs w:val="22"/>
                <w:lang w:eastAsia="ru-RU"/>
              </w:rPr>
              <w:t xml:space="preserve">     </w:t>
            </w:r>
            <w:r w:rsidRPr="00F64DE5">
              <w:rPr>
                <w:sz w:val="22"/>
                <w:szCs w:val="22"/>
                <w:lang w:eastAsia="ru-RU"/>
              </w:rPr>
              <w:t>454053.69</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3283564.9 </w:t>
            </w:r>
            <w:r w:rsidR="00416429" w:rsidRPr="00F64DE5">
              <w:rPr>
                <w:sz w:val="22"/>
                <w:szCs w:val="22"/>
                <w:lang w:eastAsia="ru-RU"/>
              </w:rPr>
              <w:t xml:space="preserve">       </w:t>
            </w:r>
            <w:r w:rsidRPr="00F64DE5">
              <w:rPr>
                <w:sz w:val="22"/>
                <w:szCs w:val="22"/>
                <w:lang w:eastAsia="ru-RU"/>
              </w:rPr>
              <w:t>454064.36</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4986</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многоэтажной жилой застройки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454025.99      </w:t>
            </w:r>
            <w:r w:rsidR="00416429" w:rsidRPr="00F64DE5">
              <w:rPr>
                <w:sz w:val="22"/>
                <w:szCs w:val="22"/>
                <w:lang w:eastAsia="ru-RU"/>
              </w:rPr>
              <w:t xml:space="preserve">  </w:t>
            </w:r>
            <w:r w:rsidRPr="00F64DE5">
              <w:rPr>
                <w:sz w:val="22"/>
                <w:szCs w:val="22"/>
                <w:lang w:eastAsia="ru-RU"/>
              </w:rPr>
              <w:t xml:space="preserve">3283484.18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453973.12      </w:t>
            </w:r>
            <w:r w:rsidR="00416429" w:rsidRPr="00F64DE5">
              <w:rPr>
                <w:sz w:val="22"/>
                <w:szCs w:val="22"/>
                <w:lang w:eastAsia="ru-RU"/>
              </w:rPr>
              <w:t xml:space="preserve">  </w:t>
            </w:r>
            <w:r w:rsidRPr="00F64DE5">
              <w:rPr>
                <w:sz w:val="22"/>
                <w:szCs w:val="22"/>
                <w:lang w:eastAsia="ru-RU"/>
              </w:rPr>
              <w:t xml:space="preserve">3283460.11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453973.09      </w:t>
            </w:r>
            <w:r w:rsidR="00416429" w:rsidRPr="00F64DE5">
              <w:rPr>
                <w:sz w:val="22"/>
                <w:szCs w:val="22"/>
                <w:lang w:eastAsia="ru-RU"/>
              </w:rPr>
              <w:t xml:space="preserve">  </w:t>
            </w:r>
            <w:r w:rsidRPr="00F64DE5">
              <w:rPr>
                <w:sz w:val="22"/>
                <w:szCs w:val="22"/>
                <w:lang w:eastAsia="ru-RU"/>
              </w:rPr>
              <w:t xml:space="preserve">3283460.17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453962.93      </w:t>
            </w:r>
            <w:r w:rsidR="00416429" w:rsidRPr="00F64DE5">
              <w:rPr>
                <w:sz w:val="22"/>
                <w:szCs w:val="22"/>
                <w:lang w:eastAsia="ru-RU"/>
              </w:rPr>
              <w:t xml:space="preserve">  </w:t>
            </w:r>
            <w:r w:rsidRPr="00F64DE5">
              <w:rPr>
                <w:sz w:val="22"/>
                <w:szCs w:val="22"/>
                <w:lang w:eastAsia="ru-RU"/>
              </w:rPr>
              <w:t xml:space="preserve">3283486.27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453960.39      </w:t>
            </w:r>
            <w:r w:rsidR="00416429" w:rsidRPr="00F64DE5">
              <w:rPr>
                <w:sz w:val="22"/>
                <w:szCs w:val="22"/>
                <w:lang w:eastAsia="ru-RU"/>
              </w:rPr>
              <w:t xml:space="preserve">  </w:t>
            </w:r>
            <w:r w:rsidRPr="00F64DE5">
              <w:rPr>
                <w:sz w:val="22"/>
                <w:szCs w:val="22"/>
                <w:lang w:eastAsia="ru-RU"/>
              </w:rPr>
              <w:t xml:space="preserve">3283490.61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453942.77      </w:t>
            </w:r>
            <w:r w:rsidR="00416429" w:rsidRPr="00F64DE5">
              <w:rPr>
                <w:sz w:val="22"/>
                <w:szCs w:val="22"/>
                <w:lang w:eastAsia="ru-RU"/>
              </w:rPr>
              <w:t xml:space="preserve">  </w:t>
            </w:r>
            <w:r w:rsidRPr="00F64DE5">
              <w:rPr>
                <w:sz w:val="22"/>
                <w:szCs w:val="22"/>
                <w:lang w:eastAsia="ru-RU"/>
              </w:rPr>
              <w:t xml:space="preserve">3283482.66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453926.91     </w:t>
            </w:r>
            <w:r w:rsidR="00416429" w:rsidRPr="00F64DE5">
              <w:rPr>
                <w:sz w:val="22"/>
                <w:szCs w:val="22"/>
                <w:lang w:eastAsia="ru-RU"/>
              </w:rPr>
              <w:t xml:space="preserve">  </w:t>
            </w:r>
            <w:r w:rsidRPr="00F64DE5">
              <w:rPr>
                <w:sz w:val="22"/>
                <w:szCs w:val="22"/>
                <w:lang w:eastAsia="ru-RU"/>
              </w:rPr>
              <w:t xml:space="preserve"> 3283527.13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453997.64     </w:t>
            </w:r>
            <w:r w:rsidR="00416429" w:rsidRPr="00F64DE5">
              <w:rPr>
                <w:sz w:val="22"/>
                <w:szCs w:val="22"/>
                <w:lang w:eastAsia="ru-RU"/>
              </w:rPr>
              <w:t xml:space="preserve">  </w:t>
            </w:r>
            <w:r w:rsidRPr="00F64DE5">
              <w:rPr>
                <w:sz w:val="22"/>
                <w:szCs w:val="22"/>
                <w:lang w:eastAsia="ru-RU"/>
              </w:rPr>
              <w:t xml:space="preserve"> 3283546.77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454025.99      </w:t>
            </w:r>
            <w:r w:rsidR="00416429" w:rsidRPr="00F64DE5">
              <w:rPr>
                <w:sz w:val="22"/>
                <w:szCs w:val="22"/>
                <w:lang w:eastAsia="ru-RU"/>
              </w:rPr>
              <w:t xml:space="preserve">  </w:t>
            </w:r>
            <w:r w:rsidRPr="00F64DE5">
              <w:rPr>
                <w:sz w:val="22"/>
                <w:szCs w:val="22"/>
                <w:lang w:eastAsia="ru-RU"/>
              </w:rPr>
              <w:t xml:space="preserve">3283484.18 </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5</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118</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коммунальное обслуживание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3283519.83 </w:t>
            </w:r>
            <w:r w:rsidR="00416429" w:rsidRPr="00F64DE5">
              <w:rPr>
                <w:sz w:val="22"/>
                <w:szCs w:val="22"/>
                <w:lang w:eastAsia="ru-RU"/>
              </w:rPr>
              <w:t xml:space="preserve">     </w:t>
            </w:r>
            <w:r w:rsidRPr="00F64DE5">
              <w:rPr>
                <w:sz w:val="22"/>
                <w:szCs w:val="22"/>
                <w:lang w:eastAsia="ru-RU"/>
              </w:rPr>
              <w:t>454104.28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3283515.76 </w:t>
            </w:r>
            <w:r w:rsidR="00416429" w:rsidRPr="00F64DE5">
              <w:rPr>
                <w:sz w:val="22"/>
                <w:szCs w:val="22"/>
                <w:lang w:eastAsia="ru-RU"/>
              </w:rPr>
              <w:t xml:space="preserve">     </w:t>
            </w:r>
            <w:r w:rsidRPr="00F64DE5">
              <w:rPr>
                <w:sz w:val="22"/>
                <w:szCs w:val="22"/>
                <w:lang w:eastAsia="ru-RU"/>
              </w:rPr>
              <w:t>454095.35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3283525.85 </w:t>
            </w:r>
            <w:r w:rsidR="00416429" w:rsidRPr="00F64DE5">
              <w:rPr>
                <w:sz w:val="22"/>
                <w:szCs w:val="22"/>
                <w:lang w:eastAsia="ru-RU"/>
              </w:rPr>
              <w:t xml:space="preserve">     </w:t>
            </w:r>
            <w:r w:rsidRPr="00F64DE5">
              <w:rPr>
                <w:sz w:val="22"/>
                <w:szCs w:val="22"/>
                <w:lang w:eastAsia="ru-RU"/>
              </w:rPr>
              <w:t>454090.95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3283530.61 </w:t>
            </w:r>
            <w:r w:rsidR="00416429" w:rsidRPr="00F64DE5">
              <w:rPr>
                <w:sz w:val="22"/>
                <w:szCs w:val="22"/>
                <w:lang w:eastAsia="ru-RU"/>
              </w:rPr>
              <w:t xml:space="preserve">     </w:t>
            </w:r>
            <w:r w:rsidRPr="00F64DE5">
              <w:rPr>
                <w:sz w:val="22"/>
                <w:szCs w:val="22"/>
                <w:lang w:eastAsia="ru-RU"/>
              </w:rPr>
              <w:t>454101.75</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6</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450</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коммунальное обслуживание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453884.63      </w:t>
            </w:r>
            <w:r w:rsidR="00416429" w:rsidRPr="00F64DE5">
              <w:rPr>
                <w:sz w:val="22"/>
                <w:szCs w:val="22"/>
                <w:lang w:eastAsia="ru-RU"/>
              </w:rPr>
              <w:t xml:space="preserve">  </w:t>
            </w:r>
            <w:r w:rsidRPr="00F64DE5">
              <w:rPr>
                <w:sz w:val="22"/>
                <w:szCs w:val="22"/>
                <w:lang w:eastAsia="ru-RU"/>
              </w:rPr>
              <w:t xml:space="preserve">3283598.65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453880.3        </w:t>
            </w:r>
            <w:r w:rsidR="00416429" w:rsidRPr="00F64DE5">
              <w:rPr>
                <w:sz w:val="22"/>
                <w:szCs w:val="22"/>
                <w:lang w:eastAsia="ru-RU"/>
              </w:rPr>
              <w:t xml:space="preserve">  </w:t>
            </w:r>
            <w:r w:rsidRPr="00F64DE5">
              <w:rPr>
                <w:sz w:val="22"/>
                <w:szCs w:val="22"/>
                <w:lang w:eastAsia="ru-RU"/>
              </w:rPr>
              <w:t xml:space="preserve">3283611.85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453854.2        </w:t>
            </w:r>
            <w:r w:rsidR="00416429" w:rsidRPr="00F64DE5">
              <w:rPr>
                <w:sz w:val="22"/>
                <w:szCs w:val="22"/>
                <w:lang w:eastAsia="ru-RU"/>
              </w:rPr>
              <w:t xml:space="preserve">  </w:t>
            </w:r>
            <w:r w:rsidRPr="00F64DE5">
              <w:rPr>
                <w:sz w:val="22"/>
                <w:szCs w:val="22"/>
                <w:lang w:eastAsia="ru-RU"/>
              </w:rPr>
              <w:t xml:space="preserve">3283606.65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453857.99      </w:t>
            </w:r>
            <w:r w:rsidR="00416429" w:rsidRPr="00F64DE5">
              <w:rPr>
                <w:sz w:val="22"/>
                <w:szCs w:val="22"/>
                <w:lang w:eastAsia="ru-RU"/>
              </w:rPr>
              <w:t xml:space="preserve">  </w:t>
            </w:r>
            <w:r w:rsidRPr="00F64DE5">
              <w:rPr>
                <w:sz w:val="22"/>
                <w:szCs w:val="22"/>
                <w:lang w:eastAsia="ru-RU"/>
              </w:rPr>
              <w:t xml:space="preserve">3283589.46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453858.31      </w:t>
            </w:r>
            <w:r w:rsidR="00416429" w:rsidRPr="00F64DE5">
              <w:rPr>
                <w:sz w:val="22"/>
                <w:szCs w:val="22"/>
                <w:lang w:eastAsia="ru-RU"/>
              </w:rPr>
              <w:t xml:space="preserve">  </w:t>
            </w:r>
            <w:r w:rsidRPr="00F64DE5">
              <w:rPr>
                <w:sz w:val="22"/>
                <w:szCs w:val="22"/>
                <w:lang w:eastAsia="ru-RU"/>
              </w:rPr>
              <w:t xml:space="preserve">3283588.49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453882.57     </w:t>
            </w:r>
            <w:r w:rsidR="00416429" w:rsidRPr="00F64DE5">
              <w:rPr>
                <w:sz w:val="22"/>
                <w:szCs w:val="22"/>
                <w:lang w:eastAsia="ru-RU"/>
              </w:rPr>
              <w:t xml:space="preserve">  </w:t>
            </w:r>
            <w:r w:rsidRPr="00F64DE5">
              <w:rPr>
                <w:sz w:val="22"/>
                <w:szCs w:val="22"/>
                <w:lang w:eastAsia="ru-RU"/>
              </w:rPr>
              <w:t xml:space="preserve"> 3283597.42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453882.99      </w:t>
            </w:r>
            <w:r w:rsidR="00416429" w:rsidRPr="00F64DE5">
              <w:rPr>
                <w:sz w:val="22"/>
                <w:szCs w:val="22"/>
                <w:lang w:eastAsia="ru-RU"/>
              </w:rPr>
              <w:t xml:space="preserve">  </w:t>
            </w:r>
            <w:r w:rsidRPr="00F64DE5">
              <w:rPr>
                <w:sz w:val="22"/>
                <w:szCs w:val="22"/>
                <w:lang w:eastAsia="ru-RU"/>
              </w:rPr>
              <w:t xml:space="preserve">3283597.57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453884.63      </w:t>
            </w:r>
            <w:r w:rsidR="00416429" w:rsidRPr="00F64DE5">
              <w:rPr>
                <w:sz w:val="22"/>
                <w:szCs w:val="22"/>
                <w:lang w:eastAsia="ru-RU"/>
              </w:rPr>
              <w:t xml:space="preserve">  </w:t>
            </w:r>
            <w:r w:rsidRPr="00F64DE5">
              <w:rPr>
                <w:sz w:val="22"/>
                <w:szCs w:val="22"/>
                <w:lang w:eastAsia="ru-RU"/>
              </w:rPr>
              <w:t xml:space="preserve">3283598.65 </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7</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1882</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бытовое обслуживание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453921.18      </w:t>
            </w:r>
            <w:r w:rsidR="00416429" w:rsidRPr="00F64DE5">
              <w:rPr>
                <w:sz w:val="22"/>
                <w:szCs w:val="22"/>
                <w:lang w:eastAsia="ru-RU"/>
              </w:rPr>
              <w:t xml:space="preserve">  </w:t>
            </w:r>
            <w:r w:rsidRPr="00F64DE5">
              <w:rPr>
                <w:sz w:val="22"/>
                <w:szCs w:val="22"/>
                <w:lang w:eastAsia="ru-RU"/>
              </w:rPr>
              <w:t xml:space="preserve">3283611.38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453930.85     </w:t>
            </w:r>
            <w:r w:rsidR="00416429" w:rsidRPr="00F64DE5">
              <w:rPr>
                <w:sz w:val="22"/>
                <w:szCs w:val="22"/>
                <w:lang w:eastAsia="ru-RU"/>
              </w:rPr>
              <w:t xml:space="preserve">  </w:t>
            </w:r>
            <w:r w:rsidRPr="00F64DE5">
              <w:rPr>
                <w:sz w:val="22"/>
                <w:szCs w:val="22"/>
                <w:lang w:eastAsia="ru-RU"/>
              </w:rPr>
              <w:t xml:space="preserve"> 3283551.02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453942.75     </w:t>
            </w:r>
            <w:r w:rsidR="00416429" w:rsidRPr="00F64DE5">
              <w:rPr>
                <w:sz w:val="22"/>
                <w:szCs w:val="22"/>
                <w:lang w:eastAsia="ru-RU"/>
              </w:rPr>
              <w:t xml:space="preserve">  </w:t>
            </w:r>
            <w:r w:rsidRPr="00F64DE5">
              <w:rPr>
                <w:sz w:val="22"/>
                <w:szCs w:val="22"/>
                <w:lang w:eastAsia="ru-RU"/>
              </w:rPr>
              <w:t xml:space="preserve"> 3283548.69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453937.08      </w:t>
            </w:r>
            <w:r w:rsidR="00416429" w:rsidRPr="00F64DE5">
              <w:rPr>
                <w:sz w:val="22"/>
                <w:szCs w:val="22"/>
                <w:lang w:eastAsia="ru-RU"/>
              </w:rPr>
              <w:t xml:space="preserve">  </w:t>
            </w:r>
            <w:r w:rsidRPr="00F64DE5">
              <w:rPr>
                <w:sz w:val="22"/>
                <w:szCs w:val="22"/>
                <w:lang w:eastAsia="ru-RU"/>
              </w:rPr>
              <w:t xml:space="preserve">3283567.78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453942.19      </w:t>
            </w:r>
            <w:r w:rsidR="00416429" w:rsidRPr="00F64DE5">
              <w:rPr>
                <w:sz w:val="22"/>
                <w:szCs w:val="22"/>
                <w:lang w:eastAsia="ru-RU"/>
              </w:rPr>
              <w:t xml:space="preserve">  </w:t>
            </w:r>
            <w:r w:rsidRPr="00F64DE5">
              <w:rPr>
                <w:sz w:val="22"/>
                <w:szCs w:val="22"/>
                <w:lang w:eastAsia="ru-RU"/>
              </w:rPr>
              <w:t xml:space="preserve">3283570.53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453945.87      </w:t>
            </w:r>
            <w:r w:rsidR="00416429" w:rsidRPr="00F64DE5">
              <w:rPr>
                <w:sz w:val="22"/>
                <w:szCs w:val="22"/>
                <w:lang w:eastAsia="ru-RU"/>
              </w:rPr>
              <w:t xml:space="preserve">  </w:t>
            </w:r>
            <w:r w:rsidRPr="00F64DE5">
              <w:rPr>
                <w:sz w:val="22"/>
                <w:szCs w:val="22"/>
                <w:lang w:eastAsia="ru-RU"/>
              </w:rPr>
              <w:t xml:space="preserve">3283573.15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453945.19      </w:t>
            </w:r>
            <w:r w:rsidR="00416429" w:rsidRPr="00F64DE5">
              <w:rPr>
                <w:sz w:val="22"/>
                <w:szCs w:val="22"/>
                <w:lang w:eastAsia="ru-RU"/>
              </w:rPr>
              <w:t xml:space="preserve">  </w:t>
            </w:r>
            <w:r w:rsidRPr="00F64DE5">
              <w:rPr>
                <w:sz w:val="22"/>
                <w:szCs w:val="22"/>
                <w:lang w:eastAsia="ru-RU"/>
              </w:rPr>
              <w:t xml:space="preserve">3283577.79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453964.56      </w:t>
            </w:r>
            <w:r w:rsidR="00416429" w:rsidRPr="00F64DE5">
              <w:rPr>
                <w:sz w:val="22"/>
                <w:szCs w:val="22"/>
                <w:lang w:eastAsia="ru-RU"/>
              </w:rPr>
              <w:t xml:space="preserve">  </w:t>
            </w:r>
            <w:r w:rsidRPr="00F64DE5">
              <w:rPr>
                <w:sz w:val="22"/>
                <w:szCs w:val="22"/>
                <w:lang w:eastAsia="ru-RU"/>
              </w:rPr>
              <w:t xml:space="preserve">3283585.6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453962.5       </w:t>
            </w:r>
            <w:r w:rsidR="00416429" w:rsidRPr="00F64DE5">
              <w:rPr>
                <w:sz w:val="22"/>
                <w:szCs w:val="22"/>
                <w:lang w:eastAsia="ru-RU"/>
              </w:rPr>
              <w:t xml:space="preserve">  </w:t>
            </w:r>
            <w:r w:rsidRPr="00F64DE5">
              <w:rPr>
                <w:sz w:val="22"/>
                <w:szCs w:val="22"/>
                <w:lang w:eastAsia="ru-RU"/>
              </w:rPr>
              <w:t xml:space="preserve"> 3283593.46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453970.06      </w:t>
            </w:r>
            <w:r w:rsidR="00416429" w:rsidRPr="00F64DE5">
              <w:rPr>
                <w:sz w:val="22"/>
                <w:szCs w:val="22"/>
                <w:lang w:eastAsia="ru-RU"/>
              </w:rPr>
              <w:t xml:space="preserve">  </w:t>
            </w:r>
            <w:r w:rsidRPr="00F64DE5">
              <w:rPr>
                <w:sz w:val="22"/>
                <w:szCs w:val="22"/>
                <w:lang w:eastAsia="ru-RU"/>
              </w:rPr>
              <w:t xml:space="preserve">3283595.45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453967.65      </w:t>
            </w:r>
            <w:r w:rsidR="00416429" w:rsidRPr="00F64DE5">
              <w:rPr>
                <w:sz w:val="22"/>
                <w:szCs w:val="22"/>
                <w:lang w:eastAsia="ru-RU"/>
              </w:rPr>
              <w:t xml:space="preserve">  </w:t>
            </w:r>
            <w:r w:rsidRPr="00F64DE5">
              <w:rPr>
                <w:sz w:val="22"/>
                <w:szCs w:val="22"/>
                <w:lang w:eastAsia="ru-RU"/>
              </w:rPr>
              <w:t xml:space="preserve">3283610.14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453969.72      </w:t>
            </w:r>
            <w:r w:rsidR="00416429" w:rsidRPr="00F64DE5">
              <w:rPr>
                <w:sz w:val="22"/>
                <w:szCs w:val="22"/>
                <w:lang w:eastAsia="ru-RU"/>
              </w:rPr>
              <w:t xml:space="preserve">  </w:t>
            </w:r>
            <w:r w:rsidRPr="00F64DE5">
              <w:rPr>
                <w:sz w:val="22"/>
                <w:szCs w:val="22"/>
                <w:lang w:eastAsia="ru-RU"/>
              </w:rPr>
              <w:t xml:space="preserve">3283610.55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453968.73      </w:t>
            </w:r>
            <w:r w:rsidR="00416429" w:rsidRPr="00F64DE5">
              <w:rPr>
                <w:sz w:val="22"/>
                <w:szCs w:val="22"/>
                <w:lang w:eastAsia="ru-RU"/>
              </w:rPr>
              <w:t xml:space="preserve">  </w:t>
            </w:r>
            <w:r w:rsidRPr="00F64DE5">
              <w:rPr>
                <w:sz w:val="22"/>
                <w:szCs w:val="22"/>
                <w:lang w:eastAsia="ru-RU"/>
              </w:rPr>
              <w:t xml:space="preserve">3283618.85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453966.26      </w:t>
            </w:r>
            <w:r w:rsidR="00416429" w:rsidRPr="00F64DE5">
              <w:rPr>
                <w:sz w:val="22"/>
                <w:szCs w:val="22"/>
                <w:lang w:eastAsia="ru-RU"/>
              </w:rPr>
              <w:t xml:space="preserve">  </w:t>
            </w:r>
            <w:r w:rsidRPr="00F64DE5">
              <w:rPr>
                <w:sz w:val="22"/>
                <w:szCs w:val="22"/>
                <w:lang w:eastAsia="ru-RU"/>
              </w:rPr>
              <w:t xml:space="preserve">3283618.57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453921.18      </w:t>
            </w:r>
            <w:r w:rsidR="00416429" w:rsidRPr="00F64DE5">
              <w:rPr>
                <w:sz w:val="22"/>
                <w:szCs w:val="22"/>
                <w:lang w:eastAsia="ru-RU"/>
              </w:rPr>
              <w:t xml:space="preserve">  </w:t>
            </w:r>
            <w:r w:rsidRPr="00F64DE5">
              <w:rPr>
                <w:sz w:val="22"/>
                <w:szCs w:val="22"/>
                <w:lang w:eastAsia="ru-RU"/>
              </w:rPr>
              <w:t xml:space="preserve">3283611.38 </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8</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1982</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бытовое обслуживание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453930.85</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3283551.02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453921.18</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3283611.38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453890.62</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3283602.61</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lastRenderedPageBreak/>
              <w:t>453884.63</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3283598.65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453882.99</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3283597.57</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453882.57</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3283597.42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453886.52</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3283589.27</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453884.48</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3283588.56</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453892.24</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3283568.38</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453897.99</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3283550.40</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453910.04</w:t>
            </w:r>
            <w:r w:rsidRPr="00F64DE5">
              <w:rPr>
                <w:sz w:val="22"/>
                <w:szCs w:val="22"/>
                <w:lang w:eastAsia="ru-RU"/>
              </w:rPr>
              <w:tab/>
            </w:r>
            <w:r w:rsidR="00416429" w:rsidRPr="00F64DE5">
              <w:rPr>
                <w:sz w:val="22"/>
                <w:szCs w:val="22"/>
                <w:lang w:eastAsia="ru-RU"/>
              </w:rPr>
              <w:t xml:space="preserve"> </w:t>
            </w:r>
            <w:r w:rsidRPr="00F64DE5">
              <w:rPr>
                <w:sz w:val="22"/>
                <w:szCs w:val="22"/>
                <w:lang w:eastAsia="ru-RU"/>
              </w:rPr>
              <w:t>3283555.11</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lastRenderedPageBreak/>
              <w:t>9</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1293</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бытовое обслуживание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453873.52       3283540.86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453897.99       3283550.4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453892.24       3283568.38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453884.48       3283588.56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453886.52       3283589.27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453882.57       3283597.42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453858.31       3283588.49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453871.77       3283546.31 </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453873.52       3283540.86 </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10</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2604</w:t>
            </w:r>
          </w:p>
        </w:tc>
        <w:tc>
          <w:tcPr>
            <w:tcW w:w="4597"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 xml:space="preserve">Зона магазины </w:t>
            </w:r>
          </w:p>
        </w:tc>
        <w:tc>
          <w:tcPr>
            <w:tcW w:w="32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453939.83</w:t>
            </w:r>
            <w:r w:rsidRPr="00F64DE5">
              <w:rPr>
                <w:sz w:val="22"/>
                <w:szCs w:val="22"/>
                <w:lang w:eastAsia="ru-RU"/>
              </w:rPr>
              <w:tab/>
              <w:t>3283444.95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453907.18</w:t>
            </w:r>
            <w:r w:rsidRPr="00F64DE5">
              <w:rPr>
                <w:sz w:val="22"/>
                <w:szCs w:val="22"/>
                <w:lang w:eastAsia="ru-RU"/>
              </w:rPr>
              <w:tab/>
              <w:t>3283537.63</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453879.18</w:t>
            </w:r>
            <w:r w:rsidRPr="00F64DE5">
              <w:rPr>
                <w:sz w:val="22"/>
                <w:szCs w:val="22"/>
                <w:lang w:eastAsia="ru-RU"/>
              </w:rPr>
              <w:tab/>
              <w:t>3283526.85</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453895.66</w:t>
            </w:r>
            <w:r w:rsidRPr="00F64DE5">
              <w:rPr>
                <w:sz w:val="22"/>
                <w:szCs w:val="22"/>
                <w:lang w:eastAsia="ru-RU"/>
              </w:rPr>
              <w:tab/>
              <w:t>3283489.22</w:t>
            </w:r>
          </w:p>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453919.19</w:t>
            </w:r>
            <w:r w:rsidRPr="00F64DE5">
              <w:rPr>
                <w:sz w:val="22"/>
                <w:szCs w:val="22"/>
                <w:lang w:eastAsia="ru-RU"/>
              </w:rPr>
              <w:tab/>
              <w:t>3283435.55</w:t>
            </w:r>
          </w:p>
        </w:tc>
      </w:tr>
      <w:tr w:rsidR="006546E1" w:rsidRPr="006546E1" w:rsidTr="006546E1">
        <w:trPr>
          <w:jc w:val="center"/>
        </w:trPr>
        <w:tc>
          <w:tcPr>
            <w:tcW w:w="53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11</w:t>
            </w:r>
          </w:p>
        </w:tc>
        <w:tc>
          <w:tcPr>
            <w:tcW w:w="1360" w:type="dxa"/>
            <w:shd w:val="clear" w:color="auto" w:fill="auto"/>
          </w:tcPr>
          <w:p w:rsidR="006546E1" w:rsidRPr="00F64DE5" w:rsidRDefault="006546E1" w:rsidP="006546E1">
            <w:pPr>
              <w:suppressAutoHyphens w:val="0"/>
              <w:overflowPunct w:val="0"/>
              <w:autoSpaceDE w:val="0"/>
              <w:autoSpaceDN w:val="0"/>
              <w:adjustRightInd w:val="0"/>
              <w:textAlignment w:val="baseline"/>
              <w:rPr>
                <w:sz w:val="22"/>
                <w:szCs w:val="22"/>
                <w:lang w:eastAsia="ru-RU"/>
              </w:rPr>
            </w:pPr>
            <w:r w:rsidRPr="00F64DE5">
              <w:rPr>
                <w:sz w:val="22"/>
                <w:szCs w:val="22"/>
                <w:lang w:eastAsia="ru-RU"/>
              </w:rPr>
              <w:t>28567</w:t>
            </w:r>
          </w:p>
        </w:tc>
        <w:tc>
          <w:tcPr>
            <w:tcW w:w="4597" w:type="dxa"/>
            <w:shd w:val="clear" w:color="auto" w:fill="auto"/>
          </w:tcPr>
          <w:p w:rsidR="006546E1" w:rsidRPr="00F64DE5" w:rsidRDefault="006546E1" w:rsidP="006546E1">
            <w:pPr>
              <w:suppressAutoHyphens w:val="0"/>
              <w:overflowPunct w:val="0"/>
              <w:autoSpaceDE w:val="0"/>
              <w:autoSpaceDN w:val="0"/>
              <w:adjustRightInd w:val="0"/>
              <w:spacing w:line="240" w:lineRule="atLeast"/>
              <w:textAlignment w:val="baseline"/>
              <w:rPr>
                <w:sz w:val="22"/>
                <w:szCs w:val="22"/>
                <w:lang w:eastAsia="ru-RU"/>
              </w:rPr>
            </w:pPr>
            <w:r w:rsidRPr="00F64DE5">
              <w:rPr>
                <w:sz w:val="22"/>
                <w:szCs w:val="22"/>
                <w:lang w:eastAsia="ru-RU"/>
              </w:rPr>
              <w:t xml:space="preserve">Зона объектов начального и среднего общего образования </w:t>
            </w:r>
          </w:p>
        </w:tc>
        <w:tc>
          <w:tcPr>
            <w:tcW w:w="3260" w:type="dxa"/>
            <w:shd w:val="clear" w:color="auto" w:fill="auto"/>
          </w:tcPr>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453884.63       3283598.65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453890.62       3283602.61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453921.18       3283611.38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453966.26       3283618.57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453968.73       3283618.85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453958.47       3283686.84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453956.17       3283686.52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453953.17       3283706.46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453949.11      </w:t>
            </w:r>
            <w:r w:rsidR="00416429" w:rsidRPr="00F64DE5">
              <w:rPr>
                <w:rFonts w:eastAsia="Calibri"/>
                <w:sz w:val="22"/>
                <w:szCs w:val="22"/>
                <w:lang w:eastAsia="en-US"/>
              </w:rPr>
              <w:t xml:space="preserve"> </w:t>
            </w:r>
            <w:r w:rsidRPr="00F64DE5">
              <w:rPr>
                <w:rFonts w:eastAsia="Calibri"/>
                <w:sz w:val="22"/>
                <w:szCs w:val="22"/>
                <w:lang w:eastAsia="en-US"/>
              </w:rPr>
              <w:t xml:space="preserve">3283706.39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453939.79      </w:t>
            </w:r>
            <w:r w:rsidR="00416429" w:rsidRPr="00F64DE5">
              <w:rPr>
                <w:rFonts w:eastAsia="Calibri"/>
                <w:sz w:val="22"/>
                <w:szCs w:val="22"/>
                <w:lang w:eastAsia="en-US"/>
              </w:rPr>
              <w:t xml:space="preserve"> </w:t>
            </w:r>
            <w:r w:rsidRPr="00F64DE5">
              <w:rPr>
                <w:rFonts w:eastAsia="Calibri"/>
                <w:sz w:val="22"/>
                <w:szCs w:val="22"/>
                <w:lang w:eastAsia="en-US"/>
              </w:rPr>
              <w:t xml:space="preserve">3283756.28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453938.06      </w:t>
            </w:r>
            <w:r w:rsidR="00416429" w:rsidRPr="00F64DE5">
              <w:rPr>
                <w:rFonts w:eastAsia="Calibri"/>
                <w:sz w:val="22"/>
                <w:szCs w:val="22"/>
                <w:lang w:eastAsia="en-US"/>
              </w:rPr>
              <w:t xml:space="preserve"> </w:t>
            </w:r>
            <w:r w:rsidRPr="00F64DE5">
              <w:rPr>
                <w:rFonts w:eastAsia="Calibri"/>
                <w:sz w:val="22"/>
                <w:szCs w:val="22"/>
                <w:lang w:eastAsia="en-US"/>
              </w:rPr>
              <w:t xml:space="preserve">3283756.24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453935.02      </w:t>
            </w:r>
            <w:r w:rsidR="00416429" w:rsidRPr="00F64DE5">
              <w:rPr>
                <w:rFonts w:eastAsia="Calibri"/>
                <w:sz w:val="22"/>
                <w:szCs w:val="22"/>
                <w:lang w:eastAsia="en-US"/>
              </w:rPr>
              <w:t xml:space="preserve"> </w:t>
            </w:r>
            <w:r w:rsidRPr="00F64DE5">
              <w:rPr>
                <w:rFonts w:eastAsia="Calibri"/>
                <w:sz w:val="22"/>
                <w:szCs w:val="22"/>
                <w:lang w:eastAsia="en-US"/>
              </w:rPr>
              <w:t xml:space="preserve">3283757.95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453932.89      </w:t>
            </w:r>
            <w:r w:rsidR="00416429" w:rsidRPr="00F64DE5">
              <w:rPr>
                <w:rFonts w:eastAsia="Calibri"/>
                <w:sz w:val="22"/>
                <w:szCs w:val="22"/>
                <w:lang w:eastAsia="en-US"/>
              </w:rPr>
              <w:t xml:space="preserve"> </w:t>
            </w:r>
            <w:r w:rsidRPr="00F64DE5">
              <w:rPr>
                <w:rFonts w:eastAsia="Calibri"/>
                <w:sz w:val="22"/>
                <w:szCs w:val="22"/>
                <w:lang w:eastAsia="en-US"/>
              </w:rPr>
              <w:t xml:space="preserve">3283768.96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453929.97      </w:t>
            </w:r>
            <w:r w:rsidR="00416429" w:rsidRPr="00F64DE5">
              <w:rPr>
                <w:rFonts w:eastAsia="Calibri"/>
                <w:sz w:val="22"/>
                <w:szCs w:val="22"/>
                <w:lang w:eastAsia="en-US"/>
              </w:rPr>
              <w:t xml:space="preserve"> </w:t>
            </w:r>
            <w:r w:rsidRPr="00F64DE5">
              <w:rPr>
                <w:rFonts w:eastAsia="Calibri"/>
                <w:sz w:val="22"/>
                <w:szCs w:val="22"/>
                <w:lang w:eastAsia="en-US"/>
              </w:rPr>
              <w:t xml:space="preserve">3283778.52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453929.48      </w:t>
            </w:r>
            <w:r w:rsidR="00416429" w:rsidRPr="00F64DE5">
              <w:rPr>
                <w:rFonts w:eastAsia="Calibri"/>
                <w:sz w:val="22"/>
                <w:szCs w:val="22"/>
                <w:lang w:eastAsia="en-US"/>
              </w:rPr>
              <w:t xml:space="preserve"> </w:t>
            </w:r>
            <w:r w:rsidRPr="00F64DE5">
              <w:rPr>
                <w:rFonts w:eastAsia="Calibri"/>
                <w:sz w:val="22"/>
                <w:szCs w:val="22"/>
                <w:lang w:eastAsia="en-US"/>
              </w:rPr>
              <w:t xml:space="preserve">3283778.77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453930.72      </w:t>
            </w:r>
            <w:r w:rsidR="00416429" w:rsidRPr="00F64DE5">
              <w:rPr>
                <w:rFonts w:eastAsia="Calibri"/>
                <w:sz w:val="22"/>
                <w:szCs w:val="22"/>
                <w:lang w:eastAsia="en-US"/>
              </w:rPr>
              <w:t xml:space="preserve"> </w:t>
            </w:r>
            <w:r w:rsidRPr="00F64DE5">
              <w:rPr>
                <w:rFonts w:eastAsia="Calibri"/>
                <w:sz w:val="22"/>
                <w:szCs w:val="22"/>
                <w:lang w:eastAsia="en-US"/>
              </w:rPr>
              <w:t xml:space="preserve">3283784.18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453933.97      </w:t>
            </w:r>
            <w:r w:rsidR="00416429" w:rsidRPr="00F64DE5">
              <w:rPr>
                <w:rFonts w:eastAsia="Calibri"/>
                <w:sz w:val="22"/>
                <w:szCs w:val="22"/>
                <w:lang w:eastAsia="en-US"/>
              </w:rPr>
              <w:t xml:space="preserve"> </w:t>
            </w:r>
            <w:r w:rsidRPr="00F64DE5">
              <w:rPr>
                <w:rFonts w:eastAsia="Calibri"/>
                <w:sz w:val="22"/>
                <w:szCs w:val="22"/>
                <w:lang w:eastAsia="en-US"/>
              </w:rPr>
              <w:t xml:space="preserve">3283784.5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453919.52      </w:t>
            </w:r>
            <w:r w:rsidR="00416429" w:rsidRPr="00F64DE5">
              <w:rPr>
                <w:rFonts w:eastAsia="Calibri"/>
                <w:sz w:val="22"/>
                <w:szCs w:val="22"/>
                <w:lang w:eastAsia="en-US"/>
              </w:rPr>
              <w:t xml:space="preserve"> </w:t>
            </w:r>
            <w:r w:rsidRPr="00F64DE5">
              <w:rPr>
                <w:rFonts w:eastAsia="Calibri"/>
                <w:sz w:val="22"/>
                <w:szCs w:val="22"/>
                <w:lang w:eastAsia="en-US"/>
              </w:rPr>
              <w:t xml:space="preserve">3283862.84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453805.39      </w:t>
            </w:r>
            <w:r w:rsidR="00416429" w:rsidRPr="00F64DE5">
              <w:rPr>
                <w:rFonts w:eastAsia="Calibri"/>
                <w:sz w:val="22"/>
                <w:szCs w:val="22"/>
                <w:lang w:eastAsia="en-US"/>
              </w:rPr>
              <w:t xml:space="preserve"> </w:t>
            </w:r>
            <w:r w:rsidRPr="00F64DE5">
              <w:rPr>
                <w:rFonts w:eastAsia="Calibri"/>
                <w:sz w:val="22"/>
                <w:szCs w:val="22"/>
                <w:lang w:eastAsia="en-US"/>
              </w:rPr>
              <w:t xml:space="preserve">3283845.81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453840.8        </w:t>
            </w:r>
            <w:r w:rsidR="00416429" w:rsidRPr="00F64DE5">
              <w:rPr>
                <w:rFonts w:eastAsia="Calibri"/>
                <w:sz w:val="22"/>
                <w:szCs w:val="22"/>
                <w:lang w:eastAsia="en-US"/>
              </w:rPr>
              <w:t xml:space="preserve"> </w:t>
            </w:r>
            <w:r w:rsidRPr="00F64DE5">
              <w:rPr>
                <w:rFonts w:eastAsia="Calibri"/>
                <w:sz w:val="22"/>
                <w:szCs w:val="22"/>
                <w:lang w:eastAsia="en-US"/>
              </w:rPr>
              <w:t xml:space="preserve">3283667.38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453854.2        </w:t>
            </w:r>
            <w:r w:rsidR="00416429" w:rsidRPr="00F64DE5">
              <w:rPr>
                <w:rFonts w:eastAsia="Calibri"/>
                <w:sz w:val="22"/>
                <w:szCs w:val="22"/>
                <w:lang w:eastAsia="en-US"/>
              </w:rPr>
              <w:t xml:space="preserve"> </w:t>
            </w:r>
            <w:r w:rsidRPr="00F64DE5">
              <w:rPr>
                <w:rFonts w:eastAsia="Calibri"/>
                <w:sz w:val="22"/>
                <w:szCs w:val="22"/>
                <w:lang w:eastAsia="en-US"/>
              </w:rPr>
              <w:t xml:space="preserve">3283606.65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453880.3       </w:t>
            </w:r>
            <w:r w:rsidR="00416429" w:rsidRPr="00F64DE5">
              <w:rPr>
                <w:rFonts w:eastAsia="Calibri"/>
                <w:sz w:val="22"/>
                <w:szCs w:val="22"/>
                <w:lang w:eastAsia="en-US"/>
              </w:rPr>
              <w:t xml:space="preserve"> </w:t>
            </w:r>
            <w:r w:rsidRPr="00F64DE5">
              <w:rPr>
                <w:rFonts w:eastAsia="Calibri"/>
                <w:sz w:val="22"/>
                <w:szCs w:val="22"/>
                <w:lang w:eastAsia="en-US"/>
              </w:rPr>
              <w:t xml:space="preserve">3283611.85 </w:t>
            </w:r>
          </w:p>
          <w:p w:rsidR="006546E1" w:rsidRPr="00F64DE5" w:rsidRDefault="006546E1" w:rsidP="00416429">
            <w:pPr>
              <w:suppressAutoHyphens w:val="0"/>
              <w:rPr>
                <w:rFonts w:eastAsia="Calibri"/>
                <w:sz w:val="22"/>
                <w:szCs w:val="22"/>
                <w:lang w:eastAsia="en-US"/>
              </w:rPr>
            </w:pPr>
            <w:r w:rsidRPr="00F64DE5">
              <w:rPr>
                <w:rFonts w:eastAsia="Calibri"/>
                <w:sz w:val="22"/>
                <w:szCs w:val="22"/>
                <w:lang w:eastAsia="en-US"/>
              </w:rPr>
              <w:t xml:space="preserve">453884.63     </w:t>
            </w:r>
            <w:r w:rsidR="00416429" w:rsidRPr="00F64DE5">
              <w:rPr>
                <w:rFonts w:eastAsia="Calibri"/>
                <w:sz w:val="22"/>
                <w:szCs w:val="22"/>
                <w:lang w:eastAsia="en-US"/>
              </w:rPr>
              <w:t xml:space="preserve"> 3283598.65 </w:t>
            </w:r>
          </w:p>
        </w:tc>
      </w:tr>
    </w:tbl>
    <w:p w:rsidR="006546E1" w:rsidRPr="006546E1" w:rsidRDefault="006546E1" w:rsidP="00416429">
      <w:pPr>
        <w:suppressAutoHyphens w:val="0"/>
        <w:overflowPunct w:val="0"/>
        <w:autoSpaceDE w:val="0"/>
        <w:autoSpaceDN w:val="0"/>
        <w:adjustRightInd w:val="0"/>
        <w:spacing w:before="240" w:line="0" w:lineRule="atLeast"/>
        <w:jc w:val="center"/>
        <w:textAlignment w:val="baseline"/>
        <w:rPr>
          <w:b/>
          <w:lang w:eastAsia="ru-RU"/>
        </w:rPr>
      </w:pPr>
      <w:r w:rsidRPr="006546E1">
        <w:rPr>
          <w:b/>
          <w:lang w:eastAsia="ru-RU"/>
        </w:rPr>
        <w:t>Расчётные коэффициенты плотности застройки проектируемых объектов капитального строительства</w:t>
      </w:r>
    </w:p>
    <w:p w:rsidR="006546E1" w:rsidRPr="006546E1" w:rsidRDefault="006546E1" w:rsidP="00416429">
      <w:pPr>
        <w:suppressAutoHyphens w:val="0"/>
        <w:overflowPunct w:val="0"/>
        <w:autoSpaceDE w:val="0"/>
        <w:autoSpaceDN w:val="0"/>
        <w:adjustRightInd w:val="0"/>
        <w:jc w:val="right"/>
        <w:textAlignment w:val="baseline"/>
        <w:rPr>
          <w:lang w:eastAsia="ru-RU"/>
        </w:rPr>
      </w:pPr>
      <w:r w:rsidRPr="006546E1">
        <w:rPr>
          <w:lang w:eastAsia="ru-RU"/>
        </w:rPr>
        <w:t>Таблица 3</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9"/>
        <w:gridCol w:w="1959"/>
        <w:gridCol w:w="1122"/>
        <w:gridCol w:w="1190"/>
        <w:gridCol w:w="1262"/>
        <w:gridCol w:w="1262"/>
        <w:gridCol w:w="1189"/>
        <w:gridCol w:w="1126"/>
      </w:tblGrid>
      <w:tr w:rsidR="00F64DE5" w:rsidRPr="00F64DE5" w:rsidTr="00F64DE5">
        <w:trPr>
          <w:jc w:val="center"/>
        </w:trPr>
        <w:tc>
          <w:tcPr>
            <w:tcW w:w="534" w:type="dxa"/>
            <w:shd w:val="clear" w:color="auto" w:fill="auto"/>
          </w:tcPr>
          <w:p w:rsidR="00F64DE5" w:rsidRPr="00F64DE5" w:rsidRDefault="00F64DE5" w:rsidP="00F64DE5">
            <w:pPr>
              <w:suppressAutoHyphens w:val="0"/>
              <w:overflowPunct w:val="0"/>
              <w:autoSpaceDE w:val="0"/>
              <w:autoSpaceDN w:val="0"/>
              <w:adjustRightInd w:val="0"/>
              <w:spacing w:line="276" w:lineRule="auto"/>
              <w:jc w:val="center"/>
              <w:textAlignment w:val="baseline"/>
              <w:rPr>
                <w:sz w:val="22"/>
                <w:szCs w:val="22"/>
                <w:lang w:eastAsia="ru-RU"/>
              </w:rPr>
            </w:pPr>
            <w:r w:rsidRPr="00F64DE5">
              <w:rPr>
                <w:sz w:val="22"/>
                <w:szCs w:val="22"/>
                <w:lang w:eastAsia="ru-RU"/>
              </w:rPr>
              <w:t>№</w:t>
            </w:r>
          </w:p>
          <w:p w:rsidR="00F64DE5" w:rsidRPr="00F64DE5" w:rsidRDefault="00F64DE5" w:rsidP="00F64DE5">
            <w:pPr>
              <w:suppressAutoHyphens w:val="0"/>
              <w:overflowPunct w:val="0"/>
              <w:autoSpaceDE w:val="0"/>
              <w:autoSpaceDN w:val="0"/>
              <w:adjustRightInd w:val="0"/>
              <w:spacing w:line="276" w:lineRule="auto"/>
              <w:jc w:val="center"/>
              <w:textAlignment w:val="baseline"/>
              <w:rPr>
                <w:sz w:val="22"/>
                <w:szCs w:val="22"/>
                <w:lang w:eastAsia="ru-RU"/>
              </w:rPr>
            </w:pPr>
            <w:proofErr w:type="gramStart"/>
            <w:r w:rsidRPr="00F64DE5">
              <w:rPr>
                <w:sz w:val="22"/>
                <w:szCs w:val="22"/>
                <w:lang w:eastAsia="ru-RU"/>
              </w:rPr>
              <w:t>п</w:t>
            </w:r>
            <w:proofErr w:type="gramEnd"/>
            <w:r w:rsidRPr="00F64DE5">
              <w:rPr>
                <w:sz w:val="22"/>
                <w:szCs w:val="22"/>
                <w:lang w:eastAsia="ru-RU"/>
              </w:rPr>
              <w:t>/п</w:t>
            </w:r>
          </w:p>
        </w:tc>
        <w:tc>
          <w:tcPr>
            <w:tcW w:w="1984" w:type="dxa"/>
            <w:shd w:val="clear" w:color="auto" w:fill="auto"/>
          </w:tcPr>
          <w:p w:rsidR="00F64DE5" w:rsidRPr="00F64DE5" w:rsidRDefault="00F64DE5" w:rsidP="00F64DE5">
            <w:pPr>
              <w:suppressAutoHyphens w:val="0"/>
              <w:overflowPunct w:val="0"/>
              <w:autoSpaceDE w:val="0"/>
              <w:autoSpaceDN w:val="0"/>
              <w:adjustRightInd w:val="0"/>
              <w:spacing w:line="276" w:lineRule="auto"/>
              <w:jc w:val="center"/>
              <w:textAlignment w:val="baseline"/>
              <w:rPr>
                <w:sz w:val="22"/>
                <w:szCs w:val="22"/>
                <w:lang w:eastAsia="ru-RU"/>
              </w:rPr>
            </w:pPr>
            <w:r w:rsidRPr="00F64DE5">
              <w:rPr>
                <w:sz w:val="22"/>
                <w:szCs w:val="22"/>
                <w:lang w:eastAsia="ru-RU"/>
              </w:rPr>
              <w:t>Наименование объекта капитального строительства</w:t>
            </w:r>
          </w:p>
        </w:tc>
        <w:tc>
          <w:tcPr>
            <w:tcW w:w="1134" w:type="dxa"/>
            <w:shd w:val="clear" w:color="auto" w:fill="auto"/>
          </w:tcPr>
          <w:p w:rsidR="00F64DE5" w:rsidRPr="00F64DE5" w:rsidRDefault="00F64DE5" w:rsidP="00F64DE5">
            <w:pPr>
              <w:suppressAutoHyphens w:val="0"/>
              <w:overflowPunct w:val="0"/>
              <w:autoSpaceDE w:val="0"/>
              <w:autoSpaceDN w:val="0"/>
              <w:adjustRightInd w:val="0"/>
              <w:spacing w:line="276" w:lineRule="auto"/>
              <w:jc w:val="center"/>
              <w:textAlignment w:val="baseline"/>
              <w:rPr>
                <w:sz w:val="22"/>
                <w:szCs w:val="22"/>
                <w:lang w:eastAsia="ru-RU"/>
              </w:rPr>
            </w:pPr>
            <w:r w:rsidRPr="00F64DE5">
              <w:rPr>
                <w:sz w:val="22"/>
                <w:szCs w:val="22"/>
                <w:lang w:eastAsia="ru-RU"/>
              </w:rPr>
              <w:t>Общая площадь квартир, м</w:t>
            </w:r>
            <w:proofErr w:type="gramStart"/>
            <w:r w:rsidRPr="00F64DE5">
              <w:rPr>
                <w:sz w:val="22"/>
                <w:szCs w:val="22"/>
                <w:vertAlign w:val="superscript"/>
                <w:lang w:eastAsia="ru-RU"/>
              </w:rPr>
              <w:t>2</w:t>
            </w:r>
            <w:proofErr w:type="gramEnd"/>
          </w:p>
        </w:tc>
        <w:tc>
          <w:tcPr>
            <w:tcW w:w="1203" w:type="dxa"/>
            <w:shd w:val="clear" w:color="auto" w:fill="auto"/>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Площадь земельного участка, м</w:t>
            </w:r>
            <w:proofErr w:type="gramStart"/>
            <w:r w:rsidRPr="00F64DE5">
              <w:rPr>
                <w:sz w:val="22"/>
                <w:szCs w:val="22"/>
                <w:vertAlign w:val="superscript"/>
                <w:lang w:eastAsia="ru-RU"/>
              </w:rPr>
              <w:t>2</w:t>
            </w:r>
            <w:proofErr w:type="gramEnd"/>
          </w:p>
        </w:tc>
        <w:tc>
          <w:tcPr>
            <w:tcW w:w="1276" w:type="dxa"/>
            <w:shd w:val="clear" w:color="auto" w:fill="auto"/>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Коэффициент плотности застройки</w:t>
            </w:r>
          </w:p>
        </w:tc>
        <w:tc>
          <w:tcPr>
            <w:tcW w:w="1276" w:type="dxa"/>
            <w:shd w:val="clear" w:color="auto" w:fill="auto"/>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Площадь застройки</w:t>
            </w:r>
          </w:p>
        </w:tc>
        <w:tc>
          <w:tcPr>
            <w:tcW w:w="1202" w:type="dxa"/>
            <w:shd w:val="clear" w:color="auto" w:fill="auto"/>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Коэффициент застройки</w:t>
            </w:r>
          </w:p>
        </w:tc>
        <w:tc>
          <w:tcPr>
            <w:tcW w:w="1138" w:type="dxa"/>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roofErr w:type="spellStart"/>
            <w:r w:rsidRPr="00F64DE5">
              <w:rPr>
                <w:sz w:val="22"/>
                <w:szCs w:val="22"/>
                <w:lang w:eastAsia="ru-RU"/>
              </w:rPr>
              <w:t>Крзу</w:t>
            </w:r>
            <w:proofErr w:type="spellEnd"/>
          </w:p>
        </w:tc>
      </w:tr>
      <w:tr w:rsidR="00F64DE5" w:rsidRPr="00F64DE5" w:rsidTr="00F64DE5">
        <w:trPr>
          <w:jc w:val="center"/>
        </w:trPr>
        <w:tc>
          <w:tcPr>
            <w:tcW w:w="534" w:type="dxa"/>
            <w:vMerge w:val="restart"/>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 xml:space="preserve">1 </w:t>
            </w:r>
          </w:p>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
        </w:tc>
        <w:tc>
          <w:tcPr>
            <w:tcW w:w="1984" w:type="dxa"/>
            <w:vMerge w:val="restart"/>
            <w:shd w:val="clear" w:color="auto" w:fill="auto"/>
          </w:tcPr>
          <w:p w:rsidR="00F64DE5" w:rsidRPr="00F64DE5" w:rsidRDefault="00F64DE5" w:rsidP="00F64DE5">
            <w:pPr>
              <w:suppressAutoHyphens w:val="0"/>
              <w:overflowPunct w:val="0"/>
              <w:autoSpaceDE w:val="0"/>
              <w:autoSpaceDN w:val="0"/>
              <w:adjustRightInd w:val="0"/>
              <w:jc w:val="both"/>
              <w:textAlignment w:val="baseline"/>
              <w:rPr>
                <w:sz w:val="22"/>
                <w:szCs w:val="22"/>
                <w:lang w:eastAsia="ru-RU"/>
              </w:rPr>
            </w:pPr>
            <w:r w:rsidRPr="00F64DE5">
              <w:rPr>
                <w:sz w:val="22"/>
                <w:szCs w:val="22"/>
                <w:lang w:eastAsia="ru-RU"/>
              </w:rPr>
              <w:lastRenderedPageBreak/>
              <w:t>Многоквартирны</w:t>
            </w:r>
            <w:r w:rsidRPr="00F64DE5">
              <w:rPr>
                <w:sz w:val="22"/>
                <w:szCs w:val="22"/>
                <w:lang w:eastAsia="ru-RU"/>
              </w:rPr>
              <w:lastRenderedPageBreak/>
              <w:t>й жилой дом 24-х этажный с подземной автостоянкой на 77м/м</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lastRenderedPageBreak/>
              <w:t>8528</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4356</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2.5</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678,0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0,18</w:t>
            </w:r>
          </w:p>
        </w:tc>
        <w:tc>
          <w:tcPr>
            <w:tcW w:w="1138" w:type="dxa"/>
            <w:vMerge w:val="restart"/>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97,12</w:t>
            </w:r>
          </w:p>
        </w:tc>
      </w:tr>
      <w:tr w:rsidR="00F64DE5" w:rsidRPr="00F64DE5" w:rsidTr="00F64DE5">
        <w:trPr>
          <w:jc w:val="center"/>
        </w:trPr>
        <w:tc>
          <w:tcPr>
            <w:tcW w:w="534" w:type="dxa"/>
            <w:vMerge/>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
        </w:tc>
        <w:tc>
          <w:tcPr>
            <w:tcW w:w="1984" w:type="dxa"/>
            <w:vMerge/>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2270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138" w:type="dxa"/>
            <w:vMerge/>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vMerge w:val="restart"/>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lastRenderedPageBreak/>
              <w:t>2</w:t>
            </w:r>
          </w:p>
        </w:tc>
        <w:tc>
          <w:tcPr>
            <w:tcW w:w="1984" w:type="dxa"/>
            <w:vMerge w:val="restart"/>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Многоквартирный жилой дом 20-ти этажный</w:t>
            </w:r>
          </w:p>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с подземной автостоянкой на 37м/м</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7026</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3936</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2.5</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678,0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0,20</w:t>
            </w:r>
          </w:p>
        </w:tc>
        <w:tc>
          <w:tcPr>
            <w:tcW w:w="1138" w:type="dxa"/>
            <w:vMerge w:val="restart"/>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98,66</w:t>
            </w:r>
          </w:p>
        </w:tc>
      </w:tr>
      <w:tr w:rsidR="00F64DE5" w:rsidRPr="00F64DE5" w:rsidTr="00F64DE5">
        <w:trPr>
          <w:jc w:val="center"/>
        </w:trPr>
        <w:tc>
          <w:tcPr>
            <w:tcW w:w="534" w:type="dxa"/>
            <w:vMerge/>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
        </w:tc>
        <w:tc>
          <w:tcPr>
            <w:tcW w:w="1984" w:type="dxa"/>
            <w:vMerge/>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1610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138" w:type="dxa"/>
            <w:vMerge/>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vMerge w:val="restart"/>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3</w:t>
            </w:r>
          </w:p>
        </w:tc>
        <w:tc>
          <w:tcPr>
            <w:tcW w:w="1984" w:type="dxa"/>
            <w:vMerge w:val="restart"/>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Многоквартирный жилой дом 23-х этажный</w:t>
            </w:r>
          </w:p>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с подземной автостоянкой на 69м/м и встроенными нежилыми помещениями</w:t>
            </w:r>
          </w:p>
        </w:tc>
        <w:tc>
          <w:tcPr>
            <w:tcW w:w="1134" w:type="dxa"/>
            <w:vMerge w:val="restart"/>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8668,8</w:t>
            </w:r>
          </w:p>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c>
          <w:tcPr>
            <w:tcW w:w="1203" w:type="dxa"/>
            <w:vMerge w:val="restart"/>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4957</w:t>
            </w:r>
          </w:p>
        </w:tc>
        <w:tc>
          <w:tcPr>
            <w:tcW w:w="1276" w:type="dxa"/>
            <w:vMerge w:val="restart"/>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2,0</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690,0</w:t>
            </w:r>
          </w:p>
        </w:tc>
        <w:tc>
          <w:tcPr>
            <w:tcW w:w="1202" w:type="dxa"/>
            <w:vMerge w:val="restart"/>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0,16</w:t>
            </w:r>
          </w:p>
        </w:tc>
        <w:tc>
          <w:tcPr>
            <w:tcW w:w="1138" w:type="dxa"/>
            <w:vMerge w:val="restart"/>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116,5</w:t>
            </w:r>
          </w:p>
        </w:tc>
      </w:tr>
      <w:tr w:rsidR="00F64DE5" w:rsidRPr="00F64DE5" w:rsidTr="00F64DE5">
        <w:trPr>
          <w:jc w:val="center"/>
        </w:trPr>
        <w:tc>
          <w:tcPr>
            <w:tcW w:w="534" w:type="dxa"/>
            <w:vMerge/>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
        </w:tc>
        <w:tc>
          <w:tcPr>
            <w:tcW w:w="1984" w:type="dxa"/>
            <w:vMerge/>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p>
        </w:tc>
        <w:tc>
          <w:tcPr>
            <w:tcW w:w="1134" w:type="dxa"/>
            <w:vMerge/>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c>
          <w:tcPr>
            <w:tcW w:w="1203" w:type="dxa"/>
            <w:vMerge/>
            <w:tcBorders>
              <w:bottom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c>
          <w:tcPr>
            <w:tcW w:w="1276" w:type="dxa"/>
            <w:vMerge/>
            <w:tcBorders>
              <w:bottom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c>
          <w:tcPr>
            <w:tcW w:w="1276" w:type="dxa"/>
            <w:tcBorders>
              <w:bottom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3126</w:t>
            </w:r>
          </w:p>
        </w:tc>
        <w:tc>
          <w:tcPr>
            <w:tcW w:w="1202" w:type="dxa"/>
            <w:vMerge/>
            <w:tcBorders>
              <w:bottom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c>
          <w:tcPr>
            <w:tcW w:w="1138" w:type="dxa"/>
            <w:vMerge/>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4</w:t>
            </w:r>
          </w:p>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Многоквартирный жилой дом 23-х этажный со встроенными нежилыми помещениями</w:t>
            </w:r>
          </w:p>
        </w:tc>
        <w:tc>
          <w:tcPr>
            <w:tcW w:w="1134" w:type="dxa"/>
            <w:tcBorders>
              <w:right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8256</w:t>
            </w:r>
          </w:p>
        </w:tc>
        <w:tc>
          <w:tcPr>
            <w:tcW w:w="1203" w:type="dxa"/>
            <w:tcBorders>
              <w:top w:val="single" w:sz="4" w:space="0" w:color="auto"/>
              <w:left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4986</w:t>
            </w:r>
          </w:p>
        </w:tc>
        <w:tc>
          <w:tcPr>
            <w:tcW w:w="1276" w:type="dxa"/>
            <w:tcBorders>
              <w:top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3,0</w:t>
            </w:r>
          </w:p>
        </w:tc>
        <w:tc>
          <w:tcPr>
            <w:tcW w:w="1276" w:type="dxa"/>
            <w:tcBorders>
              <w:top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690,0</w:t>
            </w:r>
          </w:p>
        </w:tc>
        <w:tc>
          <w:tcPr>
            <w:tcW w:w="1202" w:type="dxa"/>
            <w:tcBorders>
              <w:top w:val="single" w:sz="4" w:space="0" w:color="auto"/>
            </w:tcBorders>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0,14</w:t>
            </w:r>
          </w:p>
        </w:tc>
        <w:tc>
          <w:tcPr>
            <w:tcW w:w="1138" w:type="dxa"/>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75,5</w:t>
            </w: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7</w:t>
            </w: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Административное здание</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1882</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0,106</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200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0,106</w:t>
            </w:r>
          </w:p>
        </w:tc>
        <w:tc>
          <w:tcPr>
            <w:tcW w:w="1138" w:type="dxa"/>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8</w:t>
            </w: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Багетная мастерская</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1982</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0.1009</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200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0.1009</w:t>
            </w:r>
          </w:p>
        </w:tc>
        <w:tc>
          <w:tcPr>
            <w:tcW w:w="1138" w:type="dxa"/>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9</w:t>
            </w: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Выставочный зал</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1293</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0,155</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200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0,155</w:t>
            </w:r>
          </w:p>
        </w:tc>
        <w:tc>
          <w:tcPr>
            <w:tcW w:w="1138" w:type="dxa"/>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9</w:t>
            </w: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Магазин</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2604</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0,264</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690</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0.264</w:t>
            </w:r>
          </w:p>
        </w:tc>
        <w:tc>
          <w:tcPr>
            <w:tcW w:w="1138" w:type="dxa"/>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r w:rsidR="00F64DE5" w:rsidRPr="00F64DE5" w:rsidTr="00F64DE5">
        <w:trPr>
          <w:jc w:val="center"/>
        </w:trPr>
        <w:tc>
          <w:tcPr>
            <w:tcW w:w="534" w:type="dxa"/>
            <w:shd w:val="clear" w:color="auto" w:fill="auto"/>
            <w:vAlign w:val="center"/>
          </w:tcPr>
          <w:p w:rsidR="00F64DE5" w:rsidRPr="00F64DE5" w:rsidRDefault="00F64DE5" w:rsidP="00F64DE5">
            <w:pPr>
              <w:suppressAutoHyphens w:val="0"/>
              <w:overflowPunct w:val="0"/>
              <w:autoSpaceDE w:val="0"/>
              <w:autoSpaceDN w:val="0"/>
              <w:adjustRightInd w:val="0"/>
              <w:spacing w:line="360" w:lineRule="auto"/>
              <w:jc w:val="center"/>
              <w:textAlignment w:val="baseline"/>
              <w:rPr>
                <w:sz w:val="22"/>
                <w:szCs w:val="22"/>
                <w:lang w:eastAsia="ru-RU"/>
              </w:rPr>
            </w:pPr>
            <w:r w:rsidRPr="00F64DE5">
              <w:rPr>
                <w:sz w:val="22"/>
                <w:szCs w:val="22"/>
                <w:lang w:eastAsia="ru-RU"/>
              </w:rPr>
              <w:t>10</w:t>
            </w:r>
          </w:p>
        </w:tc>
        <w:tc>
          <w:tcPr>
            <w:tcW w:w="1984" w:type="dxa"/>
            <w:shd w:val="clear" w:color="auto" w:fill="auto"/>
          </w:tcPr>
          <w:p w:rsidR="00F64DE5" w:rsidRPr="00F64DE5" w:rsidRDefault="00F64DE5" w:rsidP="00F64DE5">
            <w:pPr>
              <w:suppressAutoHyphens w:val="0"/>
              <w:overflowPunct w:val="0"/>
              <w:autoSpaceDE w:val="0"/>
              <w:autoSpaceDN w:val="0"/>
              <w:adjustRightInd w:val="0"/>
              <w:textAlignment w:val="baseline"/>
              <w:rPr>
                <w:sz w:val="22"/>
                <w:szCs w:val="22"/>
                <w:lang w:eastAsia="ru-RU"/>
              </w:rPr>
            </w:pPr>
            <w:r w:rsidRPr="00F64DE5">
              <w:rPr>
                <w:sz w:val="22"/>
                <w:szCs w:val="22"/>
                <w:lang w:eastAsia="ru-RU"/>
              </w:rPr>
              <w:t>Школа на 650 мест</w:t>
            </w:r>
          </w:p>
        </w:tc>
        <w:tc>
          <w:tcPr>
            <w:tcW w:w="1134"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w:t>
            </w:r>
          </w:p>
        </w:tc>
        <w:tc>
          <w:tcPr>
            <w:tcW w:w="1203"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28567</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0,43</w:t>
            </w:r>
          </w:p>
        </w:tc>
        <w:tc>
          <w:tcPr>
            <w:tcW w:w="1276"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4154</w:t>
            </w:r>
          </w:p>
        </w:tc>
        <w:tc>
          <w:tcPr>
            <w:tcW w:w="1202" w:type="dxa"/>
            <w:shd w:val="clear" w:color="auto" w:fill="auto"/>
            <w:vAlign w:val="center"/>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r w:rsidRPr="00F64DE5">
              <w:rPr>
                <w:sz w:val="22"/>
                <w:szCs w:val="22"/>
                <w:lang w:eastAsia="ru-RU"/>
              </w:rPr>
              <w:t>0,14</w:t>
            </w:r>
          </w:p>
        </w:tc>
        <w:tc>
          <w:tcPr>
            <w:tcW w:w="1138" w:type="dxa"/>
          </w:tcPr>
          <w:p w:rsidR="00F64DE5" w:rsidRPr="00F64DE5" w:rsidRDefault="00F64DE5" w:rsidP="00F64DE5">
            <w:pPr>
              <w:suppressAutoHyphens w:val="0"/>
              <w:overflowPunct w:val="0"/>
              <w:autoSpaceDE w:val="0"/>
              <w:autoSpaceDN w:val="0"/>
              <w:adjustRightInd w:val="0"/>
              <w:jc w:val="center"/>
              <w:textAlignment w:val="baseline"/>
              <w:rPr>
                <w:sz w:val="22"/>
                <w:szCs w:val="22"/>
                <w:lang w:eastAsia="ru-RU"/>
              </w:rPr>
            </w:pPr>
          </w:p>
        </w:tc>
      </w:tr>
    </w:tbl>
    <w:p w:rsidR="00D916D2" w:rsidRDefault="00D916D2" w:rsidP="00416429">
      <w:pPr>
        <w:suppressAutoHyphens w:val="0"/>
        <w:autoSpaceDE w:val="0"/>
        <w:autoSpaceDN w:val="0"/>
        <w:adjustRightInd w:val="0"/>
        <w:jc w:val="right"/>
        <w:rPr>
          <w:lang w:eastAsia="ru-RU"/>
        </w:rPr>
      </w:pPr>
    </w:p>
    <w:p w:rsidR="00F64DE5" w:rsidRPr="00F64DE5" w:rsidRDefault="00F64DE5" w:rsidP="00F64DE5">
      <w:pPr>
        <w:suppressAutoHyphens w:val="0"/>
        <w:autoSpaceDE w:val="0"/>
        <w:autoSpaceDN w:val="0"/>
        <w:jc w:val="center"/>
        <w:textAlignment w:val="baseline"/>
        <w:rPr>
          <w:b/>
          <w:lang w:eastAsia="ru-RU"/>
        </w:rPr>
      </w:pPr>
      <w:r w:rsidRPr="00F64DE5">
        <w:rPr>
          <w:b/>
          <w:lang w:eastAsia="ru-RU"/>
        </w:rPr>
        <w:t>Расчёт коэффициента плотности застройки:</w:t>
      </w:r>
    </w:p>
    <w:p w:rsidR="00F64DE5" w:rsidRPr="00F64DE5" w:rsidRDefault="00F64DE5" w:rsidP="00F64DE5">
      <w:pPr>
        <w:suppressAutoHyphens w:val="0"/>
        <w:autoSpaceDE w:val="0"/>
        <w:autoSpaceDN w:val="0"/>
        <w:adjustRightInd w:val="0"/>
        <w:jc w:val="both"/>
        <w:textAlignment w:val="baseline"/>
        <w:rPr>
          <w:lang w:eastAsia="ru-RU"/>
        </w:rPr>
      </w:pPr>
      <w:r w:rsidRPr="00F64DE5">
        <w:rPr>
          <w:lang w:eastAsia="ru-RU"/>
        </w:rPr>
        <w:t xml:space="preserve">         Коэффициент плотности застройки - отношение общей площади всех</w:t>
      </w:r>
      <w:r>
        <w:rPr>
          <w:lang w:eastAsia="ru-RU"/>
        </w:rPr>
        <w:t xml:space="preserve"> </w:t>
      </w:r>
      <w:r w:rsidRPr="00F64DE5">
        <w:rPr>
          <w:lang w:eastAsia="ru-RU"/>
        </w:rPr>
        <w:t xml:space="preserve">надземных этажей зданий и сооружений к площади участка. Расчёт выполнен на основании НГП МО г. Благовещенска от 13.01.2022 №78 (примечание таблица 26). </w:t>
      </w:r>
    </w:p>
    <w:p w:rsidR="00F64DE5" w:rsidRPr="00F64DE5" w:rsidRDefault="00F64DE5" w:rsidP="00F64DE5">
      <w:pPr>
        <w:suppressAutoHyphens w:val="0"/>
        <w:autoSpaceDE w:val="0"/>
        <w:autoSpaceDN w:val="0"/>
        <w:adjustRightInd w:val="0"/>
        <w:textAlignment w:val="baseline"/>
        <w:rPr>
          <w:lang w:eastAsia="ru-RU"/>
        </w:rPr>
      </w:pPr>
    </w:p>
    <w:p w:rsidR="00F64DE5" w:rsidRPr="00F64DE5" w:rsidRDefault="00F64DE5" w:rsidP="00F64DE5">
      <w:pPr>
        <w:suppressAutoHyphens w:val="0"/>
        <w:autoSpaceDE w:val="0"/>
        <w:autoSpaceDN w:val="0"/>
        <w:jc w:val="both"/>
        <w:textAlignment w:val="baseline"/>
        <w:rPr>
          <w:b/>
          <w:lang w:eastAsia="ru-RU"/>
        </w:rPr>
      </w:pPr>
      <w:r w:rsidRPr="00F64DE5">
        <w:rPr>
          <w:b/>
          <w:lang w:eastAsia="ru-RU"/>
        </w:rPr>
        <w:t>Литер 1</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678 х 24+120=16 392 </w:t>
      </w:r>
      <w:proofErr w:type="spellStart"/>
      <w:r w:rsidRPr="00F64DE5">
        <w:rPr>
          <w:lang w:eastAsia="ru-RU"/>
        </w:rPr>
        <w:t>кв.м</w:t>
      </w:r>
      <w:proofErr w:type="spellEnd"/>
      <w:r w:rsidRPr="00F64DE5">
        <w:rPr>
          <w:lang w:eastAsia="ru-RU"/>
        </w:rPr>
        <w:t>. площадь здания</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где 678 </w:t>
      </w:r>
      <w:proofErr w:type="spellStart"/>
      <w:r w:rsidRPr="00F64DE5">
        <w:rPr>
          <w:lang w:eastAsia="ru-RU"/>
        </w:rPr>
        <w:t>кв.м</w:t>
      </w:r>
      <w:proofErr w:type="spellEnd"/>
      <w:r w:rsidRPr="00F64DE5">
        <w:rPr>
          <w:lang w:eastAsia="ru-RU"/>
        </w:rPr>
        <w:t>. -   площадь застройки</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120 </w:t>
      </w:r>
      <w:proofErr w:type="spellStart"/>
      <w:r w:rsidRPr="00F64DE5">
        <w:rPr>
          <w:lang w:eastAsia="ru-RU"/>
        </w:rPr>
        <w:t>кв.м</w:t>
      </w:r>
      <w:proofErr w:type="spellEnd"/>
      <w:r w:rsidRPr="00F64DE5">
        <w:rPr>
          <w:lang w:eastAsia="ru-RU"/>
        </w:rPr>
        <w:t>.  – площадь въезда в подземную парковку</w:t>
      </w:r>
    </w:p>
    <w:p w:rsidR="00F64DE5" w:rsidRPr="00F64DE5" w:rsidRDefault="00F64DE5" w:rsidP="00F64DE5">
      <w:pPr>
        <w:suppressAutoHyphens w:val="0"/>
        <w:autoSpaceDE w:val="0"/>
        <w:autoSpaceDN w:val="0"/>
        <w:jc w:val="both"/>
        <w:textAlignment w:val="baseline"/>
        <w:rPr>
          <w:lang w:eastAsia="ru-RU"/>
        </w:rPr>
      </w:pPr>
      <w:r w:rsidRPr="00F64DE5">
        <w:rPr>
          <w:lang w:eastAsia="ru-RU"/>
        </w:rPr>
        <w:t>16392/4356+2150=16392/6506=2,5</w:t>
      </w:r>
    </w:p>
    <w:p w:rsidR="00F64DE5" w:rsidRPr="00F64DE5" w:rsidRDefault="00F64DE5" w:rsidP="00F64DE5">
      <w:pPr>
        <w:suppressAutoHyphens w:val="0"/>
        <w:autoSpaceDE w:val="0"/>
        <w:autoSpaceDN w:val="0"/>
        <w:jc w:val="both"/>
        <w:textAlignment w:val="baseline"/>
        <w:rPr>
          <w:lang w:eastAsia="ru-RU"/>
        </w:rPr>
      </w:pPr>
      <w:r w:rsidRPr="00F64DE5">
        <w:rPr>
          <w:lang w:eastAsia="ru-RU"/>
        </w:rPr>
        <w:t>где 16392кв.м. – площадь здания,</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4356кв.м. – площадь земельного участка.</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2150кв.м. – площадь подземной парковки.</w:t>
      </w:r>
    </w:p>
    <w:p w:rsidR="00F64DE5" w:rsidRPr="00F64DE5" w:rsidRDefault="00F64DE5" w:rsidP="00F64DE5">
      <w:pPr>
        <w:suppressAutoHyphens w:val="0"/>
        <w:autoSpaceDE w:val="0"/>
        <w:autoSpaceDN w:val="0"/>
        <w:jc w:val="both"/>
        <w:textAlignment w:val="baseline"/>
        <w:rPr>
          <w:b/>
          <w:lang w:eastAsia="ru-RU"/>
        </w:rPr>
      </w:pPr>
      <w:r w:rsidRPr="00F64DE5">
        <w:rPr>
          <w:b/>
          <w:lang w:eastAsia="ru-RU"/>
        </w:rPr>
        <w:t>Литер 2</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678 х 20+120=13680 </w:t>
      </w:r>
      <w:proofErr w:type="spellStart"/>
      <w:r w:rsidRPr="00F64DE5">
        <w:rPr>
          <w:lang w:eastAsia="ru-RU"/>
        </w:rPr>
        <w:t>кв.м</w:t>
      </w:r>
      <w:proofErr w:type="spellEnd"/>
      <w:r w:rsidRPr="00F64DE5">
        <w:rPr>
          <w:lang w:eastAsia="ru-RU"/>
        </w:rPr>
        <w:t>. площадь всех этажей МКД.</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где 678 </w:t>
      </w:r>
      <w:proofErr w:type="spellStart"/>
      <w:r w:rsidRPr="00F64DE5">
        <w:rPr>
          <w:lang w:eastAsia="ru-RU"/>
        </w:rPr>
        <w:t>кв.м</w:t>
      </w:r>
      <w:proofErr w:type="spellEnd"/>
      <w:r w:rsidRPr="00F64DE5">
        <w:rPr>
          <w:lang w:eastAsia="ru-RU"/>
        </w:rPr>
        <w:t xml:space="preserve">. -   площадь этажа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120 </w:t>
      </w:r>
      <w:proofErr w:type="spellStart"/>
      <w:r w:rsidRPr="00F64DE5">
        <w:rPr>
          <w:lang w:eastAsia="ru-RU"/>
        </w:rPr>
        <w:t>кв.м</w:t>
      </w:r>
      <w:proofErr w:type="spellEnd"/>
      <w:r w:rsidRPr="00F64DE5">
        <w:rPr>
          <w:lang w:eastAsia="ru-RU"/>
        </w:rPr>
        <w:t>.  – площадь въезда в подземную парковку</w:t>
      </w:r>
    </w:p>
    <w:p w:rsidR="00F64DE5" w:rsidRPr="00F64DE5" w:rsidRDefault="00F64DE5" w:rsidP="00F64DE5">
      <w:pPr>
        <w:suppressAutoHyphens w:val="0"/>
        <w:autoSpaceDE w:val="0"/>
        <w:autoSpaceDN w:val="0"/>
        <w:jc w:val="both"/>
        <w:textAlignment w:val="baseline"/>
        <w:rPr>
          <w:lang w:eastAsia="ru-RU"/>
        </w:rPr>
      </w:pPr>
      <w:r w:rsidRPr="00F64DE5">
        <w:rPr>
          <w:lang w:eastAsia="ru-RU"/>
        </w:rPr>
        <w:t>13680/3936+1490=13680/5426=2.5</w:t>
      </w:r>
    </w:p>
    <w:p w:rsidR="00F64DE5" w:rsidRPr="00F64DE5" w:rsidRDefault="00F64DE5" w:rsidP="00F64DE5">
      <w:pPr>
        <w:suppressAutoHyphens w:val="0"/>
        <w:autoSpaceDE w:val="0"/>
        <w:autoSpaceDN w:val="0"/>
        <w:jc w:val="both"/>
        <w:textAlignment w:val="baseline"/>
        <w:rPr>
          <w:lang w:eastAsia="ru-RU"/>
        </w:rPr>
      </w:pPr>
      <w:r w:rsidRPr="00F64DE5">
        <w:rPr>
          <w:lang w:eastAsia="ru-RU"/>
        </w:rPr>
        <w:lastRenderedPageBreak/>
        <w:t xml:space="preserve">где   13680 </w:t>
      </w:r>
      <w:proofErr w:type="spellStart"/>
      <w:r w:rsidRPr="00F64DE5">
        <w:rPr>
          <w:lang w:eastAsia="ru-RU"/>
        </w:rPr>
        <w:t>кв.м</w:t>
      </w:r>
      <w:proofErr w:type="spellEnd"/>
      <w:r w:rsidRPr="00F64DE5">
        <w:rPr>
          <w:lang w:eastAsia="ru-RU"/>
        </w:rPr>
        <w:t xml:space="preserve">. – площадь здания,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w:t>
      </w:r>
      <w:r w:rsidRPr="00F64DE5">
        <w:rPr>
          <w:color w:val="538135"/>
          <w:lang w:eastAsia="ru-RU"/>
        </w:rPr>
        <w:t xml:space="preserve"> </w:t>
      </w:r>
      <w:r w:rsidRPr="00F64DE5">
        <w:rPr>
          <w:lang w:eastAsia="ru-RU"/>
        </w:rPr>
        <w:t>3936кв.м. – площадь земельного участка.</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1490кв.м. – площадь подземной парковки.</w:t>
      </w:r>
    </w:p>
    <w:p w:rsidR="00F64DE5" w:rsidRPr="00F64DE5" w:rsidRDefault="00F64DE5" w:rsidP="00F64DE5">
      <w:pPr>
        <w:suppressAutoHyphens w:val="0"/>
        <w:autoSpaceDE w:val="0"/>
        <w:autoSpaceDN w:val="0"/>
        <w:jc w:val="both"/>
        <w:textAlignment w:val="baseline"/>
        <w:rPr>
          <w:b/>
          <w:lang w:eastAsia="ru-RU"/>
        </w:rPr>
      </w:pPr>
      <w:r w:rsidRPr="00F64DE5">
        <w:rPr>
          <w:b/>
          <w:lang w:eastAsia="ru-RU"/>
        </w:rPr>
        <w:t xml:space="preserve">Литер 3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690 х 23 +120 = 15990 </w:t>
      </w:r>
      <w:proofErr w:type="spellStart"/>
      <w:r w:rsidRPr="00F64DE5">
        <w:rPr>
          <w:lang w:eastAsia="ru-RU"/>
        </w:rPr>
        <w:t>кв.м</w:t>
      </w:r>
      <w:proofErr w:type="spellEnd"/>
      <w:r w:rsidRPr="00F64DE5">
        <w:rPr>
          <w:lang w:eastAsia="ru-RU"/>
        </w:rPr>
        <w:t>. площадь всех этажей МКД.</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где 690 </w:t>
      </w:r>
      <w:proofErr w:type="spellStart"/>
      <w:r w:rsidRPr="00F64DE5">
        <w:rPr>
          <w:lang w:eastAsia="ru-RU"/>
        </w:rPr>
        <w:t>кв.м</w:t>
      </w:r>
      <w:proofErr w:type="spellEnd"/>
      <w:r w:rsidRPr="00F64DE5">
        <w:rPr>
          <w:lang w:eastAsia="ru-RU"/>
        </w:rPr>
        <w:t xml:space="preserve">. -   площадь этажа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120 </w:t>
      </w:r>
      <w:proofErr w:type="spellStart"/>
      <w:r w:rsidRPr="00F64DE5">
        <w:rPr>
          <w:lang w:eastAsia="ru-RU"/>
        </w:rPr>
        <w:t>кв.м</w:t>
      </w:r>
      <w:proofErr w:type="spellEnd"/>
      <w:r w:rsidRPr="00F64DE5">
        <w:rPr>
          <w:lang w:eastAsia="ru-RU"/>
        </w:rPr>
        <w:t>.  – площадь въезда в подземную парковку</w:t>
      </w:r>
    </w:p>
    <w:p w:rsidR="00F64DE5" w:rsidRPr="00F64DE5" w:rsidRDefault="00F64DE5" w:rsidP="00F64DE5">
      <w:pPr>
        <w:suppressAutoHyphens w:val="0"/>
        <w:autoSpaceDE w:val="0"/>
        <w:autoSpaceDN w:val="0"/>
        <w:jc w:val="both"/>
        <w:textAlignment w:val="baseline"/>
        <w:rPr>
          <w:lang w:eastAsia="ru-RU"/>
        </w:rPr>
      </w:pPr>
      <w:r w:rsidRPr="00F64DE5">
        <w:rPr>
          <w:lang w:eastAsia="ru-RU"/>
        </w:rPr>
        <w:t>15990 /4957+3006=15990/7963=2,0</w:t>
      </w:r>
    </w:p>
    <w:p w:rsidR="00F64DE5" w:rsidRPr="00F64DE5" w:rsidRDefault="00F64DE5" w:rsidP="00F64DE5">
      <w:pPr>
        <w:suppressAutoHyphens w:val="0"/>
        <w:autoSpaceDE w:val="0"/>
        <w:autoSpaceDN w:val="0"/>
        <w:jc w:val="both"/>
        <w:textAlignment w:val="baseline"/>
        <w:rPr>
          <w:lang w:eastAsia="ru-RU"/>
        </w:rPr>
      </w:pPr>
      <w:r w:rsidRPr="00F64DE5">
        <w:rPr>
          <w:lang w:eastAsia="ru-RU"/>
        </w:rPr>
        <w:t>где 15990кв.м. – площадь здания,</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4957кв.м. – площадь земельного участка.</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3006кв.м. – площадь подземной парковки.</w:t>
      </w:r>
    </w:p>
    <w:p w:rsidR="00F64DE5" w:rsidRPr="00F64DE5" w:rsidRDefault="00F64DE5" w:rsidP="00F64DE5">
      <w:pPr>
        <w:suppressAutoHyphens w:val="0"/>
        <w:autoSpaceDE w:val="0"/>
        <w:autoSpaceDN w:val="0"/>
        <w:jc w:val="both"/>
        <w:textAlignment w:val="baseline"/>
        <w:rPr>
          <w:b/>
          <w:lang w:eastAsia="ru-RU"/>
        </w:rPr>
      </w:pPr>
      <w:r w:rsidRPr="00F64DE5">
        <w:rPr>
          <w:b/>
          <w:lang w:eastAsia="ru-RU"/>
        </w:rPr>
        <w:t xml:space="preserve">Литер 4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690 х 22  = 15180 </w:t>
      </w:r>
      <w:proofErr w:type="spellStart"/>
      <w:r w:rsidRPr="00F64DE5">
        <w:rPr>
          <w:lang w:eastAsia="ru-RU"/>
        </w:rPr>
        <w:t>кв.м</w:t>
      </w:r>
      <w:proofErr w:type="spellEnd"/>
      <w:r w:rsidRPr="00F64DE5">
        <w:rPr>
          <w:lang w:eastAsia="ru-RU"/>
        </w:rPr>
        <w:t>. площадь всех этажей МКД.</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где 690 </w:t>
      </w:r>
      <w:proofErr w:type="spellStart"/>
      <w:r w:rsidRPr="00F64DE5">
        <w:rPr>
          <w:lang w:eastAsia="ru-RU"/>
        </w:rPr>
        <w:t>кв.м</w:t>
      </w:r>
      <w:proofErr w:type="spellEnd"/>
      <w:r w:rsidRPr="00F64DE5">
        <w:rPr>
          <w:lang w:eastAsia="ru-RU"/>
        </w:rPr>
        <w:t xml:space="preserve">. -   площадь этажа   </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15180 /4986=3,0</w:t>
      </w:r>
    </w:p>
    <w:p w:rsidR="00F64DE5" w:rsidRPr="00F64DE5" w:rsidRDefault="00F64DE5" w:rsidP="00F64DE5">
      <w:pPr>
        <w:suppressAutoHyphens w:val="0"/>
        <w:autoSpaceDE w:val="0"/>
        <w:autoSpaceDN w:val="0"/>
        <w:jc w:val="both"/>
        <w:textAlignment w:val="baseline"/>
        <w:rPr>
          <w:lang w:eastAsia="ru-RU"/>
        </w:rPr>
      </w:pPr>
      <w:r w:rsidRPr="00F64DE5">
        <w:rPr>
          <w:lang w:eastAsia="ru-RU"/>
        </w:rPr>
        <w:t>где 15180кв.м. – площадь здания,</w:t>
      </w:r>
    </w:p>
    <w:p w:rsidR="00F64DE5" w:rsidRPr="00F64DE5" w:rsidRDefault="00F64DE5" w:rsidP="00F64DE5">
      <w:pPr>
        <w:suppressAutoHyphens w:val="0"/>
        <w:autoSpaceDE w:val="0"/>
        <w:autoSpaceDN w:val="0"/>
        <w:jc w:val="both"/>
        <w:textAlignment w:val="baseline"/>
        <w:rPr>
          <w:lang w:eastAsia="ru-RU"/>
        </w:rPr>
      </w:pPr>
      <w:r w:rsidRPr="00F64DE5">
        <w:rPr>
          <w:lang w:eastAsia="ru-RU"/>
        </w:rPr>
        <w:t xml:space="preserve">        4986кв.м. – площадь земельного участка.</w:t>
      </w:r>
    </w:p>
    <w:p w:rsidR="00F64DE5" w:rsidRPr="00F64DE5" w:rsidRDefault="00F64DE5" w:rsidP="00F64DE5">
      <w:pPr>
        <w:suppressAutoHyphens w:val="0"/>
        <w:autoSpaceDE w:val="0"/>
        <w:autoSpaceDN w:val="0"/>
        <w:jc w:val="both"/>
        <w:rPr>
          <w:lang w:eastAsia="ru-RU"/>
        </w:rPr>
      </w:pPr>
      <w:r w:rsidRPr="00F64DE5">
        <w:rPr>
          <w:lang w:eastAsia="ru-RU"/>
        </w:rPr>
        <w:t>На основании Правил землепользования и застройки г. Благовещенска (таблица 2) максимальный коэффициент плотности застройки земельного участка для многоэтажной жилой застройки (высотная застройка) составляет 3,0.</w:t>
      </w:r>
    </w:p>
    <w:p w:rsidR="00F64DE5" w:rsidRPr="00F64DE5" w:rsidRDefault="00F64DE5" w:rsidP="00F64DE5">
      <w:pPr>
        <w:suppressAutoHyphens w:val="0"/>
        <w:autoSpaceDE w:val="0"/>
        <w:autoSpaceDN w:val="0"/>
        <w:jc w:val="center"/>
        <w:rPr>
          <w:lang w:eastAsia="ru-RU"/>
        </w:rPr>
      </w:pPr>
    </w:p>
    <w:p w:rsidR="00F64DE5" w:rsidRPr="00F64DE5" w:rsidRDefault="00F64DE5" w:rsidP="00F64DE5">
      <w:pPr>
        <w:suppressAutoHyphens w:val="0"/>
        <w:autoSpaceDE w:val="0"/>
        <w:autoSpaceDN w:val="0"/>
        <w:spacing w:after="240"/>
        <w:jc w:val="center"/>
        <w:rPr>
          <w:b/>
          <w:lang w:eastAsia="ru-RU"/>
        </w:rPr>
      </w:pPr>
      <w:r>
        <w:rPr>
          <w:b/>
          <w:lang w:eastAsia="ru-RU"/>
        </w:rPr>
        <w:t>1</w:t>
      </w:r>
      <w:r w:rsidRPr="00F64DE5">
        <w:rPr>
          <w:b/>
          <w:lang w:eastAsia="ru-RU"/>
        </w:rPr>
        <w:t>.2.   Перечень планируемых к установлению видов разрешённого использования с указанием предельных (минимальных и (или) максимальных) предельных параметров разрешённого строительства.</w:t>
      </w:r>
    </w:p>
    <w:p w:rsidR="00F64DE5" w:rsidRPr="00F64DE5" w:rsidRDefault="00F64DE5" w:rsidP="00F64DE5">
      <w:pPr>
        <w:suppressAutoHyphens w:val="0"/>
        <w:autoSpaceDE w:val="0"/>
        <w:autoSpaceDN w:val="0"/>
        <w:adjustRightInd w:val="0"/>
        <w:ind w:firstLine="284"/>
        <w:jc w:val="both"/>
        <w:rPr>
          <w:lang w:eastAsia="ru-RU"/>
        </w:rPr>
      </w:pPr>
      <w:r w:rsidRPr="00F64DE5">
        <w:rPr>
          <w:lang w:eastAsia="ru-RU"/>
        </w:rPr>
        <w:t xml:space="preserve">    На территории квартала планируются к установлению следующие виды разрешённого использования. Предельные параметры земельных участков и разрешённого строительства (реконструкции) объектов капитального строительства приведены в табл.4 в соответствии с Правилами землепользования и застройки г. Благовещенска. </w:t>
      </w:r>
    </w:p>
    <w:p w:rsidR="006546E1" w:rsidRPr="006546E1" w:rsidRDefault="006546E1" w:rsidP="00416429">
      <w:pPr>
        <w:suppressAutoHyphens w:val="0"/>
        <w:autoSpaceDE w:val="0"/>
        <w:autoSpaceDN w:val="0"/>
        <w:adjustRightInd w:val="0"/>
        <w:jc w:val="right"/>
        <w:rPr>
          <w:lang w:eastAsia="ru-RU"/>
        </w:rPr>
      </w:pPr>
      <w:r w:rsidRPr="006546E1">
        <w:rPr>
          <w:lang w:eastAsia="ru-RU"/>
        </w:rPr>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1188"/>
        <w:gridCol w:w="1317"/>
        <w:gridCol w:w="1316"/>
        <w:gridCol w:w="1315"/>
        <w:gridCol w:w="1191"/>
        <w:gridCol w:w="1191"/>
        <w:gridCol w:w="1185"/>
        <w:gridCol w:w="8"/>
      </w:tblGrid>
      <w:tr w:rsidR="006546E1" w:rsidRPr="006546E1" w:rsidTr="00F64DE5">
        <w:trPr>
          <w:jc w:val="center"/>
        </w:trPr>
        <w:tc>
          <w:tcPr>
            <w:tcW w:w="928" w:type="dxa"/>
            <w:vMerge w:val="restart"/>
            <w:shd w:val="clear" w:color="auto" w:fill="auto"/>
          </w:tcPr>
          <w:p w:rsidR="006546E1" w:rsidRPr="00F64DE5" w:rsidRDefault="006546E1" w:rsidP="00416429">
            <w:pPr>
              <w:suppressAutoHyphens w:val="0"/>
              <w:autoSpaceDE w:val="0"/>
              <w:autoSpaceDN w:val="0"/>
              <w:adjustRightInd w:val="0"/>
              <w:jc w:val="center"/>
              <w:rPr>
                <w:b/>
                <w:bCs/>
                <w:sz w:val="22"/>
                <w:szCs w:val="22"/>
                <w:lang w:eastAsia="ru-RU"/>
              </w:rPr>
            </w:pPr>
            <w:r w:rsidRPr="00F64DE5">
              <w:rPr>
                <w:b/>
                <w:bCs/>
                <w:sz w:val="22"/>
                <w:szCs w:val="22"/>
                <w:lang w:eastAsia="ru-RU"/>
              </w:rPr>
              <w:t>Территориальная зона</w:t>
            </w:r>
          </w:p>
        </w:tc>
        <w:tc>
          <w:tcPr>
            <w:tcW w:w="1188" w:type="dxa"/>
            <w:vMerge w:val="restart"/>
            <w:shd w:val="clear" w:color="auto" w:fill="auto"/>
          </w:tcPr>
          <w:p w:rsidR="006546E1" w:rsidRPr="00F64DE5" w:rsidRDefault="006546E1" w:rsidP="00416429">
            <w:pPr>
              <w:suppressAutoHyphens w:val="0"/>
              <w:autoSpaceDE w:val="0"/>
              <w:autoSpaceDN w:val="0"/>
              <w:adjustRightInd w:val="0"/>
              <w:jc w:val="center"/>
              <w:rPr>
                <w:b/>
                <w:bCs/>
                <w:sz w:val="22"/>
                <w:szCs w:val="22"/>
                <w:lang w:eastAsia="ru-RU"/>
              </w:rPr>
            </w:pPr>
            <w:r w:rsidRPr="00F64DE5">
              <w:rPr>
                <w:b/>
                <w:bCs/>
                <w:sz w:val="22"/>
                <w:szCs w:val="22"/>
                <w:lang w:eastAsia="ru-RU"/>
              </w:rPr>
              <w:t>Наименование планируемого к установлению вида разрешенного использования</w:t>
            </w:r>
          </w:p>
        </w:tc>
        <w:tc>
          <w:tcPr>
            <w:tcW w:w="1317" w:type="dxa"/>
            <w:vMerge w:val="restart"/>
            <w:shd w:val="clear" w:color="auto" w:fill="auto"/>
          </w:tcPr>
          <w:p w:rsidR="006546E1" w:rsidRPr="00F64DE5" w:rsidRDefault="006546E1" w:rsidP="00416429">
            <w:pPr>
              <w:suppressAutoHyphens w:val="0"/>
              <w:autoSpaceDE w:val="0"/>
              <w:autoSpaceDN w:val="0"/>
              <w:adjustRightInd w:val="0"/>
              <w:jc w:val="center"/>
              <w:rPr>
                <w:b/>
                <w:bCs/>
                <w:sz w:val="22"/>
                <w:szCs w:val="22"/>
                <w:lang w:eastAsia="ru-RU"/>
              </w:rPr>
            </w:pPr>
            <w:r w:rsidRPr="00F64DE5">
              <w:rPr>
                <w:b/>
                <w:bCs/>
                <w:sz w:val="22"/>
                <w:szCs w:val="22"/>
                <w:lang w:eastAsia="ru-RU"/>
              </w:rPr>
              <w:t>Предельные (максимальные или минимальные) размеры земельного участка</w:t>
            </w:r>
          </w:p>
          <w:p w:rsidR="006546E1" w:rsidRPr="00F64DE5" w:rsidRDefault="006546E1" w:rsidP="00416429">
            <w:pPr>
              <w:suppressAutoHyphens w:val="0"/>
              <w:autoSpaceDE w:val="0"/>
              <w:autoSpaceDN w:val="0"/>
              <w:adjustRightInd w:val="0"/>
              <w:jc w:val="center"/>
              <w:rPr>
                <w:b/>
                <w:bCs/>
                <w:sz w:val="22"/>
                <w:szCs w:val="22"/>
                <w:lang w:eastAsia="ru-RU"/>
              </w:rPr>
            </w:pPr>
            <w:r w:rsidRPr="00F64DE5">
              <w:rPr>
                <w:b/>
                <w:bCs/>
                <w:sz w:val="22"/>
                <w:szCs w:val="22"/>
                <w:lang w:eastAsia="ru-RU"/>
              </w:rPr>
              <w:t>(площадь, ширина)</w:t>
            </w:r>
          </w:p>
        </w:tc>
        <w:tc>
          <w:tcPr>
            <w:tcW w:w="6206" w:type="dxa"/>
            <w:gridSpan w:val="6"/>
            <w:shd w:val="clear" w:color="auto" w:fill="auto"/>
          </w:tcPr>
          <w:p w:rsidR="006546E1" w:rsidRPr="00F64DE5" w:rsidRDefault="006546E1" w:rsidP="00416429">
            <w:pPr>
              <w:suppressAutoHyphens w:val="0"/>
              <w:autoSpaceDE w:val="0"/>
              <w:autoSpaceDN w:val="0"/>
              <w:adjustRightInd w:val="0"/>
              <w:jc w:val="center"/>
              <w:rPr>
                <w:b/>
                <w:bCs/>
                <w:sz w:val="22"/>
                <w:szCs w:val="22"/>
                <w:lang w:eastAsia="ru-RU"/>
              </w:rPr>
            </w:pPr>
            <w:r w:rsidRPr="00F64DE5">
              <w:rPr>
                <w:b/>
                <w:bCs/>
                <w:sz w:val="22"/>
                <w:szCs w:val="22"/>
                <w:lang w:eastAsia="ru-RU"/>
              </w:rPr>
              <w:t>Предельные параметры разрешенного строительства (реконструкции) объектов капитального строительства</w:t>
            </w:r>
          </w:p>
        </w:tc>
      </w:tr>
      <w:tr w:rsidR="006546E1" w:rsidRPr="006546E1" w:rsidTr="00F64DE5">
        <w:trPr>
          <w:gridAfter w:val="1"/>
          <w:wAfter w:w="8" w:type="dxa"/>
          <w:jc w:val="center"/>
        </w:trPr>
        <w:tc>
          <w:tcPr>
            <w:tcW w:w="928" w:type="dxa"/>
            <w:vMerge/>
            <w:shd w:val="clear" w:color="auto" w:fill="auto"/>
          </w:tcPr>
          <w:p w:rsidR="006546E1" w:rsidRPr="00F64DE5" w:rsidRDefault="006546E1" w:rsidP="00416429">
            <w:pPr>
              <w:suppressAutoHyphens w:val="0"/>
              <w:autoSpaceDE w:val="0"/>
              <w:autoSpaceDN w:val="0"/>
              <w:adjustRightInd w:val="0"/>
              <w:jc w:val="both"/>
              <w:rPr>
                <w:b/>
                <w:bCs/>
                <w:sz w:val="22"/>
                <w:szCs w:val="22"/>
                <w:lang w:eastAsia="ru-RU"/>
              </w:rPr>
            </w:pPr>
          </w:p>
        </w:tc>
        <w:tc>
          <w:tcPr>
            <w:tcW w:w="1188" w:type="dxa"/>
            <w:vMerge/>
            <w:shd w:val="clear" w:color="auto" w:fill="auto"/>
          </w:tcPr>
          <w:p w:rsidR="006546E1" w:rsidRPr="00F64DE5" w:rsidRDefault="006546E1" w:rsidP="00416429">
            <w:pPr>
              <w:suppressAutoHyphens w:val="0"/>
              <w:autoSpaceDE w:val="0"/>
              <w:autoSpaceDN w:val="0"/>
              <w:adjustRightInd w:val="0"/>
              <w:jc w:val="both"/>
              <w:rPr>
                <w:b/>
                <w:bCs/>
                <w:sz w:val="22"/>
                <w:szCs w:val="22"/>
                <w:lang w:eastAsia="ru-RU"/>
              </w:rPr>
            </w:pPr>
          </w:p>
        </w:tc>
        <w:tc>
          <w:tcPr>
            <w:tcW w:w="1317" w:type="dxa"/>
            <w:vMerge/>
            <w:shd w:val="clear" w:color="auto" w:fill="auto"/>
          </w:tcPr>
          <w:p w:rsidR="006546E1" w:rsidRPr="00F64DE5" w:rsidRDefault="006546E1" w:rsidP="00416429">
            <w:pPr>
              <w:suppressAutoHyphens w:val="0"/>
              <w:autoSpaceDE w:val="0"/>
              <w:autoSpaceDN w:val="0"/>
              <w:adjustRightInd w:val="0"/>
              <w:jc w:val="both"/>
              <w:rPr>
                <w:sz w:val="22"/>
                <w:szCs w:val="22"/>
                <w:lang w:eastAsia="ru-RU"/>
              </w:rPr>
            </w:pPr>
          </w:p>
        </w:tc>
        <w:tc>
          <w:tcPr>
            <w:tcW w:w="1316" w:type="dxa"/>
            <w:shd w:val="clear" w:color="auto" w:fill="auto"/>
          </w:tcPr>
          <w:p w:rsidR="006546E1" w:rsidRPr="00F64DE5" w:rsidRDefault="006546E1" w:rsidP="00416429">
            <w:pPr>
              <w:suppressAutoHyphens w:val="0"/>
              <w:autoSpaceDE w:val="0"/>
              <w:autoSpaceDN w:val="0"/>
              <w:adjustRightInd w:val="0"/>
              <w:jc w:val="both"/>
              <w:rPr>
                <w:b/>
                <w:bCs/>
                <w:sz w:val="22"/>
                <w:szCs w:val="22"/>
                <w:lang w:eastAsia="ru-RU"/>
              </w:rPr>
            </w:pPr>
            <w:r w:rsidRPr="00F64DE5">
              <w:rPr>
                <w:b/>
                <w:bCs/>
                <w:sz w:val="22"/>
                <w:szCs w:val="22"/>
                <w:lang w:eastAsia="ru-RU"/>
              </w:rPr>
              <w:t>Минимальное/максимальное количество этажей, Минимальная/максимальная высота</w:t>
            </w:r>
          </w:p>
        </w:tc>
        <w:tc>
          <w:tcPr>
            <w:tcW w:w="1315" w:type="dxa"/>
            <w:shd w:val="clear" w:color="auto" w:fill="auto"/>
          </w:tcPr>
          <w:p w:rsidR="006546E1" w:rsidRPr="00F64DE5" w:rsidRDefault="006546E1" w:rsidP="00416429">
            <w:pPr>
              <w:suppressAutoHyphens w:val="0"/>
              <w:autoSpaceDE w:val="0"/>
              <w:autoSpaceDN w:val="0"/>
              <w:adjustRightInd w:val="0"/>
              <w:jc w:val="both"/>
              <w:rPr>
                <w:b/>
                <w:bCs/>
                <w:sz w:val="22"/>
                <w:szCs w:val="22"/>
                <w:lang w:eastAsia="ru-RU"/>
              </w:rPr>
            </w:pPr>
            <w:r w:rsidRPr="00F64DE5">
              <w:rPr>
                <w:b/>
                <w:bCs/>
                <w:sz w:val="22"/>
                <w:szCs w:val="22"/>
                <w:lang w:eastAsia="ru-RU"/>
              </w:rPr>
              <w:t>Минимальные отступы от границ земельных участков до стен зданий, строений, сооружений</w:t>
            </w:r>
          </w:p>
        </w:tc>
        <w:tc>
          <w:tcPr>
            <w:tcW w:w="1191" w:type="dxa"/>
            <w:shd w:val="clear" w:color="auto" w:fill="auto"/>
          </w:tcPr>
          <w:p w:rsidR="006546E1" w:rsidRPr="006546E1" w:rsidRDefault="006546E1" w:rsidP="00416429">
            <w:pPr>
              <w:suppressAutoHyphens w:val="0"/>
              <w:jc w:val="both"/>
              <w:rPr>
                <w:b/>
                <w:lang w:eastAsia="ru-RU"/>
              </w:rPr>
            </w:pPr>
            <w:r w:rsidRPr="006546E1">
              <w:rPr>
                <w:b/>
                <w:lang w:eastAsia="ru-RU"/>
              </w:rPr>
              <w:t xml:space="preserve">Максимальный процент застройки </w:t>
            </w:r>
            <w:proofErr w:type="gramStart"/>
            <w:r w:rsidRPr="006546E1">
              <w:rPr>
                <w:b/>
                <w:lang w:eastAsia="ru-RU"/>
              </w:rPr>
              <w:t>земельных</w:t>
            </w:r>
            <w:proofErr w:type="gramEnd"/>
            <w:r w:rsidRPr="006546E1">
              <w:rPr>
                <w:b/>
                <w:lang w:eastAsia="ru-RU"/>
              </w:rPr>
              <w:t xml:space="preserve"> </w:t>
            </w:r>
            <w:proofErr w:type="spellStart"/>
            <w:r w:rsidRPr="006546E1">
              <w:rPr>
                <w:b/>
                <w:lang w:eastAsia="ru-RU"/>
              </w:rPr>
              <w:t>уч</w:t>
            </w:r>
            <w:proofErr w:type="spellEnd"/>
            <w:r w:rsidRPr="006546E1">
              <w:rPr>
                <w:b/>
                <w:lang w:eastAsia="ru-RU"/>
              </w:rPr>
              <w:t xml:space="preserve">-ков \ Максимальный коэффициент </w:t>
            </w:r>
          </w:p>
          <w:p w:rsidR="006546E1" w:rsidRPr="006546E1" w:rsidRDefault="006546E1" w:rsidP="00416429">
            <w:pPr>
              <w:suppressAutoHyphens w:val="0"/>
              <w:autoSpaceDE w:val="0"/>
              <w:autoSpaceDN w:val="0"/>
              <w:adjustRightInd w:val="0"/>
              <w:jc w:val="both"/>
              <w:rPr>
                <w:lang w:eastAsia="ru-RU"/>
              </w:rPr>
            </w:pPr>
            <w:r w:rsidRPr="006546E1">
              <w:rPr>
                <w:b/>
                <w:lang w:eastAsia="ru-RU"/>
              </w:rPr>
              <w:t xml:space="preserve">плотности застройки </w:t>
            </w:r>
            <w:proofErr w:type="gramStart"/>
            <w:r w:rsidRPr="006546E1">
              <w:rPr>
                <w:b/>
                <w:lang w:eastAsia="ru-RU"/>
              </w:rPr>
              <w:t>земельных</w:t>
            </w:r>
            <w:proofErr w:type="gramEnd"/>
            <w:r w:rsidRPr="006546E1">
              <w:rPr>
                <w:b/>
                <w:lang w:eastAsia="ru-RU"/>
              </w:rPr>
              <w:t xml:space="preserve"> </w:t>
            </w:r>
            <w:proofErr w:type="spellStart"/>
            <w:r w:rsidRPr="006546E1">
              <w:rPr>
                <w:b/>
                <w:lang w:eastAsia="ru-RU"/>
              </w:rPr>
              <w:t>уч</w:t>
            </w:r>
            <w:proofErr w:type="spellEnd"/>
            <w:r w:rsidRPr="006546E1">
              <w:rPr>
                <w:b/>
                <w:lang w:eastAsia="ru-RU"/>
              </w:rPr>
              <w:t>-ков</w:t>
            </w:r>
          </w:p>
        </w:tc>
        <w:tc>
          <w:tcPr>
            <w:tcW w:w="1191" w:type="dxa"/>
          </w:tcPr>
          <w:p w:rsidR="006546E1" w:rsidRPr="006546E1" w:rsidRDefault="006546E1" w:rsidP="00416429">
            <w:pPr>
              <w:suppressAutoHyphens w:val="0"/>
              <w:jc w:val="both"/>
              <w:rPr>
                <w:b/>
                <w:lang w:eastAsia="ru-RU"/>
              </w:rPr>
            </w:pPr>
            <w:r w:rsidRPr="006546E1">
              <w:rPr>
                <w:b/>
                <w:lang w:eastAsia="ru-RU"/>
              </w:rPr>
              <w:t>Минимальные отступы от красных линий улиц, проездов до зданий (линии регулирования застройки)</w:t>
            </w:r>
          </w:p>
        </w:tc>
        <w:tc>
          <w:tcPr>
            <w:tcW w:w="1185" w:type="dxa"/>
          </w:tcPr>
          <w:p w:rsidR="006546E1" w:rsidRPr="006546E1" w:rsidRDefault="006546E1" w:rsidP="00416429">
            <w:pPr>
              <w:suppressAutoHyphens w:val="0"/>
              <w:jc w:val="both"/>
              <w:rPr>
                <w:b/>
                <w:color w:val="1F4E79"/>
                <w:lang w:eastAsia="ru-RU"/>
              </w:rPr>
            </w:pPr>
            <w:r w:rsidRPr="006546E1">
              <w:rPr>
                <w:b/>
                <w:color w:val="1F4E79"/>
                <w:lang w:eastAsia="ru-RU"/>
              </w:rPr>
              <w:t>Минимально допустимая доля</w:t>
            </w:r>
            <w:proofErr w:type="gramStart"/>
            <w:r w:rsidRPr="006546E1">
              <w:rPr>
                <w:b/>
                <w:color w:val="1F4E79"/>
                <w:lang w:eastAsia="ru-RU"/>
              </w:rPr>
              <w:t xml:space="preserve"> (%) </w:t>
            </w:r>
            <w:proofErr w:type="gramEnd"/>
            <w:r w:rsidRPr="006546E1">
              <w:rPr>
                <w:b/>
                <w:color w:val="1F4E79"/>
                <w:lang w:eastAsia="ru-RU"/>
              </w:rPr>
              <w:t>озеленения территории земельных участков</w:t>
            </w:r>
          </w:p>
        </w:tc>
      </w:tr>
      <w:tr w:rsidR="006546E1" w:rsidRPr="006546E1" w:rsidTr="00F64DE5">
        <w:trPr>
          <w:gridAfter w:val="1"/>
          <w:wAfter w:w="8" w:type="dxa"/>
          <w:trHeight w:val="70"/>
          <w:jc w:val="center"/>
        </w:trPr>
        <w:tc>
          <w:tcPr>
            <w:tcW w:w="928" w:type="dxa"/>
            <w:shd w:val="clear" w:color="auto" w:fill="auto"/>
          </w:tcPr>
          <w:p w:rsidR="006546E1" w:rsidRPr="00F64DE5" w:rsidRDefault="006546E1" w:rsidP="00416429">
            <w:pPr>
              <w:suppressAutoHyphens w:val="0"/>
              <w:autoSpaceDE w:val="0"/>
              <w:autoSpaceDN w:val="0"/>
              <w:adjustRightInd w:val="0"/>
              <w:jc w:val="both"/>
              <w:rPr>
                <w:b/>
                <w:bCs/>
                <w:sz w:val="22"/>
                <w:szCs w:val="22"/>
                <w:lang w:eastAsia="ru-RU"/>
              </w:rPr>
            </w:pPr>
            <w:r w:rsidRPr="00F64DE5">
              <w:rPr>
                <w:b/>
                <w:bCs/>
                <w:sz w:val="22"/>
                <w:szCs w:val="22"/>
                <w:lang w:eastAsia="ru-RU"/>
              </w:rPr>
              <w:lastRenderedPageBreak/>
              <w:t xml:space="preserve">Зона </w:t>
            </w:r>
            <w:r w:rsidRPr="00F64DE5">
              <w:rPr>
                <w:b/>
                <w:sz w:val="22"/>
                <w:szCs w:val="22"/>
                <w:lang w:eastAsia="ru-RU"/>
              </w:rPr>
              <w:t>многоэтажной жилой застройки (Ж-3)</w:t>
            </w:r>
          </w:p>
        </w:tc>
        <w:tc>
          <w:tcPr>
            <w:tcW w:w="1188" w:type="dxa"/>
            <w:shd w:val="clear" w:color="auto" w:fill="auto"/>
          </w:tcPr>
          <w:p w:rsidR="006546E1" w:rsidRPr="00F64DE5" w:rsidRDefault="006546E1" w:rsidP="00416429">
            <w:pPr>
              <w:suppressAutoHyphens w:val="0"/>
              <w:autoSpaceDE w:val="0"/>
              <w:autoSpaceDN w:val="0"/>
              <w:adjustRightInd w:val="0"/>
              <w:jc w:val="both"/>
              <w:rPr>
                <w:b/>
                <w:sz w:val="22"/>
                <w:szCs w:val="22"/>
                <w:lang w:eastAsia="ru-RU"/>
              </w:rPr>
            </w:pPr>
            <w:r w:rsidRPr="00F64DE5">
              <w:rPr>
                <w:b/>
                <w:sz w:val="22"/>
                <w:szCs w:val="22"/>
                <w:lang w:eastAsia="ru-RU"/>
              </w:rPr>
              <w:t>Многоэтажная жилая застройка (высотная застройка);</w:t>
            </w:r>
          </w:p>
          <w:p w:rsidR="006546E1" w:rsidRPr="00F64DE5" w:rsidRDefault="006546E1" w:rsidP="00416429">
            <w:pPr>
              <w:suppressAutoHyphens w:val="0"/>
              <w:autoSpaceDE w:val="0"/>
              <w:autoSpaceDN w:val="0"/>
              <w:adjustRightInd w:val="0"/>
              <w:jc w:val="both"/>
              <w:rPr>
                <w:b/>
                <w:sz w:val="22"/>
                <w:szCs w:val="22"/>
                <w:lang w:eastAsia="ru-RU"/>
              </w:rPr>
            </w:pPr>
            <w:r w:rsidRPr="00F64DE5">
              <w:rPr>
                <w:b/>
                <w:bCs/>
                <w:sz w:val="22"/>
                <w:szCs w:val="22"/>
                <w:lang w:eastAsia="ru-RU"/>
              </w:rPr>
              <w:t>Дошкольное, начальное и среднее общее образование;</w:t>
            </w:r>
          </w:p>
          <w:p w:rsidR="006546E1" w:rsidRPr="00F64DE5" w:rsidRDefault="006546E1" w:rsidP="00416429">
            <w:pPr>
              <w:suppressAutoHyphens w:val="0"/>
              <w:autoSpaceDE w:val="0"/>
              <w:autoSpaceDN w:val="0"/>
              <w:adjustRightInd w:val="0"/>
              <w:jc w:val="both"/>
              <w:rPr>
                <w:b/>
                <w:sz w:val="22"/>
                <w:szCs w:val="22"/>
                <w:lang w:eastAsia="ru-RU"/>
              </w:rPr>
            </w:pPr>
            <w:r w:rsidRPr="00F64DE5">
              <w:rPr>
                <w:b/>
                <w:sz w:val="22"/>
                <w:szCs w:val="22"/>
                <w:lang w:eastAsia="ru-RU"/>
              </w:rPr>
              <w:t xml:space="preserve">Коммунальное обслуживание; </w:t>
            </w:r>
          </w:p>
          <w:p w:rsidR="006546E1" w:rsidRPr="00F64DE5" w:rsidRDefault="006546E1" w:rsidP="00416429">
            <w:pPr>
              <w:suppressAutoHyphens w:val="0"/>
              <w:autoSpaceDE w:val="0"/>
              <w:autoSpaceDN w:val="0"/>
              <w:adjustRightInd w:val="0"/>
              <w:jc w:val="both"/>
              <w:rPr>
                <w:b/>
                <w:sz w:val="22"/>
                <w:szCs w:val="22"/>
                <w:lang w:eastAsia="ru-RU"/>
              </w:rPr>
            </w:pPr>
            <w:r w:rsidRPr="00F64DE5">
              <w:rPr>
                <w:b/>
                <w:sz w:val="22"/>
                <w:szCs w:val="22"/>
                <w:lang w:eastAsia="ru-RU"/>
              </w:rPr>
              <w:t>Магазины</w:t>
            </w:r>
          </w:p>
        </w:tc>
        <w:tc>
          <w:tcPr>
            <w:tcW w:w="1317" w:type="dxa"/>
            <w:shd w:val="clear" w:color="auto" w:fill="auto"/>
          </w:tcPr>
          <w:p w:rsidR="006546E1" w:rsidRPr="00F64DE5" w:rsidRDefault="006546E1" w:rsidP="00416429">
            <w:pPr>
              <w:shd w:val="clear" w:color="auto" w:fill="FFFFFF"/>
              <w:suppressAutoHyphens w:val="0"/>
              <w:jc w:val="both"/>
              <w:rPr>
                <w:bCs/>
                <w:sz w:val="22"/>
                <w:szCs w:val="22"/>
                <w:lang w:eastAsia="ru-RU"/>
              </w:rPr>
            </w:pPr>
            <w:r w:rsidRPr="00F64DE5">
              <w:rPr>
                <w:bCs/>
                <w:sz w:val="22"/>
                <w:szCs w:val="22"/>
                <w:lang w:eastAsia="ru-RU"/>
              </w:rPr>
              <w:t xml:space="preserve">Для объектов общественного назначения –2000 </w:t>
            </w:r>
            <w:proofErr w:type="spellStart"/>
            <w:r w:rsidRPr="00F64DE5">
              <w:rPr>
                <w:bCs/>
                <w:sz w:val="22"/>
                <w:szCs w:val="22"/>
                <w:lang w:eastAsia="ru-RU"/>
              </w:rPr>
              <w:t>кв.м</w:t>
            </w:r>
            <w:proofErr w:type="spellEnd"/>
            <w:r w:rsidRPr="00F64DE5">
              <w:rPr>
                <w:bCs/>
                <w:sz w:val="22"/>
                <w:szCs w:val="22"/>
                <w:lang w:eastAsia="ru-RU"/>
              </w:rPr>
              <w:t xml:space="preserve">. / </w:t>
            </w:r>
            <w:r w:rsidRPr="00F64DE5">
              <w:rPr>
                <w:sz w:val="22"/>
                <w:szCs w:val="22"/>
                <w:lang w:eastAsia="ru-RU"/>
              </w:rPr>
              <w:t>для данной зоны не подлежит установлению;</w:t>
            </w:r>
          </w:p>
          <w:p w:rsidR="006546E1" w:rsidRPr="00F64DE5" w:rsidRDefault="006546E1" w:rsidP="00416429">
            <w:pPr>
              <w:suppressAutoHyphens w:val="0"/>
              <w:autoSpaceDE w:val="0"/>
              <w:autoSpaceDN w:val="0"/>
              <w:adjustRightInd w:val="0"/>
              <w:jc w:val="both"/>
              <w:rPr>
                <w:sz w:val="22"/>
                <w:szCs w:val="22"/>
                <w:lang w:eastAsia="ru-RU"/>
              </w:rPr>
            </w:pPr>
            <w:r w:rsidRPr="00F64DE5">
              <w:rPr>
                <w:sz w:val="22"/>
                <w:szCs w:val="22"/>
                <w:lang w:eastAsia="ru-RU"/>
              </w:rPr>
              <w:t xml:space="preserve">для многоквартирных жилых домов – 1000 </w:t>
            </w:r>
            <w:proofErr w:type="spellStart"/>
            <w:r w:rsidRPr="00F64DE5">
              <w:rPr>
                <w:sz w:val="22"/>
                <w:szCs w:val="22"/>
                <w:lang w:eastAsia="ru-RU"/>
              </w:rPr>
              <w:t>кв</w:t>
            </w:r>
            <w:proofErr w:type="gramStart"/>
            <w:r w:rsidRPr="00F64DE5">
              <w:rPr>
                <w:sz w:val="22"/>
                <w:szCs w:val="22"/>
                <w:lang w:eastAsia="ru-RU"/>
              </w:rPr>
              <w:t>.м</w:t>
            </w:r>
            <w:proofErr w:type="spellEnd"/>
            <w:proofErr w:type="gramEnd"/>
            <w:r w:rsidRPr="00F64DE5">
              <w:rPr>
                <w:sz w:val="22"/>
                <w:szCs w:val="22"/>
                <w:lang w:eastAsia="ru-RU"/>
              </w:rPr>
              <w:t xml:space="preserve"> / для данной зоны не подлежит установлению;</w:t>
            </w:r>
          </w:p>
          <w:p w:rsidR="006546E1" w:rsidRPr="00F64DE5" w:rsidRDefault="006546E1" w:rsidP="00416429">
            <w:pPr>
              <w:shd w:val="clear" w:color="auto" w:fill="FFFFFF"/>
              <w:suppressAutoHyphens w:val="0"/>
              <w:jc w:val="both"/>
              <w:rPr>
                <w:bCs/>
                <w:sz w:val="22"/>
                <w:szCs w:val="22"/>
                <w:lang w:eastAsia="ru-RU"/>
              </w:rPr>
            </w:pPr>
            <w:r w:rsidRPr="00F64DE5">
              <w:rPr>
                <w:bCs/>
                <w:sz w:val="22"/>
                <w:szCs w:val="22"/>
                <w:lang w:eastAsia="ru-RU"/>
              </w:rPr>
              <w:t>Минимальная ширина по фронту улицы:</w:t>
            </w:r>
          </w:p>
          <w:p w:rsidR="006546E1" w:rsidRPr="00F64DE5" w:rsidRDefault="006546E1" w:rsidP="00416429">
            <w:pPr>
              <w:shd w:val="clear" w:color="auto" w:fill="FFFFFF"/>
              <w:suppressAutoHyphens w:val="0"/>
              <w:jc w:val="both"/>
              <w:rPr>
                <w:bCs/>
                <w:sz w:val="22"/>
                <w:szCs w:val="22"/>
                <w:lang w:eastAsia="ru-RU"/>
              </w:rPr>
            </w:pPr>
            <w:r w:rsidRPr="00F64DE5">
              <w:rPr>
                <w:bCs/>
                <w:sz w:val="22"/>
                <w:szCs w:val="22"/>
                <w:lang w:eastAsia="ru-RU"/>
              </w:rPr>
              <w:t>для многоквартирных жилых домов – 25 м;</w:t>
            </w:r>
          </w:p>
          <w:p w:rsidR="006546E1" w:rsidRPr="00F64DE5" w:rsidRDefault="006546E1" w:rsidP="00416429">
            <w:pPr>
              <w:shd w:val="clear" w:color="auto" w:fill="FFFFFF"/>
              <w:suppressAutoHyphens w:val="0"/>
              <w:jc w:val="both"/>
              <w:rPr>
                <w:bCs/>
                <w:sz w:val="22"/>
                <w:szCs w:val="22"/>
                <w:lang w:eastAsia="ru-RU"/>
              </w:rPr>
            </w:pPr>
            <w:r w:rsidRPr="00F64DE5">
              <w:rPr>
                <w:bCs/>
                <w:sz w:val="22"/>
                <w:szCs w:val="22"/>
                <w:lang w:eastAsia="ru-RU"/>
              </w:rPr>
              <w:t>для объектов общественного назначения – 20 м.</w:t>
            </w:r>
          </w:p>
        </w:tc>
        <w:tc>
          <w:tcPr>
            <w:tcW w:w="1316" w:type="dxa"/>
            <w:shd w:val="clear" w:color="auto" w:fill="auto"/>
          </w:tcPr>
          <w:p w:rsidR="006546E1" w:rsidRPr="00F64DE5" w:rsidRDefault="006546E1" w:rsidP="00416429">
            <w:pPr>
              <w:tabs>
                <w:tab w:val="left" w:pos="5840"/>
              </w:tabs>
              <w:suppressAutoHyphens w:val="0"/>
              <w:jc w:val="both"/>
              <w:rPr>
                <w:sz w:val="22"/>
                <w:szCs w:val="22"/>
                <w:lang w:eastAsia="ru-RU"/>
              </w:rPr>
            </w:pPr>
            <w:r w:rsidRPr="00F64DE5">
              <w:rPr>
                <w:sz w:val="22"/>
                <w:szCs w:val="22"/>
                <w:lang w:eastAsia="ru-RU"/>
              </w:rPr>
              <w:t xml:space="preserve">Для многоквартирных жилых домов: </w:t>
            </w:r>
            <w:proofErr w:type="gramStart"/>
            <w:r w:rsidRPr="00F64DE5">
              <w:rPr>
                <w:sz w:val="22"/>
                <w:szCs w:val="22"/>
                <w:lang w:eastAsia="ru-RU"/>
              </w:rPr>
              <w:t>минимальное</w:t>
            </w:r>
            <w:proofErr w:type="gramEnd"/>
            <w:r w:rsidRPr="00F64DE5">
              <w:rPr>
                <w:sz w:val="22"/>
                <w:szCs w:val="22"/>
                <w:lang w:eastAsia="ru-RU"/>
              </w:rPr>
              <w:t xml:space="preserve"> – 5 / максимальное – без ограничения уровня этажности;</w:t>
            </w:r>
          </w:p>
          <w:p w:rsidR="006546E1" w:rsidRPr="00F64DE5" w:rsidRDefault="006546E1" w:rsidP="00416429">
            <w:pPr>
              <w:suppressAutoHyphens w:val="0"/>
              <w:autoSpaceDE w:val="0"/>
              <w:autoSpaceDN w:val="0"/>
              <w:adjustRightInd w:val="0"/>
              <w:jc w:val="both"/>
              <w:rPr>
                <w:sz w:val="22"/>
                <w:szCs w:val="22"/>
                <w:lang w:eastAsia="ru-RU"/>
              </w:rPr>
            </w:pPr>
            <w:r w:rsidRPr="00F64DE5">
              <w:rPr>
                <w:sz w:val="22"/>
                <w:szCs w:val="22"/>
                <w:lang w:eastAsia="ru-RU"/>
              </w:rPr>
              <w:t>для иных зданий, строений, сооружений – не более 5</w:t>
            </w:r>
          </w:p>
          <w:p w:rsidR="006546E1" w:rsidRPr="00F64DE5" w:rsidRDefault="006546E1" w:rsidP="00416429">
            <w:pPr>
              <w:suppressAutoHyphens w:val="0"/>
              <w:autoSpaceDE w:val="0"/>
              <w:autoSpaceDN w:val="0"/>
              <w:adjustRightInd w:val="0"/>
              <w:jc w:val="both"/>
              <w:rPr>
                <w:sz w:val="22"/>
                <w:szCs w:val="22"/>
                <w:lang w:eastAsia="ru-RU"/>
              </w:rPr>
            </w:pPr>
          </w:p>
          <w:p w:rsidR="006546E1" w:rsidRPr="00F64DE5" w:rsidRDefault="006546E1" w:rsidP="00416429">
            <w:pPr>
              <w:suppressAutoHyphens w:val="0"/>
              <w:autoSpaceDE w:val="0"/>
              <w:autoSpaceDN w:val="0"/>
              <w:adjustRightInd w:val="0"/>
              <w:jc w:val="both"/>
              <w:rPr>
                <w:sz w:val="22"/>
                <w:szCs w:val="22"/>
                <w:lang w:eastAsia="ru-RU"/>
              </w:rPr>
            </w:pPr>
            <w:r w:rsidRPr="00F64DE5">
              <w:rPr>
                <w:sz w:val="22"/>
                <w:szCs w:val="22"/>
                <w:lang w:eastAsia="ru-RU"/>
              </w:rPr>
              <w:t>Минимальная/максимальная высота для данной зоны не подлежит установлению</w:t>
            </w:r>
          </w:p>
        </w:tc>
        <w:tc>
          <w:tcPr>
            <w:tcW w:w="1315" w:type="dxa"/>
            <w:shd w:val="clear" w:color="auto" w:fill="auto"/>
          </w:tcPr>
          <w:p w:rsidR="006546E1" w:rsidRPr="00F64DE5" w:rsidRDefault="006546E1" w:rsidP="00416429">
            <w:pPr>
              <w:suppressAutoHyphens w:val="0"/>
              <w:autoSpaceDE w:val="0"/>
              <w:autoSpaceDN w:val="0"/>
              <w:adjustRightInd w:val="0"/>
              <w:jc w:val="both"/>
              <w:rPr>
                <w:sz w:val="22"/>
                <w:szCs w:val="22"/>
                <w:lang w:eastAsia="ru-RU"/>
              </w:rPr>
            </w:pPr>
            <w:r w:rsidRPr="00F64DE5">
              <w:rPr>
                <w:sz w:val="22"/>
                <w:szCs w:val="22"/>
                <w:lang w:eastAsia="ru-RU"/>
              </w:rPr>
              <w:t xml:space="preserve">Минимальные отступы от границ земельных участков до стен зданий, строений, сооружений: для жилой застройки – не менее 6 м., для общественного назначения – без отступов. </w:t>
            </w:r>
          </w:p>
          <w:p w:rsidR="006546E1" w:rsidRPr="00F64DE5" w:rsidRDefault="006546E1" w:rsidP="00416429">
            <w:pPr>
              <w:suppressAutoHyphens w:val="0"/>
              <w:jc w:val="both"/>
              <w:rPr>
                <w:sz w:val="22"/>
                <w:szCs w:val="22"/>
                <w:lang w:eastAsia="ru-RU"/>
              </w:rPr>
            </w:pPr>
            <w:r w:rsidRPr="00F64DE5">
              <w:rPr>
                <w:sz w:val="22"/>
                <w:szCs w:val="22"/>
                <w:lang w:eastAsia="ru-RU"/>
              </w:rPr>
              <w:t>Объекты капитального строительства допускается размещать без отступов от границ земельных участков в случаях:</w:t>
            </w:r>
          </w:p>
          <w:p w:rsidR="006546E1" w:rsidRPr="00F64DE5" w:rsidRDefault="006546E1" w:rsidP="00416429">
            <w:pPr>
              <w:suppressAutoHyphens w:val="0"/>
              <w:jc w:val="both"/>
              <w:rPr>
                <w:sz w:val="22"/>
                <w:szCs w:val="22"/>
                <w:lang w:eastAsia="ru-RU"/>
              </w:rPr>
            </w:pPr>
            <w:r w:rsidRPr="00F64DE5">
              <w:rPr>
                <w:sz w:val="22"/>
                <w:szCs w:val="22"/>
                <w:lang w:eastAsia="ru-RU"/>
              </w:rPr>
              <w:t xml:space="preserve">1) если граница земельного участка проходит по линии застройки, совпадающей с красной линией, и </w:t>
            </w:r>
            <w:proofErr w:type="spellStart"/>
            <w:r w:rsidRPr="00F64DE5">
              <w:rPr>
                <w:sz w:val="22"/>
                <w:szCs w:val="22"/>
                <w:lang w:eastAsia="ru-RU"/>
              </w:rPr>
              <w:t>отмостка</w:t>
            </w:r>
            <w:proofErr w:type="spellEnd"/>
            <w:r w:rsidRPr="00F64DE5">
              <w:rPr>
                <w:sz w:val="22"/>
                <w:szCs w:val="22"/>
                <w:lang w:eastAsia="ru-RU"/>
              </w:rPr>
              <w:t xml:space="preserve"> здания совмещается с тротуаром улицы;</w:t>
            </w:r>
          </w:p>
          <w:p w:rsidR="006546E1" w:rsidRPr="00F64DE5" w:rsidRDefault="006546E1" w:rsidP="00416429">
            <w:pPr>
              <w:suppressAutoHyphens w:val="0"/>
              <w:jc w:val="both"/>
              <w:rPr>
                <w:sz w:val="22"/>
                <w:szCs w:val="22"/>
                <w:lang w:eastAsia="ru-RU"/>
              </w:rPr>
            </w:pPr>
            <w:r w:rsidRPr="00F64DE5">
              <w:rPr>
                <w:sz w:val="22"/>
                <w:szCs w:val="22"/>
                <w:lang w:eastAsia="ru-RU"/>
              </w:rPr>
              <w:t>2) реконструкции здания (только при надстройке</w:t>
            </w:r>
            <w:r w:rsidRPr="00F64DE5">
              <w:rPr>
                <w:sz w:val="22"/>
                <w:szCs w:val="22"/>
                <w:lang w:eastAsia="ru-RU"/>
              </w:rPr>
              <w:lastRenderedPageBreak/>
              <w:t>), если земельный участок под зданием сформирован по его контуру;</w:t>
            </w:r>
          </w:p>
          <w:p w:rsidR="006546E1" w:rsidRPr="00F64DE5" w:rsidRDefault="006546E1" w:rsidP="00416429">
            <w:pPr>
              <w:suppressAutoHyphens w:val="0"/>
              <w:jc w:val="both"/>
              <w:rPr>
                <w:sz w:val="22"/>
                <w:szCs w:val="22"/>
                <w:lang w:eastAsia="ru-RU"/>
              </w:rPr>
            </w:pPr>
            <w:r w:rsidRPr="00F64DE5">
              <w:rPr>
                <w:sz w:val="22"/>
                <w:szCs w:val="22"/>
                <w:lang w:eastAsia="ru-RU"/>
              </w:rPr>
              <w:t>3) реконструкции здания при размещении пандусов, крылец, приямков при условии невозможности размещения данных конструктивных элементов в другой части здания.</w:t>
            </w:r>
          </w:p>
          <w:p w:rsidR="006546E1" w:rsidRPr="00F64DE5" w:rsidRDefault="006546E1" w:rsidP="00416429">
            <w:pPr>
              <w:suppressAutoHyphens w:val="0"/>
              <w:autoSpaceDE w:val="0"/>
              <w:autoSpaceDN w:val="0"/>
              <w:adjustRightInd w:val="0"/>
              <w:jc w:val="both"/>
              <w:rPr>
                <w:sz w:val="22"/>
                <w:szCs w:val="22"/>
                <w:lang w:eastAsia="ru-RU"/>
              </w:rPr>
            </w:pPr>
          </w:p>
          <w:p w:rsidR="006546E1" w:rsidRPr="00F64DE5" w:rsidRDefault="006546E1" w:rsidP="00416429">
            <w:pPr>
              <w:suppressAutoHyphens w:val="0"/>
              <w:autoSpaceDE w:val="0"/>
              <w:autoSpaceDN w:val="0"/>
              <w:adjustRightInd w:val="0"/>
              <w:jc w:val="both"/>
              <w:rPr>
                <w:sz w:val="22"/>
                <w:szCs w:val="22"/>
                <w:lang w:eastAsia="ru-RU"/>
              </w:rPr>
            </w:pPr>
          </w:p>
        </w:tc>
        <w:tc>
          <w:tcPr>
            <w:tcW w:w="1191" w:type="dxa"/>
            <w:shd w:val="clear" w:color="auto" w:fill="auto"/>
          </w:tcPr>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lastRenderedPageBreak/>
              <w:t>Многоэтажная жилая застройка (на территориях кварталов в условиях реконструкции): процент застройки - 33;</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коэффициент плотности застройки - 3.</w:t>
            </w:r>
          </w:p>
          <w:p w:rsidR="006546E1" w:rsidRPr="006546E1" w:rsidRDefault="006546E1" w:rsidP="00416429">
            <w:pPr>
              <w:widowControl w:val="0"/>
              <w:suppressAutoHyphens w:val="0"/>
              <w:autoSpaceDE w:val="0"/>
              <w:autoSpaceDN w:val="0"/>
              <w:adjustRightInd w:val="0"/>
              <w:jc w:val="both"/>
              <w:rPr>
                <w:lang w:eastAsia="ru-RU"/>
              </w:rPr>
            </w:pP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Общественная застройка:</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 xml:space="preserve"> процент застройки - 80;</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коэффициент плотности застройки - 2,4.</w:t>
            </w:r>
          </w:p>
          <w:p w:rsidR="006546E1" w:rsidRPr="006546E1" w:rsidRDefault="006546E1" w:rsidP="00416429">
            <w:pPr>
              <w:suppressAutoHyphens w:val="0"/>
              <w:autoSpaceDE w:val="0"/>
              <w:autoSpaceDN w:val="0"/>
              <w:adjustRightInd w:val="0"/>
              <w:jc w:val="both"/>
              <w:rPr>
                <w:lang w:eastAsia="ru-RU"/>
              </w:rPr>
            </w:pPr>
          </w:p>
        </w:tc>
        <w:tc>
          <w:tcPr>
            <w:tcW w:w="1191" w:type="dxa"/>
          </w:tcPr>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В условиях комплексной реконструкции территории - линия регулирования застройки устанавливается документацией по планировке территории</w:t>
            </w:r>
          </w:p>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t xml:space="preserve">Минимальные отступы от красной линии по ул. Железнодорожной – 6м., по ул. </w:t>
            </w:r>
            <w:proofErr w:type="spellStart"/>
            <w:r w:rsidRPr="006546E1">
              <w:rPr>
                <w:color w:val="1F4E79"/>
                <w:lang w:eastAsia="ru-RU"/>
              </w:rPr>
              <w:t>Зейской</w:t>
            </w:r>
            <w:proofErr w:type="spellEnd"/>
            <w:r w:rsidRPr="006546E1">
              <w:rPr>
                <w:color w:val="1F4E79"/>
                <w:lang w:eastAsia="ru-RU"/>
              </w:rPr>
              <w:t xml:space="preserve"> – без отступов</w:t>
            </w:r>
          </w:p>
        </w:tc>
        <w:tc>
          <w:tcPr>
            <w:tcW w:w="1185" w:type="dxa"/>
          </w:tcPr>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t xml:space="preserve">Многоквартирные жилые дома – 16 </w:t>
            </w:r>
            <w:proofErr w:type="spellStart"/>
            <w:r w:rsidRPr="006546E1">
              <w:rPr>
                <w:color w:val="1F4E79"/>
                <w:lang w:eastAsia="ru-RU"/>
              </w:rPr>
              <w:t>кв.м</w:t>
            </w:r>
            <w:proofErr w:type="spellEnd"/>
            <w:r w:rsidRPr="006546E1">
              <w:rPr>
                <w:color w:val="1F4E79"/>
                <w:lang w:eastAsia="ru-RU"/>
              </w:rPr>
              <w:t xml:space="preserve">. на 100 </w:t>
            </w:r>
            <w:proofErr w:type="spellStart"/>
            <w:r w:rsidRPr="006546E1">
              <w:rPr>
                <w:color w:val="1F4E79"/>
                <w:lang w:eastAsia="ru-RU"/>
              </w:rPr>
              <w:t>кв.м</w:t>
            </w:r>
            <w:proofErr w:type="spellEnd"/>
            <w:r w:rsidRPr="006546E1">
              <w:rPr>
                <w:color w:val="1F4E79"/>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t>Прочие – 15% территории земельного участка.</w:t>
            </w:r>
          </w:p>
        </w:tc>
      </w:tr>
      <w:tr w:rsidR="006546E1" w:rsidRPr="006546E1" w:rsidTr="00F64DE5">
        <w:trPr>
          <w:gridAfter w:val="1"/>
          <w:wAfter w:w="8" w:type="dxa"/>
          <w:trHeight w:val="70"/>
          <w:jc w:val="center"/>
        </w:trPr>
        <w:tc>
          <w:tcPr>
            <w:tcW w:w="928" w:type="dxa"/>
            <w:shd w:val="clear" w:color="auto" w:fill="auto"/>
          </w:tcPr>
          <w:p w:rsidR="006546E1" w:rsidRPr="00F64DE5" w:rsidRDefault="006546E1" w:rsidP="00797B3D">
            <w:pPr>
              <w:suppressAutoHyphens w:val="0"/>
              <w:ind w:firstLine="39"/>
              <w:rPr>
                <w:sz w:val="22"/>
                <w:szCs w:val="22"/>
                <w:lang w:eastAsia="ru-RU"/>
              </w:rPr>
            </w:pPr>
            <w:r w:rsidRPr="00F64DE5">
              <w:rPr>
                <w:b/>
                <w:bCs/>
                <w:sz w:val="22"/>
                <w:szCs w:val="22"/>
                <w:lang w:eastAsia="ru-RU"/>
              </w:rPr>
              <w:lastRenderedPageBreak/>
              <w:t xml:space="preserve">Зона </w:t>
            </w:r>
            <w:r w:rsidRPr="00F64DE5">
              <w:rPr>
                <w:b/>
                <w:sz w:val="22"/>
                <w:szCs w:val="22"/>
                <w:lang w:eastAsia="ru-RU"/>
              </w:rPr>
              <w:t xml:space="preserve">жилой застройки смешанной этажности (Ж-4)  </w:t>
            </w:r>
          </w:p>
        </w:tc>
        <w:tc>
          <w:tcPr>
            <w:tcW w:w="1188" w:type="dxa"/>
            <w:shd w:val="clear" w:color="auto" w:fill="auto"/>
          </w:tcPr>
          <w:p w:rsidR="006546E1" w:rsidRPr="00F64DE5" w:rsidRDefault="006546E1" w:rsidP="00797B3D">
            <w:pPr>
              <w:suppressAutoHyphens w:val="0"/>
              <w:autoSpaceDE w:val="0"/>
              <w:autoSpaceDN w:val="0"/>
              <w:adjustRightInd w:val="0"/>
              <w:jc w:val="both"/>
              <w:rPr>
                <w:b/>
                <w:bCs/>
                <w:sz w:val="22"/>
                <w:szCs w:val="22"/>
                <w:lang w:eastAsia="ru-RU"/>
              </w:rPr>
            </w:pPr>
            <w:r w:rsidRPr="00F64DE5">
              <w:rPr>
                <w:b/>
                <w:bCs/>
                <w:sz w:val="22"/>
                <w:szCs w:val="22"/>
                <w:lang w:eastAsia="ru-RU"/>
              </w:rPr>
              <w:t>Бытовое обслуживание</w:t>
            </w:r>
            <w:proofErr w:type="gramStart"/>
            <w:r w:rsidRPr="00F64DE5">
              <w:rPr>
                <w:b/>
                <w:bCs/>
                <w:sz w:val="22"/>
                <w:szCs w:val="22"/>
                <w:lang w:eastAsia="ru-RU"/>
              </w:rPr>
              <w:t xml:space="preserve"> ;</w:t>
            </w:r>
            <w:proofErr w:type="gramEnd"/>
          </w:p>
          <w:p w:rsidR="006546E1" w:rsidRPr="00F64DE5" w:rsidRDefault="006546E1" w:rsidP="00797B3D">
            <w:pPr>
              <w:suppressAutoHyphens w:val="0"/>
              <w:autoSpaceDE w:val="0"/>
              <w:autoSpaceDN w:val="0"/>
              <w:adjustRightInd w:val="0"/>
              <w:jc w:val="both"/>
              <w:rPr>
                <w:sz w:val="22"/>
                <w:szCs w:val="22"/>
                <w:lang w:eastAsia="ru-RU"/>
              </w:rPr>
            </w:pPr>
            <w:r w:rsidRPr="00F64DE5">
              <w:rPr>
                <w:b/>
                <w:bCs/>
                <w:sz w:val="22"/>
                <w:szCs w:val="22"/>
                <w:lang w:eastAsia="ru-RU"/>
              </w:rPr>
              <w:t xml:space="preserve"> Культурное развитие</w:t>
            </w:r>
          </w:p>
        </w:tc>
        <w:tc>
          <w:tcPr>
            <w:tcW w:w="1317" w:type="dxa"/>
            <w:shd w:val="clear" w:color="auto" w:fill="auto"/>
          </w:tcPr>
          <w:p w:rsidR="006546E1" w:rsidRPr="00F64DE5" w:rsidRDefault="006546E1" w:rsidP="00797B3D">
            <w:pPr>
              <w:shd w:val="clear" w:color="auto" w:fill="FFFFFF"/>
              <w:suppressAutoHyphens w:val="0"/>
              <w:jc w:val="both"/>
              <w:rPr>
                <w:bCs/>
                <w:sz w:val="22"/>
                <w:szCs w:val="22"/>
                <w:lang w:eastAsia="ru-RU"/>
              </w:rPr>
            </w:pPr>
            <w:r w:rsidRPr="00F64DE5">
              <w:rPr>
                <w:bCs/>
                <w:sz w:val="22"/>
                <w:szCs w:val="22"/>
                <w:lang w:eastAsia="ru-RU"/>
              </w:rPr>
              <w:t xml:space="preserve">Для объектов общественного назначения – 1000кв.м./2000 </w:t>
            </w:r>
            <w:proofErr w:type="spellStart"/>
            <w:r w:rsidRPr="00F64DE5">
              <w:rPr>
                <w:bCs/>
                <w:sz w:val="22"/>
                <w:szCs w:val="22"/>
                <w:lang w:eastAsia="ru-RU"/>
              </w:rPr>
              <w:t>кв</w:t>
            </w:r>
            <w:proofErr w:type="gramStart"/>
            <w:r w:rsidRPr="00F64DE5">
              <w:rPr>
                <w:bCs/>
                <w:sz w:val="22"/>
                <w:szCs w:val="22"/>
                <w:lang w:eastAsia="ru-RU"/>
              </w:rPr>
              <w:t>.м</w:t>
            </w:r>
            <w:proofErr w:type="spellEnd"/>
            <w:proofErr w:type="gramEnd"/>
            <w:r w:rsidRPr="00F64DE5">
              <w:rPr>
                <w:bCs/>
                <w:sz w:val="22"/>
                <w:szCs w:val="22"/>
                <w:lang w:eastAsia="ru-RU"/>
              </w:rPr>
              <w:t>;</w:t>
            </w:r>
          </w:p>
          <w:p w:rsidR="006546E1" w:rsidRPr="00F64DE5" w:rsidRDefault="006546E1" w:rsidP="00797B3D">
            <w:pPr>
              <w:suppressAutoHyphens w:val="0"/>
              <w:autoSpaceDE w:val="0"/>
              <w:autoSpaceDN w:val="0"/>
              <w:adjustRightInd w:val="0"/>
              <w:jc w:val="both"/>
              <w:rPr>
                <w:sz w:val="22"/>
                <w:szCs w:val="22"/>
                <w:lang w:eastAsia="ru-RU"/>
              </w:rPr>
            </w:pPr>
            <w:r w:rsidRPr="00F64DE5">
              <w:rPr>
                <w:sz w:val="22"/>
                <w:szCs w:val="22"/>
                <w:lang w:eastAsia="ru-RU"/>
              </w:rPr>
              <w:t xml:space="preserve">для многоквартирных жилых домов – 1000 </w:t>
            </w:r>
            <w:proofErr w:type="spellStart"/>
            <w:r w:rsidRPr="00F64DE5">
              <w:rPr>
                <w:sz w:val="22"/>
                <w:szCs w:val="22"/>
                <w:lang w:eastAsia="ru-RU"/>
              </w:rPr>
              <w:t>кв</w:t>
            </w:r>
            <w:proofErr w:type="gramStart"/>
            <w:r w:rsidRPr="00F64DE5">
              <w:rPr>
                <w:sz w:val="22"/>
                <w:szCs w:val="22"/>
                <w:lang w:eastAsia="ru-RU"/>
              </w:rPr>
              <w:t>.м</w:t>
            </w:r>
            <w:proofErr w:type="spellEnd"/>
            <w:proofErr w:type="gramEnd"/>
            <w:r w:rsidRPr="00F64DE5">
              <w:rPr>
                <w:sz w:val="22"/>
                <w:szCs w:val="22"/>
                <w:lang w:eastAsia="ru-RU"/>
              </w:rPr>
              <w:t xml:space="preserve"> / для данной зоны не подлежит установлению; </w:t>
            </w:r>
          </w:p>
          <w:p w:rsidR="006546E1" w:rsidRPr="00F64DE5" w:rsidRDefault="006546E1" w:rsidP="00797B3D">
            <w:pPr>
              <w:suppressAutoHyphens w:val="0"/>
              <w:autoSpaceDE w:val="0"/>
              <w:autoSpaceDN w:val="0"/>
              <w:adjustRightInd w:val="0"/>
              <w:jc w:val="both"/>
              <w:rPr>
                <w:sz w:val="22"/>
                <w:szCs w:val="22"/>
                <w:lang w:eastAsia="ru-RU"/>
              </w:rPr>
            </w:pPr>
          </w:p>
          <w:p w:rsidR="006546E1" w:rsidRPr="00F64DE5" w:rsidRDefault="006546E1" w:rsidP="00797B3D">
            <w:pPr>
              <w:shd w:val="clear" w:color="auto" w:fill="FFFFFF"/>
              <w:suppressAutoHyphens w:val="0"/>
              <w:jc w:val="both"/>
              <w:rPr>
                <w:bCs/>
                <w:sz w:val="22"/>
                <w:szCs w:val="22"/>
                <w:lang w:eastAsia="ru-RU"/>
              </w:rPr>
            </w:pPr>
            <w:r w:rsidRPr="00F64DE5">
              <w:rPr>
                <w:bCs/>
                <w:sz w:val="22"/>
                <w:szCs w:val="22"/>
                <w:lang w:eastAsia="ru-RU"/>
              </w:rPr>
              <w:t>Минимальная ширина по фронту улицы:</w:t>
            </w:r>
          </w:p>
          <w:p w:rsidR="006546E1" w:rsidRPr="00F64DE5" w:rsidRDefault="006546E1" w:rsidP="00797B3D">
            <w:pPr>
              <w:shd w:val="clear" w:color="auto" w:fill="FFFFFF"/>
              <w:suppressAutoHyphens w:val="0"/>
              <w:jc w:val="both"/>
              <w:rPr>
                <w:bCs/>
                <w:sz w:val="22"/>
                <w:szCs w:val="22"/>
                <w:lang w:eastAsia="ru-RU"/>
              </w:rPr>
            </w:pPr>
            <w:r w:rsidRPr="00F64DE5">
              <w:rPr>
                <w:bCs/>
                <w:sz w:val="22"/>
                <w:szCs w:val="22"/>
                <w:lang w:eastAsia="ru-RU"/>
              </w:rPr>
              <w:t xml:space="preserve">для </w:t>
            </w:r>
            <w:r w:rsidRPr="00F64DE5">
              <w:rPr>
                <w:bCs/>
                <w:sz w:val="22"/>
                <w:szCs w:val="22"/>
                <w:lang w:eastAsia="ru-RU"/>
              </w:rPr>
              <w:lastRenderedPageBreak/>
              <w:t>многоквартирных жилых домов – 25 м;</w:t>
            </w:r>
          </w:p>
          <w:p w:rsidR="006546E1" w:rsidRPr="00F64DE5" w:rsidRDefault="006546E1" w:rsidP="00797B3D">
            <w:pPr>
              <w:shd w:val="clear" w:color="auto" w:fill="FFFFFF"/>
              <w:suppressAutoHyphens w:val="0"/>
              <w:jc w:val="both"/>
              <w:rPr>
                <w:bCs/>
                <w:sz w:val="22"/>
                <w:szCs w:val="22"/>
                <w:lang w:eastAsia="ru-RU"/>
              </w:rPr>
            </w:pPr>
            <w:r w:rsidRPr="00F64DE5">
              <w:rPr>
                <w:bCs/>
                <w:sz w:val="22"/>
                <w:szCs w:val="22"/>
                <w:lang w:eastAsia="ru-RU"/>
              </w:rPr>
              <w:t>для объектов общественного назначения – 20 м.</w:t>
            </w:r>
          </w:p>
        </w:tc>
        <w:tc>
          <w:tcPr>
            <w:tcW w:w="1316" w:type="dxa"/>
            <w:shd w:val="clear" w:color="auto" w:fill="auto"/>
          </w:tcPr>
          <w:p w:rsidR="006546E1" w:rsidRPr="00F64DE5" w:rsidRDefault="006546E1" w:rsidP="00797B3D">
            <w:pPr>
              <w:tabs>
                <w:tab w:val="left" w:pos="5840"/>
              </w:tabs>
              <w:suppressAutoHyphens w:val="0"/>
              <w:jc w:val="both"/>
              <w:rPr>
                <w:sz w:val="22"/>
                <w:szCs w:val="22"/>
                <w:lang w:eastAsia="ru-RU"/>
              </w:rPr>
            </w:pPr>
            <w:r w:rsidRPr="00F64DE5">
              <w:rPr>
                <w:sz w:val="22"/>
                <w:szCs w:val="22"/>
                <w:lang w:eastAsia="ru-RU"/>
              </w:rPr>
              <w:lastRenderedPageBreak/>
              <w:t xml:space="preserve">Для многоквартирных жилых домов: </w:t>
            </w:r>
            <w:proofErr w:type="gramStart"/>
            <w:r w:rsidRPr="00F64DE5">
              <w:rPr>
                <w:sz w:val="22"/>
                <w:szCs w:val="22"/>
                <w:lang w:eastAsia="ru-RU"/>
              </w:rPr>
              <w:t>минимальное</w:t>
            </w:r>
            <w:proofErr w:type="gramEnd"/>
            <w:r w:rsidRPr="00F64DE5">
              <w:rPr>
                <w:sz w:val="22"/>
                <w:szCs w:val="22"/>
                <w:lang w:eastAsia="ru-RU"/>
              </w:rPr>
              <w:t xml:space="preserve"> – 3 / максимальное не более 12;</w:t>
            </w:r>
          </w:p>
          <w:p w:rsidR="006546E1" w:rsidRPr="00F64DE5" w:rsidRDefault="006546E1" w:rsidP="00797B3D">
            <w:pPr>
              <w:tabs>
                <w:tab w:val="left" w:pos="5840"/>
              </w:tabs>
              <w:suppressAutoHyphens w:val="0"/>
              <w:jc w:val="both"/>
              <w:rPr>
                <w:sz w:val="22"/>
                <w:szCs w:val="22"/>
                <w:lang w:eastAsia="ru-RU"/>
              </w:rPr>
            </w:pPr>
          </w:p>
          <w:p w:rsidR="006546E1" w:rsidRPr="00F64DE5" w:rsidRDefault="006546E1" w:rsidP="00797B3D">
            <w:pPr>
              <w:suppressAutoHyphens w:val="0"/>
              <w:autoSpaceDE w:val="0"/>
              <w:autoSpaceDN w:val="0"/>
              <w:adjustRightInd w:val="0"/>
              <w:jc w:val="both"/>
              <w:rPr>
                <w:sz w:val="22"/>
                <w:szCs w:val="22"/>
                <w:lang w:eastAsia="ru-RU"/>
              </w:rPr>
            </w:pPr>
            <w:r w:rsidRPr="00F64DE5">
              <w:rPr>
                <w:sz w:val="22"/>
                <w:szCs w:val="22"/>
                <w:lang w:eastAsia="ru-RU"/>
              </w:rPr>
              <w:t>для иных зданий, строений, сооружений – не более 5</w:t>
            </w:r>
          </w:p>
          <w:p w:rsidR="006546E1" w:rsidRPr="00F64DE5" w:rsidRDefault="006546E1" w:rsidP="00797B3D">
            <w:pPr>
              <w:suppressAutoHyphens w:val="0"/>
              <w:autoSpaceDE w:val="0"/>
              <w:autoSpaceDN w:val="0"/>
              <w:adjustRightInd w:val="0"/>
              <w:jc w:val="both"/>
              <w:rPr>
                <w:sz w:val="22"/>
                <w:szCs w:val="22"/>
                <w:lang w:eastAsia="ru-RU"/>
              </w:rPr>
            </w:pPr>
          </w:p>
          <w:p w:rsidR="006546E1" w:rsidRPr="00F64DE5" w:rsidRDefault="006546E1" w:rsidP="00797B3D">
            <w:pPr>
              <w:suppressAutoHyphens w:val="0"/>
              <w:autoSpaceDE w:val="0"/>
              <w:autoSpaceDN w:val="0"/>
              <w:adjustRightInd w:val="0"/>
              <w:jc w:val="both"/>
              <w:rPr>
                <w:sz w:val="22"/>
                <w:szCs w:val="22"/>
                <w:lang w:eastAsia="ru-RU"/>
              </w:rPr>
            </w:pPr>
            <w:r w:rsidRPr="00F64DE5">
              <w:rPr>
                <w:sz w:val="22"/>
                <w:szCs w:val="22"/>
                <w:lang w:eastAsia="ru-RU"/>
              </w:rPr>
              <w:t>Минимальная/максимальная высота для данной зоны не подлежит установлен</w:t>
            </w:r>
            <w:r w:rsidRPr="00F64DE5">
              <w:rPr>
                <w:sz w:val="22"/>
                <w:szCs w:val="22"/>
                <w:lang w:eastAsia="ru-RU"/>
              </w:rPr>
              <w:lastRenderedPageBreak/>
              <w:t>ию</w:t>
            </w:r>
          </w:p>
        </w:tc>
        <w:tc>
          <w:tcPr>
            <w:tcW w:w="1315" w:type="dxa"/>
            <w:shd w:val="clear" w:color="auto" w:fill="auto"/>
          </w:tcPr>
          <w:p w:rsidR="006546E1" w:rsidRPr="00F64DE5" w:rsidRDefault="006546E1" w:rsidP="00797B3D">
            <w:pPr>
              <w:suppressAutoHyphens w:val="0"/>
              <w:autoSpaceDE w:val="0"/>
              <w:autoSpaceDN w:val="0"/>
              <w:adjustRightInd w:val="0"/>
              <w:jc w:val="both"/>
              <w:rPr>
                <w:sz w:val="22"/>
                <w:szCs w:val="22"/>
                <w:lang w:eastAsia="ru-RU"/>
              </w:rPr>
            </w:pPr>
            <w:r w:rsidRPr="00F64DE5">
              <w:rPr>
                <w:sz w:val="22"/>
                <w:szCs w:val="22"/>
                <w:lang w:eastAsia="ru-RU"/>
              </w:rPr>
              <w:lastRenderedPageBreak/>
              <w:t>Минимальные отступы от границ земельных участков до стен зданий, строений, сооружений: для жилой застройки – не менее 6 м.</w:t>
            </w:r>
            <w:proofErr w:type="gramStart"/>
            <w:r w:rsidRPr="00F64DE5">
              <w:rPr>
                <w:sz w:val="22"/>
                <w:szCs w:val="22"/>
                <w:lang w:eastAsia="ru-RU"/>
              </w:rPr>
              <w:t xml:space="preserve"> ,</w:t>
            </w:r>
            <w:proofErr w:type="gramEnd"/>
            <w:r w:rsidRPr="00F64DE5">
              <w:rPr>
                <w:sz w:val="22"/>
                <w:szCs w:val="22"/>
                <w:lang w:eastAsia="ru-RU"/>
              </w:rPr>
              <w:t xml:space="preserve"> общественного назначения – без отступов</w:t>
            </w:r>
          </w:p>
          <w:p w:rsidR="006546E1" w:rsidRPr="00F64DE5" w:rsidRDefault="006546E1" w:rsidP="00797B3D">
            <w:pPr>
              <w:suppressAutoHyphens w:val="0"/>
              <w:jc w:val="both"/>
              <w:rPr>
                <w:sz w:val="22"/>
                <w:szCs w:val="22"/>
                <w:lang w:eastAsia="ru-RU"/>
              </w:rPr>
            </w:pPr>
            <w:r w:rsidRPr="00F64DE5">
              <w:rPr>
                <w:sz w:val="22"/>
                <w:szCs w:val="22"/>
                <w:lang w:eastAsia="ru-RU"/>
              </w:rPr>
              <w:t>Объекты капитального строительства допускаетс</w:t>
            </w:r>
            <w:r w:rsidRPr="00F64DE5">
              <w:rPr>
                <w:sz w:val="22"/>
                <w:szCs w:val="22"/>
                <w:lang w:eastAsia="ru-RU"/>
              </w:rPr>
              <w:lastRenderedPageBreak/>
              <w:t>я размещать без отступов от границ земельных участков в случаях:</w:t>
            </w:r>
          </w:p>
          <w:p w:rsidR="006546E1" w:rsidRPr="00F64DE5" w:rsidRDefault="006546E1" w:rsidP="00797B3D">
            <w:pPr>
              <w:suppressAutoHyphens w:val="0"/>
              <w:jc w:val="both"/>
              <w:rPr>
                <w:sz w:val="22"/>
                <w:szCs w:val="22"/>
                <w:lang w:eastAsia="ru-RU"/>
              </w:rPr>
            </w:pPr>
            <w:r w:rsidRPr="00F64DE5">
              <w:rPr>
                <w:sz w:val="22"/>
                <w:szCs w:val="22"/>
                <w:lang w:eastAsia="ru-RU"/>
              </w:rPr>
              <w:t xml:space="preserve">1) если граница земельного участка проходит по линии застройки, совпадающей с красной линией, и </w:t>
            </w:r>
            <w:proofErr w:type="spellStart"/>
            <w:r w:rsidRPr="00F64DE5">
              <w:rPr>
                <w:sz w:val="22"/>
                <w:szCs w:val="22"/>
                <w:lang w:eastAsia="ru-RU"/>
              </w:rPr>
              <w:t>отмостка</w:t>
            </w:r>
            <w:proofErr w:type="spellEnd"/>
            <w:r w:rsidRPr="00F64DE5">
              <w:rPr>
                <w:sz w:val="22"/>
                <w:szCs w:val="22"/>
                <w:lang w:eastAsia="ru-RU"/>
              </w:rPr>
              <w:t xml:space="preserve"> здания совмещается с тротуаром улицы;</w:t>
            </w:r>
          </w:p>
          <w:p w:rsidR="006546E1" w:rsidRPr="00F64DE5" w:rsidRDefault="006546E1" w:rsidP="00797B3D">
            <w:pPr>
              <w:suppressAutoHyphens w:val="0"/>
              <w:jc w:val="both"/>
              <w:rPr>
                <w:sz w:val="22"/>
                <w:szCs w:val="22"/>
                <w:lang w:eastAsia="ru-RU"/>
              </w:rPr>
            </w:pPr>
            <w:r w:rsidRPr="00F64DE5">
              <w:rPr>
                <w:sz w:val="22"/>
                <w:szCs w:val="22"/>
                <w:lang w:eastAsia="ru-RU"/>
              </w:rPr>
              <w:t>2) реконструкции здания (только при надстройке), если земельный участок под зданием сформирован по его контуру;</w:t>
            </w:r>
          </w:p>
          <w:p w:rsidR="006546E1" w:rsidRPr="00F64DE5" w:rsidRDefault="006546E1" w:rsidP="00797B3D">
            <w:pPr>
              <w:suppressAutoHyphens w:val="0"/>
              <w:autoSpaceDE w:val="0"/>
              <w:autoSpaceDN w:val="0"/>
              <w:adjustRightInd w:val="0"/>
              <w:jc w:val="both"/>
              <w:rPr>
                <w:sz w:val="22"/>
                <w:szCs w:val="22"/>
                <w:lang w:eastAsia="ru-RU"/>
              </w:rPr>
            </w:pPr>
            <w:r w:rsidRPr="00F64DE5">
              <w:rPr>
                <w:sz w:val="22"/>
                <w:szCs w:val="22"/>
                <w:lang w:eastAsia="ru-RU"/>
              </w:rPr>
              <w:t xml:space="preserve">3) реконструкции здания при размещении пандусов, крылец, приямков при условии невозможности размещения данных конструктивных элементов в другой </w:t>
            </w:r>
            <w:r w:rsidRPr="00F64DE5">
              <w:rPr>
                <w:sz w:val="22"/>
                <w:szCs w:val="22"/>
                <w:lang w:eastAsia="ru-RU"/>
              </w:rPr>
              <w:lastRenderedPageBreak/>
              <w:t>части здания.</w:t>
            </w:r>
          </w:p>
        </w:tc>
        <w:tc>
          <w:tcPr>
            <w:tcW w:w="1191" w:type="dxa"/>
            <w:shd w:val="clear" w:color="auto" w:fill="auto"/>
          </w:tcPr>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lastRenderedPageBreak/>
              <w:t>Многоэтажная жилая застройка (на территориях кварталов в условиях реконструкции): процент застройки - 33;</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коэффициент плотности застройки - 3.</w:t>
            </w:r>
          </w:p>
          <w:p w:rsidR="006546E1" w:rsidRPr="006546E1" w:rsidRDefault="006546E1" w:rsidP="00797B3D">
            <w:pPr>
              <w:widowControl w:val="0"/>
              <w:suppressAutoHyphens w:val="0"/>
              <w:autoSpaceDE w:val="0"/>
              <w:autoSpaceDN w:val="0"/>
              <w:adjustRightInd w:val="0"/>
              <w:jc w:val="both"/>
              <w:rPr>
                <w:lang w:eastAsia="ru-RU"/>
              </w:rPr>
            </w:pP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 xml:space="preserve">Общественная </w:t>
            </w:r>
            <w:r w:rsidRPr="006546E1">
              <w:rPr>
                <w:lang w:eastAsia="ru-RU"/>
              </w:rPr>
              <w:lastRenderedPageBreak/>
              <w:t>застройка:</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 xml:space="preserve"> процент застройки - 80;</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коэффициент плотности застройки - 2,4.</w:t>
            </w:r>
          </w:p>
          <w:p w:rsidR="006546E1" w:rsidRPr="006546E1" w:rsidRDefault="006546E1" w:rsidP="00797B3D">
            <w:pPr>
              <w:suppressAutoHyphens w:val="0"/>
              <w:autoSpaceDE w:val="0"/>
              <w:autoSpaceDN w:val="0"/>
              <w:adjustRightInd w:val="0"/>
              <w:jc w:val="both"/>
              <w:rPr>
                <w:lang w:eastAsia="ru-RU"/>
              </w:rPr>
            </w:pPr>
          </w:p>
        </w:tc>
        <w:tc>
          <w:tcPr>
            <w:tcW w:w="1191" w:type="dxa"/>
          </w:tcPr>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lastRenderedPageBreak/>
              <w:t>В условиях комплексной реконструкции территории - линия регулирования застройки устанавливается документацией по планировке территории</w:t>
            </w:r>
          </w:p>
          <w:p w:rsidR="006546E1" w:rsidRPr="006546E1" w:rsidRDefault="006546E1" w:rsidP="00797B3D">
            <w:pPr>
              <w:widowControl w:val="0"/>
              <w:suppressAutoHyphens w:val="0"/>
              <w:autoSpaceDE w:val="0"/>
              <w:autoSpaceDN w:val="0"/>
              <w:adjustRightInd w:val="0"/>
              <w:jc w:val="both"/>
              <w:rPr>
                <w:lang w:eastAsia="ru-RU"/>
              </w:rPr>
            </w:pPr>
            <w:r w:rsidRPr="006546E1">
              <w:rPr>
                <w:color w:val="1F4E79"/>
                <w:lang w:eastAsia="ru-RU"/>
              </w:rPr>
              <w:t xml:space="preserve">Минимальные отступы </w:t>
            </w:r>
            <w:r w:rsidRPr="006546E1">
              <w:rPr>
                <w:color w:val="1F4E79"/>
                <w:lang w:eastAsia="ru-RU"/>
              </w:rPr>
              <w:lastRenderedPageBreak/>
              <w:t xml:space="preserve">от красной линии по ул. Железнодорожной – 6м., по ул. </w:t>
            </w:r>
            <w:proofErr w:type="spellStart"/>
            <w:r w:rsidRPr="006546E1">
              <w:rPr>
                <w:color w:val="1F4E79"/>
                <w:lang w:eastAsia="ru-RU"/>
              </w:rPr>
              <w:t>Зейской</w:t>
            </w:r>
            <w:proofErr w:type="spellEnd"/>
            <w:r w:rsidRPr="006546E1">
              <w:rPr>
                <w:color w:val="1F4E79"/>
                <w:lang w:eastAsia="ru-RU"/>
              </w:rPr>
              <w:t xml:space="preserve"> – без отступов</w:t>
            </w:r>
          </w:p>
        </w:tc>
        <w:tc>
          <w:tcPr>
            <w:tcW w:w="1185" w:type="dxa"/>
          </w:tcPr>
          <w:p w:rsidR="006546E1" w:rsidRPr="006546E1" w:rsidRDefault="006546E1" w:rsidP="00797B3D">
            <w:pPr>
              <w:widowControl w:val="0"/>
              <w:suppressAutoHyphens w:val="0"/>
              <w:autoSpaceDE w:val="0"/>
              <w:autoSpaceDN w:val="0"/>
              <w:adjustRightInd w:val="0"/>
              <w:jc w:val="both"/>
              <w:rPr>
                <w:color w:val="1F4E79"/>
                <w:lang w:eastAsia="ru-RU"/>
              </w:rPr>
            </w:pPr>
            <w:r w:rsidRPr="006546E1">
              <w:rPr>
                <w:color w:val="1F4E79"/>
                <w:lang w:eastAsia="ru-RU"/>
              </w:rPr>
              <w:lastRenderedPageBreak/>
              <w:t xml:space="preserve">Многоквартирные жилые дома – 16 </w:t>
            </w:r>
            <w:proofErr w:type="spellStart"/>
            <w:r w:rsidRPr="006546E1">
              <w:rPr>
                <w:color w:val="1F4E79"/>
                <w:lang w:eastAsia="ru-RU"/>
              </w:rPr>
              <w:t>кв.м</w:t>
            </w:r>
            <w:proofErr w:type="spellEnd"/>
            <w:r w:rsidRPr="006546E1">
              <w:rPr>
                <w:color w:val="1F4E79"/>
                <w:lang w:eastAsia="ru-RU"/>
              </w:rPr>
              <w:t xml:space="preserve">. на 100 </w:t>
            </w:r>
            <w:proofErr w:type="spellStart"/>
            <w:r w:rsidRPr="006546E1">
              <w:rPr>
                <w:color w:val="1F4E79"/>
                <w:lang w:eastAsia="ru-RU"/>
              </w:rPr>
              <w:t>кв.м</w:t>
            </w:r>
            <w:proofErr w:type="spellEnd"/>
            <w:r w:rsidRPr="006546E1">
              <w:rPr>
                <w:color w:val="1F4E79"/>
                <w:lang w:eastAsia="ru-RU"/>
              </w:rPr>
              <w:t xml:space="preserve">. общей площади квартир жилого дома. Объекты начального и среднего общего образования – 50% территории земельного </w:t>
            </w:r>
            <w:r w:rsidRPr="006546E1">
              <w:rPr>
                <w:color w:val="1F4E79"/>
                <w:lang w:eastAsia="ru-RU"/>
              </w:rPr>
              <w:lastRenderedPageBreak/>
              <w:t xml:space="preserve">участка; </w:t>
            </w:r>
          </w:p>
          <w:p w:rsidR="006546E1" w:rsidRPr="006546E1" w:rsidRDefault="006546E1" w:rsidP="00797B3D">
            <w:pPr>
              <w:widowControl w:val="0"/>
              <w:suppressAutoHyphens w:val="0"/>
              <w:autoSpaceDE w:val="0"/>
              <w:autoSpaceDN w:val="0"/>
              <w:adjustRightInd w:val="0"/>
              <w:jc w:val="both"/>
              <w:rPr>
                <w:color w:val="1F4E79"/>
                <w:lang w:eastAsia="ru-RU"/>
              </w:rPr>
            </w:pPr>
            <w:r w:rsidRPr="006546E1">
              <w:rPr>
                <w:color w:val="1F4E79"/>
                <w:lang w:eastAsia="ru-RU"/>
              </w:rPr>
              <w:t>Прочие – 15% территории земельного участка.</w:t>
            </w:r>
          </w:p>
        </w:tc>
      </w:tr>
    </w:tbl>
    <w:p w:rsidR="00F64DE5" w:rsidRPr="00F64DE5" w:rsidRDefault="00F64DE5" w:rsidP="00F64DE5">
      <w:pPr>
        <w:suppressAutoHyphens w:val="0"/>
        <w:autoSpaceDE w:val="0"/>
        <w:autoSpaceDN w:val="0"/>
        <w:adjustRightInd w:val="0"/>
        <w:spacing w:before="240"/>
        <w:ind w:firstLine="567"/>
        <w:jc w:val="both"/>
        <w:rPr>
          <w:lang w:eastAsia="ru-RU"/>
        </w:rPr>
      </w:pPr>
      <w:r w:rsidRPr="00F64DE5">
        <w:rPr>
          <w:lang w:eastAsia="ru-RU"/>
        </w:rPr>
        <w:lastRenderedPageBreak/>
        <w:t>Одной из задач развития жилищного строительства на территории квартала является создание эффектного восприятия района на подъездах к городу, создание современного, комфортного жилья наряду с высоким уровнем благоустройства и озеленения. Авторами проекта предложена высотная застройка (максимальная этажность – 24 этажа).</w:t>
      </w:r>
    </w:p>
    <w:p w:rsidR="00F64DE5" w:rsidRPr="00F64DE5" w:rsidRDefault="00F64DE5" w:rsidP="00F64DE5">
      <w:pPr>
        <w:suppressAutoHyphens w:val="0"/>
        <w:autoSpaceDE w:val="0"/>
        <w:autoSpaceDN w:val="0"/>
        <w:adjustRightInd w:val="0"/>
        <w:ind w:firstLine="567"/>
        <w:jc w:val="both"/>
        <w:rPr>
          <w:color w:val="000000"/>
          <w:lang w:eastAsia="ru-RU"/>
        </w:rPr>
      </w:pPr>
      <w:r w:rsidRPr="00F64DE5">
        <w:rPr>
          <w:color w:val="000000"/>
          <w:lang w:eastAsia="ru-RU"/>
        </w:rPr>
        <w:t xml:space="preserve">В связи с этим проектом планировки территории предлагается изменение установленных действующей редакцией Правил землепользования и застройки границ и назначения территориальных зон видов разрешённого использования. </w:t>
      </w:r>
    </w:p>
    <w:p w:rsidR="00F64DE5" w:rsidRPr="00F64DE5" w:rsidRDefault="00F64DE5" w:rsidP="00F64DE5">
      <w:pPr>
        <w:suppressAutoHyphens w:val="0"/>
        <w:autoSpaceDE w:val="0"/>
        <w:autoSpaceDN w:val="0"/>
        <w:adjustRightInd w:val="0"/>
        <w:ind w:firstLine="567"/>
        <w:jc w:val="both"/>
        <w:rPr>
          <w:bCs/>
          <w:lang w:eastAsia="ru-RU"/>
        </w:rPr>
      </w:pPr>
      <w:r w:rsidRPr="00F64DE5">
        <w:rPr>
          <w:color w:val="000000"/>
          <w:lang w:eastAsia="ru-RU"/>
        </w:rPr>
        <w:t>Зону Ж-4 (Зона жилой застройки смешанной этажности, от 4 до 8 этажей) предлагается частично заменить зоной Ж-3 (Зона многоэтажной жилой застройки, от 9 этажей и выше)</w:t>
      </w:r>
      <w:r w:rsidRPr="00F64DE5">
        <w:rPr>
          <w:bCs/>
          <w:lang w:eastAsia="ru-RU"/>
        </w:rPr>
        <w:t>.</w:t>
      </w:r>
    </w:p>
    <w:p w:rsidR="00F64DE5" w:rsidRPr="00F64DE5" w:rsidRDefault="00F64DE5" w:rsidP="00F64DE5">
      <w:pPr>
        <w:suppressAutoHyphens w:val="0"/>
        <w:ind w:firstLine="567"/>
        <w:jc w:val="both"/>
        <w:rPr>
          <w:color w:val="000000"/>
          <w:lang w:eastAsia="ru-RU"/>
        </w:rPr>
      </w:pPr>
      <w:r w:rsidRPr="00F64DE5">
        <w:rPr>
          <w:color w:val="000000"/>
          <w:lang w:eastAsia="ru-RU"/>
        </w:rPr>
        <w:t>Получение отклонения от предельных параметров разрешённого строительства для остальной застройки не требуется.</w:t>
      </w:r>
    </w:p>
    <w:p w:rsidR="00F64DE5" w:rsidRPr="00F64DE5" w:rsidRDefault="00F64DE5" w:rsidP="00F64DE5">
      <w:pPr>
        <w:keepNext/>
        <w:suppressAutoHyphens w:val="0"/>
        <w:overflowPunct w:val="0"/>
        <w:autoSpaceDE w:val="0"/>
        <w:autoSpaceDN w:val="0"/>
        <w:adjustRightInd w:val="0"/>
        <w:spacing w:before="240" w:after="240"/>
        <w:ind w:right="142"/>
        <w:jc w:val="center"/>
        <w:textAlignment w:val="baseline"/>
        <w:outlineLvl w:val="1"/>
        <w:rPr>
          <w:b/>
          <w:lang w:eastAsia="ru-RU"/>
        </w:rPr>
      </w:pPr>
      <w:r>
        <w:rPr>
          <w:b/>
          <w:lang w:eastAsia="ru-RU"/>
        </w:rPr>
        <w:t>1</w:t>
      </w:r>
      <w:r w:rsidRPr="00F64DE5">
        <w:rPr>
          <w:b/>
          <w:lang w:eastAsia="ru-RU"/>
        </w:rPr>
        <w:t>.3. Характеристика объектов капитального строительства.</w:t>
      </w:r>
    </w:p>
    <w:p w:rsidR="00F64DE5" w:rsidRPr="00F64DE5" w:rsidRDefault="00F64DE5" w:rsidP="00F64DE5">
      <w:pPr>
        <w:keepNext/>
        <w:suppressAutoHyphens w:val="0"/>
        <w:overflowPunct w:val="0"/>
        <w:autoSpaceDE w:val="0"/>
        <w:autoSpaceDN w:val="0"/>
        <w:adjustRightInd w:val="0"/>
        <w:spacing w:line="240" w:lineRule="atLeast"/>
        <w:ind w:right="142" w:firstLine="567"/>
        <w:jc w:val="both"/>
        <w:textAlignment w:val="baseline"/>
        <w:outlineLvl w:val="1"/>
        <w:rPr>
          <w:b/>
          <w:lang w:eastAsia="ru-RU"/>
        </w:rPr>
      </w:pPr>
      <w:r w:rsidRPr="00F64DE5">
        <w:rPr>
          <w:lang w:eastAsia="x-none"/>
        </w:rPr>
        <w:t xml:space="preserve">Линии регулирования застройки расположены в соответствии с Правилами землепользования и застройки на расстоянии 6,0 м от красных линий. </w:t>
      </w:r>
    </w:p>
    <w:p w:rsidR="00F64DE5" w:rsidRPr="00F64DE5" w:rsidRDefault="00F64DE5" w:rsidP="00F64DE5">
      <w:pPr>
        <w:suppressAutoHyphens w:val="0"/>
        <w:spacing w:line="240" w:lineRule="atLeast"/>
        <w:ind w:right="142" w:firstLine="567"/>
        <w:jc w:val="both"/>
        <w:rPr>
          <w:lang w:eastAsia="x-none"/>
        </w:rPr>
      </w:pPr>
      <w:r w:rsidRPr="00F64DE5">
        <w:rPr>
          <w:lang w:eastAsia="x-none"/>
        </w:rPr>
        <w:t>В соответствии с п. 3.3.4. ПЗЗ в условиях существующей застройки</w:t>
      </w:r>
      <w:r w:rsidRPr="00F64DE5">
        <w:rPr>
          <w:lang w:eastAsia="ru-RU"/>
        </w:rPr>
        <w:t xml:space="preserve"> </w:t>
      </w:r>
      <w:r w:rsidRPr="00F64DE5">
        <w:rPr>
          <w:lang w:eastAsia="x-none"/>
        </w:rPr>
        <w:t xml:space="preserve">допускается устанавливать линию регулирования застройки - по существующей линии застройки или по красной линии.               </w:t>
      </w:r>
    </w:p>
    <w:p w:rsidR="00F64DE5" w:rsidRPr="00F64DE5" w:rsidRDefault="00F64DE5" w:rsidP="00F64DE5">
      <w:pPr>
        <w:suppressAutoHyphens w:val="0"/>
        <w:spacing w:line="240" w:lineRule="atLeast"/>
        <w:ind w:right="142" w:firstLine="567"/>
        <w:jc w:val="both"/>
        <w:rPr>
          <w:lang w:eastAsia="x-none"/>
        </w:rPr>
      </w:pPr>
      <w:r w:rsidRPr="00F64DE5">
        <w:rPr>
          <w:lang w:eastAsia="x-none"/>
        </w:rPr>
        <w:t xml:space="preserve">Проектом планировки предлагается перенос красной линии по ул. Железнодорожной. Размер (расстояние между красными линиями) установлен в соответствии с категорией улицы и интенсивностью движения транспортных средств по данной улице. Интенсивность движения ул. Железнодорожной на момент проектирования составляет менее 100 </w:t>
      </w:r>
      <w:proofErr w:type="spellStart"/>
      <w:proofErr w:type="gramStart"/>
      <w:r w:rsidRPr="00F64DE5">
        <w:rPr>
          <w:lang w:eastAsia="x-none"/>
        </w:rPr>
        <w:t>ед</w:t>
      </w:r>
      <w:proofErr w:type="spellEnd"/>
      <w:proofErr w:type="gramEnd"/>
      <w:r w:rsidRPr="00F64DE5">
        <w:rPr>
          <w:lang w:eastAsia="x-none"/>
        </w:rPr>
        <w:t>/ч. Интенсивность движения транспортного потока определена путём натурного наблюдения.</w:t>
      </w:r>
    </w:p>
    <w:p w:rsidR="00F64DE5" w:rsidRPr="00F64DE5" w:rsidRDefault="00F64DE5" w:rsidP="00F64DE5">
      <w:pPr>
        <w:suppressAutoHyphens w:val="0"/>
        <w:spacing w:line="240" w:lineRule="atLeast"/>
        <w:ind w:right="142" w:firstLine="567"/>
        <w:jc w:val="both"/>
        <w:rPr>
          <w:lang w:eastAsia="x-none"/>
        </w:rPr>
      </w:pPr>
      <w:r w:rsidRPr="00F64DE5">
        <w:rPr>
          <w:lang w:eastAsia="x-none"/>
        </w:rPr>
        <w:t xml:space="preserve"> В соответствии с Генеральным планом г. Благовещенска улица Железнодорожная по категории - улица местного значения. </w:t>
      </w:r>
      <w:proofErr w:type="gramStart"/>
      <w:r w:rsidRPr="00F64DE5">
        <w:rPr>
          <w:lang w:eastAsia="x-none"/>
        </w:rPr>
        <w:t>На основании СП 42.13330-2016 (Градостроительство.</w:t>
      </w:r>
      <w:proofErr w:type="gramEnd"/>
      <w:r w:rsidRPr="00F64DE5">
        <w:rPr>
          <w:lang w:eastAsia="x-none"/>
        </w:rPr>
        <w:t xml:space="preserve"> Планировка и застройка городских и сельских поселений п.11.5 таблица 11.2 примечание 1) ширина улиц и дорог в красных линиях принимается для улиц и дорог местного значения -15-30м.   Проектируемая красная линия ул. </w:t>
      </w:r>
      <w:proofErr w:type="gramStart"/>
      <w:r w:rsidRPr="00F64DE5">
        <w:rPr>
          <w:lang w:eastAsia="x-none"/>
        </w:rPr>
        <w:t>Железнодорожной</w:t>
      </w:r>
      <w:proofErr w:type="gramEnd"/>
      <w:r w:rsidRPr="00F64DE5">
        <w:rPr>
          <w:lang w:eastAsia="x-none"/>
        </w:rPr>
        <w:t xml:space="preserve"> на участке проектирования составляет от 18.0м. до 22.35м. (переменная). Существующая красная линии по ул. </w:t>
      </w:r>
      <w:proofErr w:type="spellStart"/>
      <w:r w:rsidRPr="00F64DE5">
        <w:rPr>
          <w:lang w:eastAsia="x-none"/>
        </w:rPr>
        <w:t>Зейской</w:t>
      </w:r>
      <w:proofErr w:type="spellEnd"/>
      <w:r w:rsidRPr="00F64DE5">
        <w:rPr>
          <w:lang w:eastAsia="x-none"/>
        </w:rPr>
        <w:t xml:space="preserve"> остаётся без изменений, ширина красной линии на участке проектирования от  38.02 до 41.48м.</w:t>
      </w:r>
    </w:p>
    <w:p w:rsidR="00F64DE5" w:rsidRPr="00F64DE5" w:rsidRDefault="00F64DE5" w:rsidP="00F64DE5">
      <w:pPr>
        <w:suppressAutoHyphens w:val="0"/>
        <w:spacing w:line="240" w:lineRule="atLeast"/>
        <w:ind w:right="142" w:firstLine="567"/>
        <w:jc w:val="both"/>
        <w:rPr>
          <w:lang w:eastAsia="x-none"/>
        </w:rPr>
      </w:pPr>
      <w:r w:rsidRPr="00F64DE5">
        <w:rPr>
          <w:lang w:eastAsia="x-none"/>
        </w:rPr>
        <w:t>Проектом планировки территории предлагается установить минимальные отступы от красных линий улиц в целях определения мест допустимого размещения зданий, строений, сооружений:</w:t>
      </w:r>
    </w:p>
    <w:p w:rsidR="00F64DE5" w:rsidRPr="00F64DE5" w:rsidRDefault="00F64DE5" w:rsidP="00F64DE5">
      <w:pPr>
        <w:suppressAutoHyphens w:val="0"/>
        <w:spacing w:line="240" w:lineRule="atLeast"/>
        <w:ind w:right="142" w:firstLine="567"/>
        <w:jc w:val="both"/>
        <w:rPr>
          <w:lang w:eastAsia="x-none"/>
        </w:rPr>
      </w:pPr>
      <w:r w:rsidRPr="00F64DE5">
        <w:rPr>
          <w:lang w:eastAsia="x-none"/>
        </w:rPr>
        <w:t xml:space="preserve">- по ул. </w:t>
      </w:r>
      <w:proofErr w:type="spellStart"/>
      <w:r w:rsidRPr="00F64DE5">
        <w:rPr>
          <w:lang w:eastAsia="x-none"/>
        </w:rPr>
        <w:t>Железнолорожной</w:t>
      </w:r>
      <w:proofErr w:type="spellEnd"/>
      <w:r w:rsidRPr="00F64DE5">
        <w:rPr>
          <w:lang w:eastAsia="x-none"/>
        </w:rPr>
        <w:t xml:space="preserve"> – 6.0 м.;</w:t>
      </w:r>
    </w:p>
    <w:p w:rsidR="00F64DE5" w:rsidRPr="00F64DE5" w:rsidRDefault="00F64DE5" w:rsidP="00F64DE5">
      <w:pPr>
        <w:suppressAutoHyphens w:val="0"/>
        <w:spacing w:line="240" w:lineRule="atLeast"/>
        <w:ind w:right="142" w:firstLine="567"/>
        <w:jc w:val="both"/>
        <w:rPr>
          <w:lang w:eastAsia="x-none"/>
        </w:rPr>
      </w:pPr>
      <w:r w:rsidRPr="00F64DE5">
        <w:rPr>
          <w:lang w:eastAsia="x-none"/>
        </w:rPr>
        <w:t xml:space="preserve">- по ул. </w:t>
      </w:r>
      <w:proofErr w:type="spellStart"/>
      <w:proofErr w:type="gramStart"/>
      <w:r w:rsidRPr="00F64DE5">
        <w:rPr>
          <w:lang w:eastAsia="x-none"/>
        </w:rPr>
        <w:t>Зейской</w:t>
      </w:r>
      <w:proofErr w:type="spellEnd"/>
      <w:proofErr w:type="gramEnd"/>
      <w:r w:rsidRPr="00F64DE5">
        <w:rPr>
          <w:lang w:eastAsia="x-none"/>
        </w:rPr>
        <w:t xml:space="preserve">  - без отступов.</w:t>
      </w:r>
    </w:p>
    <w:p w:rsidR="00F64DE5" w:rsidRPr="00F64DE5" w:rsidRDefault="00F64DE5" w:rsidP="00F64DE5">
      <w:pPr>
        <w:suppressAutoHyphens w:val="0"/>
        <w:spacing w:line="0" w:lineRule="atLeast"/>
        <w:ind w:right="142" w:firstLine="567"/>
        <w:rPr>
          <w:i/>
          <w:lang w:eastAsia="x-none"/>
        </w:rPr>
      </w:pPr>
      <w:r w:rsidRPr="00F64DE5">
        <w:rPr>
          <w:i/>
          <w:lang w:eastAsia="x-none"/>
        </w:rPr>
        <w:t>Координаты проектируемой красной линии по ул. Железнодорожной.</w:t>
      </w:r>
    </w:p>
    <w:p w:rsidR="00F64DE5" w:rsidRPr="00F64DE5" w:rsidRDefault="00F64DE5" w:rsidP="00F64DE5">
      <w:pPr>
        <w:suppressAutoHyphens w:val="0"/>
        <w:autoSpaceDE w:val="0"/>
        <w:autoSpaceDN w:val="0"/>
        <w:adjustRightInd w:val="0"/>
        <w:ind w:right="142" w:firstLine="567"/>
        <w:rPr>
          <w:lang w:eastAsia="ru-RU"/>
        </w:rPr>
      </w:pPr>
      <w:r>
        <w:rPr>
          <w:lang w:eastAsia="ru-RU"/>
        </w:rPr>
        <w:t xml:space="preserve">            </w:t>
      </w:r>
      <w:r w:rsidRPr="00F64DE5">
        <w:rPr>
          <w:lang w:eastAsia="ru-RU"/>
        </w:rPr>
        <w:t xml:space="preserve">Х               </w:t>
      </w:r>
      <w:r w:rsidRPr="00F64DE5">
        <w:rPr>
          <w:lang w:val="en-US" w:eastAsia="ru-RU"/>
        </w:rPr>
        <w:t>Y</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1  3283536.31  454140.49</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2  3283435.55  453919.19</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3  3283442.9    453915.96</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4  3283536.87  453874.79</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5  3283589.46  453857.99</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6  3283667.38  453840.8</w:t>
      </w:r>
    </w:p>
    <w:p w:rsidR="00F64DE5" w:rsidRPr="00E527E8" w:rsidRDefault="00F64DE5" w:rsidP="00F64DE5">
      <w:pPr>
        <w:suppressAutoHyphens w:val="0"/>
        <w:autoSpaceDE w:val="0"/>
        <w:autoSpaceDN w:val="0"/>
        <w:adjustRightInd w:val="0"/>
        <w:ind w:right="142" w:firstLine="567"/>
        <w:rPr>
          <w:sz w:val="22"/>
          <w:szCs w:val="22"/>
          <w:lang w:eastAsia="ru-RU"/>
        </w:rPr>
      </w:pPr>
      <w:r w:rsidRPr="00E527E8">
        <w:rPr>
          <w:sz w:val="22"/>
          <w:szCs w:val="22"/>
          <w:lang w:eastAsia="ru-RU"/>
        </w:rPr>
        <w:t>7  3283846.27  453805.35</w:t>
      </w:r>
    </w:p>
    <w:p w:rsidR="00F64DE5" w:rsidRPr="00E527E8" w:rsidRDefault="00F64DE5" w:rsidP="00F64DE5">
      <w:pPr>
        <w:suppressAutoHyphens w:val="0"/>
        <w:autoSpaceDE w:val="0"/>
        <w:autoSpaceDN w:val="0"/>
        <w:adjustRightInd w:val="0"/>
        <w:ind w:right="142" w:firstLine="567"/>
        <w:jc w:val="both"/>
        <w:rPr>
          <w:sz w:val="22"/>
          <w:szCs w:val="22"/>
          <w:lang w:eastAsia="ru-RU"/>
        </w:rPr>
      </w:pPr>
      <w:r w:rsidRPr="00E527E8">
        <w:rPr>
          <w:sz w:val="22"/>
          <w:szCs w:val="22"/>
          <w:lang w:eastAsia="ru-RU"/>
        </w:rPr>
        <w:t>8  3284001.92 453780.57</w:t>
      </w:r>
    </w:p>
    <w:p w:rsidR="001966FF" w:rsidRDefault="001966FF" w:rsidP="00F64DE5">
      <w:pPr>
        <w:suppressAutoHyphens w:val="0"/>
        <w:overflowPunct w:val="0"/>
        <w:autoSpaceDE w:val="0"/>
        <w:autoSpaceDN w:val="0"/>
        <w:adjustRightInd w:val="0"/>
        <w:spacing w:after="240" w:line="0" w:lineRule="atLeast"/>
        <w:jc w:val="center"/>
        <w:textAlignment w:val="baseline"/>
        <w:rPr>
          <w:b/>
          <w:lang w:eastAsia="x-none"/>
        </w:rPr>
      </w:pPr>
    </w:p>
    <w:p w:rsidR="00F64DE5" w:rsidRPr="00F64DE5" w:rsidRDefault="00F64DE5" w:rsidP="00F64DE5">
      <w:pPr>
        <w:suppressAutoHyphens w:val="0"/>
        <w:overflowPunct w:val="0"/>
        <w:autoSpaceDE w:val="0"/>
        <w:autoSpaceDN w:val="0"/>
        <w:adjustRightInd w:val="0"/>
        <w:spacing w:after="240" w:line="0" w:lineRule="atLeast"/>
        <w:jc w:val="center"/>
        <w:textAlignment w:val="baseline"/>
        <w:rPr>
          <w:b/>
          <w:lang w:eastAsia="x-none"/>
        </w:rPr>
      </w:pPr>
      <w:r>
        <w:rPr>
          <w:b/>
          <w:lang w:eastAsia="x-none"/>
        </w:rPr>
        <w:lastRenderedPageBreak/>
        <w:t>1</w:t>
      </w:r>
      <w:r w:rsidRPr="00F64DE5">
        <w:rPr>
          <w:b/>
          <w:lang w:eastAsia="x-none"/>
        </w:rPr>
        <w:t>.3.1. Характеристика развития объектов жилого назначения.</w:t>
      </w:r>
    </w:p>
    <w:p w:rsidR="00F64DE5" w:rsidRPr="00F64DE5" w:rsidRDefault="00F64DE5" w:rsidP="00F64DE5">
      <w:pPr>
        <w:suppressAutoHyphens w:val="0"/>
        <w:overflowPunct w:val="0"/>
        <w:autoSpaceDE w:val="0"/>
        <w:autoSpaceDN w:val="0"/>
        <w:adjustRightInd w:val="0"/>
        <w:spacing w:after="240" w:line="0" w:lineRule="atLeast"/>
        <w:ind w:firstLine="567"/>
        <w:jc w:val="both"/>
        <w:textAlignment w:val="baseline"/>
        <w:rPr>
          <w:lang w:eastAsia="ru-RU"/>
        </w:rPr>
      </w:pPr>
      <w:r w:rsidRPr="00F64DE5">
        <w:rPr>
          <w:shd w:val="clear" w:color="auto" w:fill="FFFFFF"/>
          <w:lang w:eastAsia="ru-RU"/>
        </w:rPr>
        <w:t>Расчетная минимальная обеспеченность общей площадью помещений принята 30.0 м</w:t>
      </w:r>
      <w:r w:rsidRPr="00F64DE5">
        <w:rPr>
          <w:shd w:val="clear" w:color="auto" w:fill="FFFFFF"/>
          <w:vertAlign w:val="superscript"/>
          <w:lang w:eastAsia="ru-RU"/>
        </w:rPr>
        <w:t>2</w:t>
      </w:r>
      <w:r w:rsidRPr="00F64DE5">
        <w:rPr>
          <w:shd w:val="clear" w:color="auto" w:fill="FFFFFF"/>
          <w:lang w:eastAsia="ru-RU"/>
        </w:rPr>
        <w:t xml:space="preserve">/чел. (согласно пп11 приложения таблицы 27 </w:t>
      </w:r>
      <w:proofErr w:type="gramStart"/>
      <w:r w:rsidRPr="00F64DE5">
        <w:rPr>
          <w:shd w:val="clear" w:color="auto" w:fill="FFFFFF"/>
          <w:lang w:eastAsia="ru-RU"/>
        </w:rPr>
        <w:t>п</w:t>
      </w:r>
      <w:proofErr w:type="gramEnd"/>
      <w:r w:rsidRPr="00F64DE5">
        <w:rPr>
          <w:shd w:val="clear" w:color="auto" w:fill="FFFFFF"/>
          <w:lang w:eastAsia="ru-RU"/>
        </w:rPr>
        <w:t xml:space="preserve"> 3.1 МНГП МО г. Благовещенска, утверждённого постановлением администрации </w:t>
      </w:r>
      <w:r w:rsidRPr="00F64DE5">
        <w:rPr>
          <w:lang w:eastAsia="ru-RU"/>
        </w:rPr>
        <w:t>от 29.12.2021г. №5551)</w:t>
      </w:r>
    </w:p>
    <w:p w:rsidR="00F64DE5" w:rsidRPr="00F64DE5" w:rsidRDefault="00F64DE5" w:rsidP="00F64DE5">
      <w:pPr>
        <w:suppressAutoHyphens w:val="0"/>
        <w:overflowPunct w:val="0"/>
        <w:autoSpaceDE w:val="0"/>
        <w:autoSpaceDN w:val="0"/>
        <w:adjustRightInd w:val="0"/>
        <w:spacing w:line="0" w:lineRule="atLeast"/>
        <w:jc w:val="center"/>
        <w:textAlignment w:val="baseline"/>
        <w:rPr>
          <w:b/>
          <w:lang w:eastAsia="ru-RU"/>
        </w:rPr>
      </w:pPr>
      <w:r w:rsidRPr="00F64DE5">
        <w:rPr>
          <w:b/>
          <w:lang w:eastAsia="ru-RU"/>
        </w:rPr>
        <w:t>Данные проектируемой застройки</w:t>
      </w:r>
    </w:p>
    <w:p w:rsidR="006546E1" w:rsidRPr="006546E1" w:rsidRDefault="00F64DE5" w:rsidP="004B635F">
      <w:pPr>
        <w:suppressAutoHyphens w:val="0"/>
        <w:overflowPunct w:val="0"/>
        <w:autoSpaceDE w:val="0"/>
        <w:autoSpaceDN w:val="0"/>
        <w:adjustRightInd w:val="0"/>
        <w:spacing w:line="360" w:lineRule="auto"/>
        <w:ind w:firstLine="567"/>
        <w:jc w:val="right"/>
        <w:textAlignment w:val="baseline"/>
        <w:rPr>
          <w:lang w:eastAsia="ru-RU"/>
        </w:rPr>
      </w:pPr>
      <w:r w:rsidRPr="00F64DE5">
        <w:rPr>
          <w:lang w:eastAsia="ru-RU"/>
        </w:rPr>
        <w:t xml:space="preserve">                                                                                                     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9"/>
        <w:gridCol w:w="4465"/>
        <w:gridCol w:w="1393"/>
        <w:gridCol w:w="1516"/>
        <w:gridCol w:w="1516"/>
      </w:tblGrid>
      <w:tr w:rsidR="00A703D5" w:rsidRPr="006546E1" w:rsidTr="00A703D5">
        <w:trPr>
          <w:jc w:val="center"/>
        </w:trPr>
        <w:tc>
          <w:tcPr>
            <w:tcW w:w="749" w:type="dxa"/>
            <w:shd w:val="clear" w:color="auto" w:fill="auto"/>
          </w:tcPr>
          <w:p w:rsidR="00A703D5" w:rsidRPr="00A703D5" w:rsidRDefault="00A703D5" w:rsidP="004B635F">
            <w:pPr>
              <w:suppressAutoHyphens w:val="0"/>
              <w:overflowPunct w:val="0"/>
              <w:autoSpaceDE w:val="0"/>
              <w:autoSpaceDN w:val="0"/>
              <w:adjustRightInd w:val="0"/>
              <w:jc w:val="center"/>
              <w:textAlignment w:val="baseline"/>
              <w:rPr>
                <w:sz w:val="22"/>
                <w:szCs w:val="22"/>
                <w:lang w:eastAsia="ru-RU"/>
              </w:rPr>
            </w:pPr>
            <w:r w:rsidRPr="00A703D5">
              <w:rPr>
                <w:sz w:val="22"/>
                <w:szCs w:val="22"/>
                <w:lang w:eastAsia="ru-RU"/>
              </w:rPr>
              <w:t>№</w:t>
            </w:r>
          </w:p>
          <w:p w:rsidR="00A703D5" w:rsidRPr="00A703D5" w:rsidRDefault="00A703D5" w:rsidP="004B635F">
            <w:pPr>
              <w:suppressAutoHyphens w:val="0"/>
              <w:overflowPunct w:val="0"/>
              <w:autoSpaceDE w:val="0"/>
              <w:autoSpaceDN w:val="0"/>
              <w:adjustRightInd w:val="0"/>
              <w:jc w:val="center"/>
              <w:textAlignment w:val="baseline"/>
              <w:rPr>
                <w:sz w:val="22"/>
                <w:szCs w:val="22"/>
                <w:lang w:eastAsia="ru-RU"/>
              </w:rPr>
            </w:pPr>
            <w:proofErr w:type="gramStart"/>
            <w:r w:rsidRPr="00A703D5">
              <w:rPr>
                <w:sz w:val="22"/>
                <w:szCs w:val="22"/>
                <w:lang w:eastAsia="ru-RU"/>
              </w:rPr>
              <w:t>п</w:t>
            </w:r>
            <w:proofErr w:type="gramEnd"/>
            <w:r w:rsidRPr="00A703D5">
              <w:rPr>
                <w:sz w:val="22"/>
                <w:szCs w:val="22"/>
                <w:lang w:eastAsia="ru-RU"/>
              </w:rPr>
              <w:t>/п</w:t>
            </w:r>
          </w:p>
        </w:tc>
        <w:tc>
          <w:tcPr>
            <w:tcW w:w="4465" w:type="dxa"/>
            <w:shd w:val="clear" w:color="auto" w:fill="auto"/>
          </w:tcPr>
          <w:p w:rsidR="00A703D5" w:rsidRPr="00A703D5" w:rsidRDefault="00A703D5" w:rsidP="00A703D5">
            <w:pPr>
              <w:suppressAutoHyphens w:val="0"/>
              <w:overflowPunct w:val="0"/>
              <w:autoSpaceDE w:val="0"/>
              <w:autoSpaceDN w:val="0"/>
              <w:adjustRightInd w:val="0"/>
              <w:jc w:val="center"/>
              <w:textAlignment w:val="baseline"/>
              <w:rPr>
                <w:sz w:val="22"/>
                <w:szCs w:val="22"/>
                <w:lang w:eastAsia="ru-RU"/>
              </w:rPr>
            </w:pPr>
            <w:r w:rsidRPr="00A703D5">
              <w:rPr>
                <w:sz w:val="22"/>
                <w:szCs w:val="22"/>
                <w:lang w:eastAsia="ru-RU"/>
              </w:rPr>
              <w:t>Наименование объекта капитального строительства</w:t>
            </w:r>
          </w:p>
        </w:tc>
        <w:tc>
          <w:tcPr>
            <w:tcW w:w="1393" w:type="dxa"/>
            <w:shd w:val="clear" w:color="auto" w:fill="auto"/>
          </w:tcPr>
          <w:p w:rsidR="00A703D5" w:rsidRPr="00A703D5" w:rsidRDefault="00A703D5" w:rsidP="00A703D5">
            <w:pPr>
              <w:suppressAutoHyphens w:val="0"/>
              <w:overflowPunct w:val="0"/>
              <w:autoSpaceDE w:val="0"/>
              <w:autoSpaceDN w:val="0"/>
              <w:adjustRightInd w:val="0"/>
              <w:jc w:val="center"/>
              <w:textAlignment w:val="baseline"/>
              <w:rPr>
                <w:sz w:val="22"/>
                <w:szCs w:val="22"/>
                <w:lang w:eastAsia="ru-RU"/>
              </w:rPr>
            </w:pPr>
            <w:r w:rsidRPr="00A703D5">
              <w:rPr>
                <w:sz w:val="22"/>
                <w:szCs w:val="22"/>
                <w:lang w:eastAsia="ru-RU"/>
              </w:rPr>
              <w:t>Кол-во жителей/</w:t>
            </w:r>
          </w:p>
          <w:p w:rsidR="00A703D5" w:rsidRPr="00A703D5" w:rsidRDefault="00A703D5" w:rsidP="00A703D5">
            <w:pPr>
              <w:suppressAutoHyphens w:val="0"/>
              <w:overflowPunct w:val="0"/>
              <w:autoSpaceDE w:val="0"/>
              <w:autoSpaceDN w:val="0"/>
              <w:adjustRightInd w:val="0"/>
              <w:jc w:val="center"/>
              <w:textAlignment w:val="baseline"/>
              <w:rPr>
                <w:sz w:val="22"/>
                <w:szCs w:val="22"/>
                <w:lang w:eastAsia="ru-RU"/>
              </w:rPr>
            </w:pPr>
            <w:r w:rsidRPr="00A703D5">
              <w:rPr>
                <w:sz w:val="22"/>
                <w:szCs w:val="22"/>
                <w:lang w:eastAsia="ru-RU"/>
              </w:rPr>
              <w:t>Кол-во квартир</w:t>
            </w:r>
          </w:p>
        </w:tc>
        <w:tc>
          <w:tcPr>
            <w:tcW w:w="1516" w:type="dxa"/>
            <w:shd w:val="clear" w:color="auto" w:fill="auto"/>
          </w:tcPr>
          <w:p w:rsidR="00A703D5" w:rsidRPr="00A703D5" w:rsidRDefault="00A703D5" w:rsidP="00A703D5">
            <w:pPr>
              <w:suppressAutoHyphens w:val="0"/>
              <w:overflowPunct w:val="0"/>
              <w:autoSpaceDE w:val="0"/>
              <w:autoSpaceDN w:val="0"/>
              <w:adjustRightInd w:val="0"/>
              <w:jc w:val="center"/>
              <w:textAlignment w:val="baseline"/>
              <w:rPr>
                <w:sz w:val="22"/>
                <w:szCs w:val="22"/>
                <w:lang w:eastAsia="ru-RU"/>
              </w:rPr>
            </w:pPr>
            <w:r w:rsidRPr="00A703D5">
              <w:rPr>
                <w:sz w:val="22"/>
                <w:szCs w:val="22"/>
                <w:lang w:eastAsia="ru-RU"/>
              </w:rPr>
              <w:t>Общая площадь квартир м</w:t>
            </w:r>
            <w:proofErr w:type="gramStart"/>
            <w:r w:rsidRPr="00A703D5">
              <w:rPr>
                <w:sz w:val="22"/>
                <w:szCs w:val="22"/>
                <w:vertAlign w:val="superscript"/>
                <w:lang w:eastAsia="ru-RU"/>
              </w:rPr>
              <w:t>2</w:t>
            </w:r>
            <w:proofErr w:type="gramEnd"/>
          </w:p>
        </w:tc>
        <w:tc>
          <w:tcPr>
            <w:tcW w:w="1516" w:type="dxa"/>
          </w:tcPr>
          <w:p w:rsidR="00A703D5" w:rsidRPr="00A703D5" w:rsidRDefault="00A703D5" w:rsidP="00A703D5">
            <w:pPr>
              <w:jc w:val="center"/>
              <w:rPr>
                <w:sz w:val="22"/>
                <w:szCs w:val="22"/>
              </w:rPr>
            </w:pPr>
            <w:r w:rsidRPr="00A703D5">
              <w:rPr>
                <w:sz w:val="22"/>
                <w:szCs w:val="22"/>
              </w:rPr>
              <w:t>Общая площадь здания м</w:t>
            </w:r>
            <w:proofErr w:type="gramStart"/>
            <w:r w:rsidRPr="00A703D5">
              <w:rPr>
                <w:sz w:val="22"/>
                <w:szCs w:val="22"/>
              </w:rPr>
              <w:t>2</w:t>
            </w:r>
            <w:proofErr w:type="gramEnd"/>
          </w:p>
        </w:tc>
      </w:tr>
      <w:tr w:rsidR="00A703D5" w:rsidRPr="006546E1" w:rsidTr="00A703D5">
        <w:trPr>
          <w:jc w:val="center"/>
        </w:trPr>
        <w:tc>
          <w:tcPr>
            <w:tcW w:w="749" w:type="dxa"/>
            <w:shd w:val="clear" w:color="auto" w:fill="auto"/>
            <w:vAlign w:val="center"/>
          </w:tcPr>
          <w:p w:rsidR="00A703D5" w:rsidRPr="00A703D5" w:rsidRDefault="00A703D5" w:rsidP="004B635F">
            <w:pPr>
              <w:suppressAutoHyphens w:val="0"/>
              <w:overflowPunct w:val="0"/>
              <w:autoSpaceDE w:val="0"/>
              <w:autoSpaceDN w:val="0"/>
              <w:adjustRightInd w:val="0"/>
              <w:spacing w:line="360" w:lineRule="auto"/>
              <w:jc w:val="center"/>
              <w:textAlignment w:val="baseline"/>
              <w:rPr>
                <w:sz w:val="22"/>
                <w:szCs w:val="22"/>
                <w:lang w:eastAsia="ru-RU"/>
              </w:rPr>
            </w:pPr>
            <w:r w:rsidRPr="00A703D5">
              <w:rPr>
                <w:sz w:val="22"/>
                <w:szCs w:val="22"/>
                <w:lang w:eastAsia="ru-RU"/>
              </w:rPr>
              <w:t>1</w:t>
            </w:r>
          </w:p>
        </w:tc>
        <w:tc>
          <w:tcPr>
            <w:tcW w:w="4465" w:type="dxa"/>
            <w:shd w:val="clear" w:color="auto" w:fill="auto"/>
            <w:vAlign w:val="center"/>
          </w:tcPr>
          <w:p w:rsidR="00A703D5" w:rsidRPr="00A703D5" w:rsidRDefault="00A703D5" w:rsidP="004B635F">
            <w:pPr>
              <w:rPr>
                <w:sz w:val="22"/>
                <w:szCs w:val="22"/>
              </w:rPr>
            </w:pPr>
            <w:r w:rsidRPr="00A703D5">
              <w:rPr>
                <w:sz w:val="22"/>
                <w:szCs w:val="22"/>
              </w:rPr>
              <w:t>Многоквартирный жилой дом 24-х этажный с подземной автостоянкой на 77 м/м</w:t>
            </w:r>
          </w:p>
        </w:tc>
        <w:tc>
          <w:tcPr>
            <w:tcW w:w="1393" w:type="dxa"/>
            <w:shd w:val="clear" w:color="auto" w:fill="auto"/>
            <w:vAlign w:val="center"/>
          </w:tcPr>
          <w:p w:rsidR="00A703D5" w:rsidRPr="00A703D5" w:rsidRDefault="00A703D5" w:rsidP="004B635F">
            <w:pPr>
              <w:jc w:val="center"/>
              <w:rPr>
                <w:sz w:val="22"/>
                <w:szCs w:val="22"/>
              </w:rPr>
            </w:pPr>
            <w:r w:rsidRPr="00A703D5">
              <w:rPr>
                <w:sz w:val="22"/>
                <w:szCs w:val="22"/>
              </w:rPr>
              <w:t>284/182</w:t>
            </w:r>
          </w:p>
        </w:tc>
        <w:tc>
          <w:tcPr>
            <w:tcW w:w="1516" w:type="dxa"/>
            <w:shd w:val="clear" w:color="auto" w:fill="auto"/>
            <w:vAlign w:val="center"/>
          </w:tcPr>
          <w:p w:rsidR="00A703D5" w:rsidRPr="00A703D5" w:rsidRDefault="00A703D5" w:rsidP="004B635F">
            <w:pPr>
              <w:jc w:val="center"/>
              <w:rPr>
                <w:sz w:val="22"/>
                <w:szCs w:val="22"/>
              </w:rPr>
            </w:pPr>
            <w:r w:rsidRPr="00A703D5">
              <w:rPr>
                <w:sz w:val="22"/>
                <w:szCs w:val="22"/>
              </w:rPr>
              <w:t>8528</w:t>
            </w:r>
          </w:p>
        </w:tc>
        <w:tc>
          <w:tcPr>
            <w:tcW w:w="1516" w:type="dxa"/>
            <w:vAlign w:val="center"/>
          </w:tcPr>
          <w:p w:rsidR="00A703D5" w:rsidRPr="00A703D5" w:rsidRDefault="00A703D5" w:rsidP="00A703D5">
            <w:pPr>
              <w:jc w:val="center"/>
              <w:rPr>
                <w:sz w:val="22"/>
                <w:szCs w:val="22"/>
              </w:rPr>
            </w:pPr>
            <w:r w:rsidRPr="00A703D5">
              <w:rPr>
                <w:sz w:val="22"/>
                <w:szCs w:val="22"/>
              </w:rPr>
              <w:t>15360+2270=17630</w:t>
            </w:r>
          </w:p>
        </w:tc>
      </w:tr>
      <w:tr w:rsidR="00A703D5" w:rsidRPr="006546E1" w:rsidTr="00A703D5">
        <w:trPr>
          <w:jc w:val="center"/>
        </w:trPr>
        <w:tc>
          <w:tcPr>
            <w:tcW w:w="749" w:type="dxa"/>
            <w:shd w:val="clear" w:color="auto" w:fill="auto"/>
            <w:vAlign w:val="center"/>
          </w:tcPr>
          <w:p w:rsidR="00A703D5" w:rsidRPr="00A703D5" w:rsidRDefault="00A703D5" w:rsidP="004B635F">
            <w:pPr>
              <w:suppressAutoHyphens w:val="0"/>
              <w:overflowPunct w:val="0"/>
              <w:autoSpaceDE w:val="0"/>
              <w:autoSpaceDN w:val="0"/>
              <w:adjustRightInd w:val="0"/>
              <w:spacing w:line="360" w:lineRule="auto"/>
              <w:jc w:val="center"/>
              <w:textAlignment w:val="baseline"/>
              <w:rPr>
                <w:sz w:val="22"/>
                <w:szCs w:val="22"/>
                <w:lang w:eastAsia="ru-RU"/>
              </w:rPr>
            </w:pPr>
            <w:r w:rsidRPr="00A703D5">
              <w:rPr>
                <w:sz w:val="22"/>
                <w:szCs w:val="22"/>
                <w:lang w:eastAsia="ru-RU"/>
              </w:rPr>
              <w:t>2</w:t>
            </w:r>
          </w:p>
        </w:tc>
        <w:tc>
          <w:tcPr>
            <w:tcW w:w="4465" w:type="dxa"/>
            <w:shd w:val="clear" w:color="auto" w:fill="auto"/>
            <w:vAlign w:val="center"/>
          </w:tcPr>
          <w:p w:rsidR="00A703D5" w:rsidRPr="00A703D5" w:rsidRDefault="00A703D5" w:rsidP="004B635F">
            <w:pPr>
              <w:rPr>
                <w:sz w:val="22"/>
                <w:szCs w:val="22"/>
              </w:rPr>
            </w:pPr>
            <w:r w:rsidRPr="00A703D5">
              <w:rPr>
                <w:sz w:val="22"/>
                <w:szCs w:val="22"/>
              </w:rPr>
              <w:t>Многоквартирный жилой дом 20-ти этажный с подземной автостоянкой на 37 м/м</w:t>
            </w:r>
          </w:p>
        </w:tc>
        <w:tc>
          <w:tcPr>
            <w:tcW w:w="1393" w:type="dxa"/>
            <w:shd w:val="clear" w:color="auto" w:fill="auto"/>
            <w:vAlign w:val="center"/>
          </w:tcPr>
          <w:p w:rsidR="00A703D5" w:rsidRPr="00A703D5" w:rsidRDefault="00A703D5" w:rsidP="004B635F">
            <w:pPr>
              <w:jc w:val="center"/>
              <w:rPr>
                <w:sz w:val="22"/>
                <w:szCs w:val="22"/>
              </w:rPr>
            </w:pPr>
            <w:r w:rsidRPr="00A703D5">
              <w:rPr>
                <w:sz w:val="22"/>
                <w:szCs w:val="22"/>
              </w:rPr>
              <w:t>234/150</w:t>
            </w:r>
          </w:p>
        </w:tc>
        <w:tc>
          <w:tcPr>
            <w:tcW w:w="1516" w:type="dxa"/>
            <w:shd w:val="clear" w:color="auto" w:fill="auto"/>
            <w:vAlign w:val="center"/>
          </w:tcPr>
          <w:p w:rsidR="00A703D5" w:rsidRPr="00A703D5" w:rsidRDefault="00A703D5" w:rsidP="004B635F">
            <w:pPr>
              <w:jc w:val="center"/>
              <w:rPr>
                <w:sz w:val="22"/>
                <w:szCs w:val="22"/>
              </w:rPr>
            </w:pPr>
            <w:r w:rsidRPr="00A703D5">
              <w:rPr>
                <w:sz w:val="22"/>
                <w:szCs w:val="22"/>
              </w:rPr>
              <w:t>7026</w:t>
            </w:r>
          </w:p>
        </w:tc>
        <w:tc>
          <w:tcPr>
            <w:tcW w:w="1516" w:type="dxa"/>
            <w:vAlign w:val="center"/>
          </w:tcPr>
          <w:p w:rsidR="00A703D5" w:rsidRPr="00A703D5" w:rsidRDefault="00A703D5" w:rsidP="00A703D5">
            <w:pPr>
              <w:jc w:val="center"/>
              <w:rPr>
                <w:sz w:val="22"/>
                <w:szCs w:val="22"/>
              </w:rPr>
            </w:pPr>
            <w:r w:rsidRPr="00A703D5">
              <w:rPr>
                <w:sz w:val="22"/>
                <w:szCs w:val="22"/>
              </w:rPr>
              <w:t>12987+1610=14597</w:t>
            </w:r>
          </w:p>
        </w:tc>
      </w:tr>
      <w:tr w:rsidR="00A703D5" w:rsidRPr="006546E1" w:rsidTr="00A703D5">
        <w:trPr>
          <w:jc w:val="center"/>
        </w:trPr>
        <w:tc>
          <w:tcPr>
            <w:tcW w:w="749" w:type="dxa"/>
            <w:shd w:val="clear" w:color="auto" w:fill="auto"/>
            <w:vAlign w:val="center"/>
          </w:tcPr>
          <w:p w:rsidR="00A703D5" w:rsidRPr="00A703D5" w:rsidRDefault="00A703D5" w:rsidP="004B635F">
            <w:pPr>
              <w:suppressAutoHyphens w:val="0"/>
              <w:overflowPunct w:val="0"/>
              <w:autoSpaceDE w:val="0"/>
              <w:autoSpaceDN w:val="0"/>
              <w:adjustRightInd w:val="0"/>
              <w:spacing w:line="360" w:lineRule="auto"/>
              <w:jc w:val="center"/>
              <w:textAlignment w:val="baseline"/>
              <w:rPr>
                <w:sz w:val="22"/>
                <w:szCs w:val="22"/>
                <w:lang w:eastAsia="ru-RU"/>
              </w:rPr>
            </w:pPr>
            <w:r w:rsidRPr="00A703D5">
              <w:rPr>
                <w:sz w:val="22"/>
                <w:szCs w:val="22"/>
                <w:lang w:eastAsia="ru-RU"/>
              </w:rPr>
              <w:t>3</w:t>
            </w:r>
          </w:p>
        </w:tc>
        <w:tc>
          <w:tcPr>
            <w:tcW w:w="4465" w:type="dxa"/>
            <w:shd w:val="clear" w:color="auto" w:fill="auto"/>
            <w:vAlign w:val="center"/>
          </w:tcPr>
          <w:p w:rsidR="00A703D5" w:rsidRPr="00A703D5" w:rsidRDefault="00A703D5" w:rsidP="004B635F">
            <w:pPr>
              <w:rPr>
                <w:sz w:val="22"/>
                <w:szCs w:val="22"/>
              </w:rPr>
            </w:pPr>
            <w:r w:rsidRPr="00A703D5">
              <w:rPr>
                <w:sz w:val="22"/>
                <w:szCs w:val="22"/>
              </w:rPr>
              <w:t>Многоквартирный жилой дом 23-ти этажный с подземной автостоянкой на 69 м/м и встроенными нежилыми помещениями</w:t>
            </w:r>
          </w:p>
        </w:tc>
        <w:tc>
          <w:tcPr>
            <w:tcW w:w="1393" w:type="dxa"/>
            <w:shd w:val="clear" w:color="auto" w:fill="auto"/>
            <w:vAlign w:val="center"/>
          </w:tcPr>
          <w:p w:rsidR="00A703D5" w:rsidRPr="00A703D5" w:rsidRDefault="00A703D5" w:rsidP="004B635F">
            <w:pPr>
              <w:jc w:val="center"/>
              <w:rPr>
                <w:sz w:val="22"/>
                <w:szCs w:val="22"/>
              </w:rPr>
            </w:pPr>
            <w:r w:rsidRPr="00A703D5">
              <w:rPr>
                <w:sz w:val="22"/>
                <w:szCs w:val="22"/>
              </w:rPr>
              <w:t>289/210</w:t>
            </w:r>
          </w:p>
        </w:tc>
        <w:tc>
          <w:tcPr>
            <w:tcW w:w="1516" w:type="dxa"/>
            <w:shd w:val="clear" w:color="auto" w:fill="auto"/>
            <w:vAlign w:val="center"/>
          </w:tcPr>
          <w:p w:rsidR="00A703D5" w:rsidRPr="00A703D5" w:rsidRDefault="00A703D5" w:rsidP="004B635F">
            <w:pPr>
              <w:jc w:val="center"/>
              <w:rPr>
                <w:sz w:val="22"/>
                <w:szCs w:val="22"/>
              </w:rPr>
            </w:pPr>
            <w:r w:rsidRPr="00A703D5">
              <w:rPr>
                <w:sz w:val="22"/>
                <w:szCs w:val="22"/>
              </w:rPr>
              <w:t>8668,8</w:t>
            </w:r>
          </w:p>
        </w:tc>
        <w:tc>
          <w:tcPr>
            <w:tcW w:w="1516" w:type="dxa"/>
            <w:vAlign w:val="center"/>
          </w:tcPr>
          <w:p w:rsidR="00A703D5" w:rsidRPr="00A703D5" w:rsidRDefault="00A703D5" w:rsidP="00A703D5">
            <w:pPr>
              <w:jc w:val="center"/>
              <w:rPr>
                <w:sz w:val="22"/>
                <w:szCs w:val="22"/>
              </w:rPr>
            </w:pPr>
            <w:r w:rsidRPr="00A703D5">
              <w:rPr>
                <w:sz w:val="22"/>
                <w:szCs w:val="22"/>
              </w:rPr>
              <w:t>16287+3126=19413</w:t>
            </w:r>
          </w:p>
        </w:tc>
      </w:tr>
      <w:tr w:rsidR="00A703D5" w:rsidRPr="006546E1" w:rsidTr="00A703D5">
        <w:trPr>
          <w:trHeight w:val="309"/>
          <w:jc w:val="center"/>
        </w:trPr>
        <w:tc>
          <w:tcPr>
            <w:tcW w:w="749" w:type="dxa"/>
            <w:shd w:val="clear" w:color="auto" w:fill="auto"/>
            <w:vAlign w:val="center"/>
          </w:tcPr>
          <w:p w:rsidR="00A703D5" w:rsidRPr="00A703D5" w:rsidRDefault="00A703D5" w:rsidP="004B635F">
            <w:pPr>
              <w:suppressAutoHyphens w:val="0"/>
              <w:overflowPunct w:val="0"/>
              <w:autoSpaceDE w:val="0"/>
              <w:autoSpaceDN w:val="0"/>
              <w:adjustRightInd w:val="0"/>
              <w:spacing w:line="360" w:lineRule="auto"/>
              <w:jc w:val="center"/>
              <w:textAlignment w:val="baseline"/>
              <w:rPr>
                <w:sz w:val="22"/>
                <w:szCs w:val="22"/>
                <w:lang w:eastAsia="ru-RU"/>
              </w:rPr>
            </w:pPr>
            <w:r w:rsidRPr="00A703D5">
              <w:rPr>
                <w:sz w:val="22"/>
                <w:szCs w:val="22"/>
                <w:lang w:eastAsia="ru-RU"/>
              </w:rPr>
              <w:t>4</w:t>
            </w:r>
          </w:p>
        </w:tc>
        <w:tc>
          <w:tcPr>
            <w:tcW w:w="4465" w:type="dxa"/>
            <w:shd w:val="clear" w:color="auto" w:fill="auto"/>
            <w:vAlign w:val="center"/>
          </w:tcPr>
          <w:p w:rsidR="00A703D5" w:rsidRPr="00A703D5" w:rsidRDefault="00A703D5" w:rsidP="004B635F">
            <w:pPr>
              <w:rPr>
                <w:sz w:val="22"/>
                <w:szCs w:val="22"/>
              </w:rPr>
            </w:pPr>
            <w:r w:rsidRPr="00A703D5">
              <w:rPr>
                <w:sz w:val="22"/>
                <w:szCs w:val="22"/>
              </w:rPr>
              <w:t>Многоквартирный жилой дом 22-ти этажный со встроенными нежилыми помещениями</w:t>
            </w:r>
          </w:p>
        </w:tc>
        <w:tc>
          <w:tcPr>
            <w:tcW w:w="1393" w:type="dxa"/>
            <w:shd w:val="clear" w:color="auto" w:fill="auto"/>
            <w:vAlign w:val="center"/>
          </w:tcPr>
          <w:p w:rsidR="00A703D5" w:rsidRPr="00A703D5" w:rsidRDefault="00A703D5" w:rsidP="004B635F">
            <w:pPr>
              <w:jc w:val="center"/>
              <w:rPr>
                <w:sz w:val="22"/>
                <w:szCs w:val="22"/>
              </w:rPr>
            </w:pPr>
            <w:r w:rsidRPr="00A703D5">
              <w:rPr>
                <w:sz w:val="22"/>
                <w:szCs w:val="22"/>
              </w:rPr>
              <w:t>275/160</w:t>
            </w:r>
          </w:p>
        </w:tc>
        <w:tc>
          <w:tcPr>
            <w:tcW w:w="1516" w:type="dxa"/>
            <w:shd w:val="clear" w:color="auto" w:fill="auto"/>
            <w:vAlign w:val="center"/>
          </w:tcPr>
          <w:p w:rsidR="00A703D5" w:rsidRPr="00A703D5" w:rsidRDefault="00A703D5" w:rsidP="004B635F">
            <w:pPr>
              <w:jc w:val="center"/>
              <w:rPr>
                <w:sz w:val="22"/>
                <w:szCs w:val="22"/>
              </w:rPr>
            </w:pPr>
            <w:r w:rsidRPr="00A703D5">
              <w:rPr>
                <w:sz w:val="22"/>
                <w:szCs w:val="22"/>
              </w:rPr>
              <w:t>8256</w:t>
            </w:r>
          </w:p>
        </w:tc>
        <w:tc>
          <w:tcPr>
            <w:tcW w:w="1516" w:type="dxa"/>
            <w:vAlign w:val="center"/>
          </w:tcPr>
          <w:p w:rsidR="00A703D5" w:rsidRPr="00A703D5" w:rsidRDefault="00A703D5" w:rsidP="00A703D5">
            <w:pPr>
              <w:jc w:val="center"/>
              <w:rPr>
                <w:sz w:val="22"/>
                <w:szCs w:val="22"/>
              </w:rPr>
            </w:pPr>
            <w:r w:rsidRPr="00A703D5">
              <w:rPr>
                <w:sz w:val="22"/>
                <w:szCs w:val="22"/>
              </w:rPr>
              <w:t>15610</w:t>
            </w:r>
          </w:p>
        </w:tc>
      </w:tr>
    </w:tbl>
    <w:p w:rsidR="00A703D5" w:rsidRDefault="00A703D5" w:rsidP="00A703D5">
      <w:pPr>
        <w:suppressAutoHyphens w:val="0"/>
        <w:autoSpaceDE w:val="0"/>
        <w:autoSpaceDN w:val="0"/>
        <w:adjustRightInd w:val="0"/>
        <w:spacing w:before="240"/>
        <w:ind w:firstLine="567"/>
        <w:jc w:val="both"/>
        <w:rPr>
          <w:lang w:eastAsia="ru-RU"/>
        </w:rPr>
      </w:pPr>
      <w:proofErr w:type="gramStart"/>
      <w:r w:rsidRPr="00A703D5">
        <w:rPr>
          <w:lang w:eastAsia="ru-RU"/>
        </w:rPr>
        <w:t>Параметры объектов капитального строительства являются ориентировочными и подлежат уточнению на последующих стадиях проектирования, не более 5% от указанного в проекте планировки территории.</w:t>
      </w:r>
      <w:proofErr w:type="gramEnd"/>
    </w:p>
    <w:p w:rsidR="004B635F" w:rsidRPr="004B635F" w:rsidRDefault="004B635F" w:rsidP="00A703D5">
      <w:pPr>
        <w:suppressAutoHyphens w:val="0"/>
        <w:autoSpaceDE w:val="0"/>
        <w:autoSpaceDN w:val="0"/>
        <w:adjustRightInd w:val="0"/>
        <w:ind w:firstLine="567"/>
        <w:jc w:val="both"/>
        <w:rPr>
          <w:lang w:eastAsia="ru-RU"/>
        </w:rPr>
      </w:pPr>
      <w:r w:rsidRPr="004B635F">
        <w:rPr>
          <w:lang w:eastAsia="ru-RU"/>
        </w:rPr>
        <w:t>Проектируемая застройка составляет 702 квартир и 1082 жителей.</w:t>
      </w:r>
    </w:p>
    <w:p w:rsidR="004B635F" w:rsidRPr="004B635F" w:rsidRDefault="004B635F" w:rsidP="00A703D5">
      <w:pPr>
        <w:suppressAutoHyphens w:val="0"/>
        <w:overflowPunct w:val="0"/>
        <w:autoSpaceDE w:val="0"/>
        <w:autoSpaceDN w:val="0"/>
        <w:adjustRightInd w:val="0"/>
        <w:ind w:firstLine="567"/>
        <w:jc w:val="both"/>
        <w:textAlignment w:val="baseline"/>
        <w:rPr>
          <w:lang w:eastAsia="ru-RU"/>
        </w:rPr>
      </w:pPr>
      <w:r w:rsidRPr="004B635F">
        <w:rPr>
          <w:lang w:eastAsia="ru-RU"/>
        </w:rPr>
        <w:t>Общая численность жителей квартала составит 2505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proofErr w:type="gramStart"/>
      <w:r w:rsidRPr="004B635F">
        <w:rPr>
          <w:vertAlign w:val="superscript"/>
          <w:lang w:eastAsia="ru-RU"/>
        </w:rPr>
        <w:t>2</w:t>
      </w:r>
      <w:proofErr w:type="gramEnd"/>
      <w:r w:rsidRPr="004B635F">
        <w:rPr>
          <w:lang w:eastAsia="ru-RU"/>
        </w:rPr>
        <w:t>/чел.).</w:t>
      </w:r>
    </w:p>
    <w:p w:rsidR="004B635F" w:rsidRPr="004B635F" w:rsidRDefault="004B635F" w:rsidP="004B635F">
      <w:pPr>
        <w:suppressAutoHyphens w:val="0"/>
        <w:overflowPunct w:val="0"/>
        <w:autoSpaceDE w:val="0"/>
        <w:autoSpaceDN w:val="0"/>
        <w:adjustRightInd w:val="0"/>
        <w:spacing w:before="240"/>
        <w:jc w:val="center"/>
        <w:textAlignment w:val="baseline"/>
        <w:rPr>
          <w:b/>
          <w:lang w:eastAsia="ru-RU"/>
        </w:rPr>
      </w:pPr>
      <w:r w:rsidRPr="004B635F">
        <w:rPr>
          <w:b/>
          <w:lang w:eastAsia="ru-RU"/>
        </w:rPr>
        <w:t>Расчёт площади земельных участков для проектируемых многоквартирных жилых домов:</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Расчёт выполнен на основании НГП г. Благовещенска, утверждённым постановлением администрации г. Благовещенска от 13.01.2022г. №78. Таблица 26.</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w:t>
      </w:r>
      <w:r w:rsidRPr="004B635F">
        <w:rPr>
          <w:u w:val="single"/>
          <w:lang w:eastAsia="ru-RU"/>
        </w:rPr>
        <w:t>(</w:t>
      </w:r>
      <w:proofErr w:type="gramStart"/>
      <w:r w:rsidRPr="004B635F">
        <w:rPr>
          <w:u w:val="single"/>
          <w:lang w:val="en-US" w:eastAsia="ru-RU"/>
        </w:rPr>
        <w:t>S</w:t>
      </w:r>
      <w:proofErr w:type="spellStart"/>
      <w:proofErr w:type="gramEnd"/>
      <w:r w:rsidRPr="004B635F">
        <w:rPr>
          <w:u w:val="single"/>
          <w:vertAlign w:val="subscript"/>
          <w:lang w:eastAsia="ru-RU"/>
        </w:rPr>
        <w:t>застр</w:t>
      </w:r>
      <w:proofErr w:type="spellEnd"/>
      <w:r w:rsidRPr="004B635F">
        <w:rPr>
          <w:u w:val="single"/>
          <w:lang w:eastAsia="ru-RU"/>
        </w:rPr>
        <w:t>+</w:t>
      </w:r>
      <w:r w:rsidRPr="004B635F">
        <w:rPr>
          <w:u w:val="single"/>
          <w:lang w:val="en-US" w:eastAsia="ru-RU"/>
        </w:rPr>
        <w:t>S</w:t>
      </w:r>
      <w:proofErr w:type="spellStart"/>
      <w:r w:rsidRPr="004B635F">
        <w:rPr>
          <w:u w:val="single"/>
          <w:vertAlign w:val="subscript"/>
          <w:lang w:eastAsia="ru-RU"/>
        </w:rPr>
        <w:t>простр</w:t>
      </w:r>
      <w:proofErr w:type="spellEnd"/>
      <w:r w:rsidRPr="004B635F">
        <w:rPr>
          <w:u w:val="single"/>
          <w:lang w:eastAsia="ru-RU"/>
        </w:rPr>
        <w:t xml:space="preserve">) х </w:t>
      </w:r>
      <w:proofErr w:type="spellStart"/>
      <w:r w:rsidRPr="004B635F">
        <w:rPr>
          <w:u w:val="single"/>
          <w:lang w:eastAsia="ru-RU"/>
        </w:rPr>
        <w:t>К</w:t>
      </w:r>
      <w:r w:rsidRPr="004B635F">
        <w:rPr>
          <w:u w:val="single"/>
          <w:vertAlign w:val="subscript"/>
          <w:lang w:eastAsia="ru-RU"/>
        </w:rPr>
        <w:t>коммуникаций</w:t>
      </w:r>
      <w:proofErr w:type="spellEnd"/>
      <w:r w:rsidRPr="004B635F">
        <w:rPr>
          <w:u w:val="single"/>
          <w:vertAlign w:val="subscript"/>
          <w:lang w:eastAsia="ru-RU"/>
        </w:rPr>
        <w:t xml:space="preserve"> </w:t>
      </w:r>
      <w:r w:rsidRPr="004B635F">
        <w:rPr>
          <w:u w:val="single"/>
          <w:lang w:eastAsia="ru-RU"/>
        </w:rPr>
        <w:t xml:space="preserve"> </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                            </w:t>
      </w:r>
      <w:proofErr w:type="gramStart"/>
      <w:r w:rsidRPr="004B635F">
        <w:rPr>
          <w:lang w:val="en-US" w:eastAsia="ru-RU"/>
        </w:rPr>
        <w:t>S</w:t>
      </w:r>
      <w:proofErr w:type="spellStart"/>
      <w:r w:rsidRPr="004B635F">
        <w:rPr>
          <w:vertAlign w:val="subscript"/>
          <w:lang w:eastAsia="ru-RU"/>
        </w:rPr>
        <w:t>общ.кв</w:t>
      </w:r>
      <w:proofErr w:type="spellEnd"/>
      <w:r w:rsidRPr="004B635F">
        <w:rPr>
          <w:vertAlign w:val="subscript"/>
          <w:lang w:eastAsia="ru-RU"/>
        </w:rPr>
        <w:t>.</w:t>
      </w:r>
      <w:proofErr w:type="gramEnd"/>
      <w:r w:rsidRPr="004B635F">
        <w:rPr>
          <w:vertAlign w:val="subscript"/>
          <w:lang w:eastAsia="ru-RU"/>
        </w:rPr>
        <w:t xml:space="preserve">                                        </w:t>
      </w:r>
      <w:r w:rsidRPr="004B635F">
        <w:rPr>
          <w:lang w:eastAsia="ru-RU"/>
        </w:rPr>
        <w:t>х 100, где</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значение не </w:t>
      </w:r>
      <w:proofErr w:type="gramStart"/>
      <w:r w:rsidRPr="004B635F">
        <w:rPr>
          <w:lang w:eastAsia="ru-RU"/>
        </w:rPr>
        <w:t>ниже указанного</w:t>
      </w:r>
      <w:proofErr w:type="gramEnd"/>
      <w:r w:rsidRPr="004B635F">
        <w:rPr>
          <w:lang w:eastAsia="ru-RU"/>
        </w:rPr>
        <w:t xml:space="preserve"> в таблице 26 НГП г. Благовещенска</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gramStart"/>
      <w:r w:rsidRPr="004B635F">
        <w:rPr>
          <w:lang w:val="en-US" w:eastAsia="ru-RU"/>
        </w:rPr>
        <w:t>S</w:t>
      </w:r>
      <w:proofErr w:type="spellStart"/>
      <w:r w:rsidRPr="004B635F">
        <w:rPr>
          <w:lang w:eastAsia="ru-RU"/>
        </w:rPr>
        <w:t>застр</w:t>
      </w:r>
      <w:proofErr w:type="spellEnd"/>
      <w:r w:rsidRPr="004B635F">
        <w:rPr>
          <w:lang w:eastAsia="ru-RU"/>
        </w:rPr>
        <w:t xml:space="preserve"> -   территория занимаемая жилым зданием.</w:t>
      </w:r>
      <w:proofErr w:type="gramEnd"/>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gramStart"/>
      <w:r w:rsidRPr="004B635F">
        <w:rPr>
          <w:lang w:val="en-US" w:eastAsia="ru-RU"/>
        </w:rPr>
        <w:t>S</w:t>
      </w:r>
      <w:proofErr w:type="spellStart"/>
      <w:r w:rsidRPr="004B635F">
        <w:rPr>
          <w:lang w:eastAsia="ru-RU"/>
        </w:rPr>
        <w:t>простр</w:t>
      </w:r>
      <w:proofErr w:type="spellEnd"/>
      <w:r w:rsidRPr="004B635F">
        <w:rPr>
          <w:lang w:eastAsia="ru-RU"/>
        </w:rPr>
        <w:t xml:space="preserve"> – площадь пространств направленная на удовлетворение потребностей для жителей.</w:t>
      </w:r>
      <w:proofErr w:type="gramEnd"/>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Ккоммуникаций</w:t>
      </w:r>
      <w:proofErr w:type="spellEnd"/>
      <w:r w:rsidRPr="004B635F">
        <w:rPr>
          <w:lang w:eastAsia="ru-RU"/>
        </w:rPr>
        <w:t xml:space="preserve"> – коэффициент, определяющий необходимый размер территории (=1.25)</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gramStart"/>
      <w:r w:rsidRPr="004B635F">
        <w:rPr>
          <w:lang w:val="en-US" w:eastAsia="ru-RU"/>
        </w:rPr>
        <w:t>S</w:t>
      </w:r>
      <w:proofErr w:type="spellStart"/>
      <w:r w:rsidRPr="004B635F">
        <w:rPr>
          <w:lang w:eastAsia="ru-RU"/>
        </w:rPr>
        <w:t>общ.кв</w:t>
      </w:r>
      <w:proofErr w:type="spellEnd"/>
      <w:r w:rsidRPr="004B635F">
        <w:rPr>
          <w:lang w:eastAsia="ru-RU"/>
        </w:rPr>
        <w:t>. – общая площадь квартир.</w:t>
      </w:r>
      <w:proofErr w:type="gramEnd"/>
    </w:p>
    <w:p w:rsidR="00E64B93" w:rsidRDefault="00E64B93" w:rsidP="004B635F">
      <w:pPr>
        <w:suppressAutoHyphens w:val="0"/>
        <w:overflowPunct w:val="0"/>
        <w:autoSpaceDE w:val="0"/>
        <w:autoSpaceDN w:val="0"/>
        <w:adjustRightInd w:val="0"/>
        <w:ind w:firstLine="567"/>
        <w:jc w:val="both"/>
        <w:textAlignment w:val="baseline"/>
        <w:rPr>
          <w:b/>
          <w:i/>
          <w:lang w:eastAsia="ru-RU"/>
        </w:rPr>
      </w:pPr>
    </w:p>
    <w:p w:rsidR="004B635F" w:rsidRPr="004B635F" w:rsidRDefault="004B635F" w:rsidP="004B635F">
      <w:pPr>
        <w:suppressAutoHyphens w:val="0"/>
        <w:overflowPunct w:val="0"/>
        <w:autoSpaceDE w:val="0"/>
        <w:autoSpaceDN w:val="0"/>
        <w:adjustRightInd w:val="0"/>
        <w:ind w:firstLine="567"/>
        <w:jc w:val="both"/>
        <w:textAlignment w:val="baseline"/>
        <w:rPr>
          <w:b/>
          <w:i/>
          <w:lang w:eastAsia="ru-RU"/>
        </w:rPr>
      </w:pPr>
      <w:r w:rsidRPr="004B635F">
        <w:rPr>
          <w:b/>
          <w:i/>
          <w:lang w:eastAsia="ru-RU"/>
        </w:rPr>
        <w:t>Литер 1:</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w:t>
      </w:r>
      <w:r w:rsidRPr="004B635F">
        <w:rPr>
          <w:u w:val="single"/>
          <w:lang w:eastAsia="ru-RU"/>
        </w:rPr>
        <w:t>(678+120+3678+2150) х 1.25</w:t>
      </w:r>
      <w:r w:rsidRPr="004B635F">
        <w:rPr>
          <w:u w:val="single"/>
          <w:vertAlign w:val="subscript"/>
          <w:lang w:eastAsia="ru-RU"/>
        </w:rPr>
        <w:t xml:space="preserve"> </w:t>
      </w:r>
      <w:r w:rsidRPr="004B635F">
        <w:rPr>
          <w:u w:val="single"/>
          <w:lang w:eastAsia="ru-RU"/>
        </w:rPr>
        <w:t xml:space="preserve"> </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                           8528   </w:t>
      </w:r>
      <w:r w:rsidRPr="004B635F">
        <w:rPr>
          <w:vertAlign w:val="subscript"/>
          <w:lang w:eastAsia="ru-RU"/>
        </w:rPr>
        <w:t xml:space="preserve">                          </w:t>
      </w:r>
      <w:r w:rsidRPr="004B635F">
        <w:rPr>
          <w:lang w:eastAsia="ru-RU"/>
        </w:rPr>
        <w:t>х 100 = 97,12</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Нормативный коэффициент размера земельного участка для жилых зданий с количеством жилых этажей выше 24 -  не устанавливается</w:t>
      </w:r>
    </w:p>
    <w:p w:rsidR="00E64B93" w:rsidRDefault="00E64B93" w:rsidP="004B635F">
      <w:pPr>
        <w:suppressAutoHyphens w:val="0"/>
        <w:overflowPunct w:val="0"/>
        <w:autoSpaceDE w:val="0"/>
        <w:autoSpaceDN w:val="0"/>
        <w:adjustRightInd w:val="0"/>
        <w:ind w:firstLine="567"/>
        <w:jc w:val="both"/>
        <w:textAlignment w:val="baseline"/>
        <w:rPr>
          <w:b/>
          <w:i/>
          <w:lang w:eastAsia="ru-RU"/>
        </w:rPr>
      </w:pPr>
    </w:p>
    <w:p w:rsidR="004B635F" w:rsidRPr="004B635F" w:rsidRDefault="004B635F" w:rsidP="004B635F">
      <w:pPr>
        <w:suppressAutoHyphens w:val="0"/>
        <w:overflowPunct w:val="0"/>
        <w:autoSpaceDE w:val="0"/>
        <w:autoSpaceDN w:val="0"/>
        <w:adjustRightInd w:val="0"/>
        <w:ind w:firstLine="567"/>
        <w:jc w:val="both"/>
        <w:textAlignment w:val="baseline"/>
        <w:rPr>
          <w:b/>
          <w:i/>
          <w:lang w:eastAsia="ru-RU"/>
        </w:rPr>
      </w:pPr>
      <w:r w:rsidRPr="004B635F">
        <w:rPr>
          <w:b/>
          <w:i/>
          <w:lang w:eastAsia="ru-RU"/>
        </w:rPr>
        <w:lastRenderedPageBreak/>
        <w:t>Литер 2:</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w:t>
      </w:r>
      <w:r w:rsidRPr="004B635F">
        <w:rPr>
          <w:u w:val="single"/>
          <w:lang w:eastAsia="ru-RU"/>
        </w:rPr>
        <w:t>(678+120+3258+1490) х 1.25</w:t>
      </w:r>
      <w:r w:rsidRPr="004B635F">
        <w:rPr>
          <w:u w:val="single"/>
          <w:vertAlign w:val="subscript"/>
          <w:lang w:eastAsia="ru-RU"/>
        </w:rPr>
        <w:t xml:space="preserve"> </w:t>
      </w:r>
      <w:r w:rsidRPr="004B635F">
        <w:rPr>
          <w:u w:val="single"/>
          <w:lang w:eastAsia="ru-RU"/>
        </w:rPr>
        <w:t xml:space="preserve"> </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                            7026</w:t>
      </w:r>
      <w:r w:rsidRPr="004B635F">
        <w:rPr>
          <w:vertAlign w:val="subscript"/>
          <w:lang w:eastAsia="ru-RU"/>
        </w:rPr>
        <w:t xml:space="preserve">                                   </w:t>
      </w:r>
      <w:r w:rsidRPr="004B635F">
        <w:rPr>
          <w:lang w:eastAsia="ru-RU"/>
        </w:rPr>
        <w:t>х 100 = 98,66</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Нормативный коэффициент размера земельного участка для жилых зданий с количеством жилых этажей 21 -  67,1.</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
    <w:p w:rsidR="004B635F" w:rsidRPr="004B635F" w:rsidRDefault="004B635F" w:rsidP="004B635F">
      <w:pPr>
        <w:suppressAutoHyphens w:val="0"/>
        <w:overflowPunct w:val="0"/>
        <w:autoSpaceDE w:val="0"/>
        <w:autoSpaceDN w:val="0"/>
        <w:adjustRightInd w:val="0"/>
        <w:ind w:firstLine="567"/>
        <w:jc w:val="both"/>
        <w:textAlignment w:val="baseline"/>
        <w:rPr>
          <w:b/>
          <w:i/>
          <w:lang w:eastAsia="ru-RU"/>
        </w:rPr>
      </w:pPr>
      <w:r w:rsidRPr="004B635F">
        <w:rPr>
          <w:b/>
          <w:i/>
          <w:lang w:eastAsia="ru-RU"/>
        </w:rPr>
        <w:t>Литер 3:</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w:t>
      </w:r>
      <w:r w:rsidRPr="004B635F">
        <w:rPr>
          <w:u w:val="single"/>
          <w:lang w:eastAsia="ru-RU"/>
        </w:rPr>
        <w:t>(690+120+4147+3126) х 1.25</w:t>
      </w:r>
      <w:r w:rsidRPr="004B635F">
        <w:rPr>
          <w:u w:val="single"/>
          <w:vertAlign w:val="subscript"/>
          <w:lang w:eastAsia="ru-RU"/>
        </w:rPr>
        <w:t xml:space="preserve"> </w:t>
      </w:r>
      <w:r w:rsidRPr="004B635F">
        <w:rPr>
          <w:u w:val="single"/>
          <w:lang w:eastAsia="ru-RU"/>
        </w:rPr>
        <w:t xml:space="preserve"> </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                           8668,8</w:t>
      </w:r>
      <w:r w:rsidRPr="004B635F">
        <w:rPr>
          <w:vertAlign w:val="subscript"/>
          <w:lang w:eastAsia="ru-RU"/>
        </w:rPr>
        <w:t xml:space="preserve">                                        </w:t>
      </w:r>
      <w:r w:rsidRPr="004B635F">
        <w:rPr>
          <w:lang w:eastAsia="ru-RU"/>
        </w:rPr>
        <w:t>х 100 =116,5</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Нормативный коэффициент размера земельного участка для жилых зданий с количеством жилых этажей 24 -  65,9.</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
    <w:p w:rsidR="004B635F" w:rsidRPr="004B635F" w:rsidRDefault="004B635F" w:rsidP="004B635F">
      <w:pPr>
        <w:suppressAutoHyphens w:val="0"/>
        <w:overflowPunct w:val="0"/>
        <w:autoSpaceDE w:val="0"/>
        <w:autoSpaceDN w:val="0"/>
        <w:adjustRightInd w:val="0"/>
        <w:ind w:firstLine="567"/>
        <w:jc w:val="both"/>
        <w:textAlignment w:val="baseline"/>
        <w:rPr>
          <w:b/>
          <w:i/>
          <w:lang w:eastAsia="ru-RU"/>
        </w:rPr>
      </w:pPr>
      <w:r w:rsidRPr="004B635F">
        <w:rPr>
          <w:b/>
          <w:i/>
          <w:lang w:eastAsia="ru-RU"/>
        </w:rPr>
        <w:t>Литер 4:</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roofErr w:type="spellStart"/>
      <w:r w:rsidRPr="004B635F">
        <w:rPr>
          <w:lang w:eastAsia="ru-RU"/>
        </w:rPr>
        <w:t>Крзу</w:t>
      </w:r>
      <w:proofErr w:type="spellEnd"/>
      <w:r w:rsidRPr="004B635F">
        <w:rPr>
          <w:lang w:eastAsia="ru-RU"/>
        </w:rPr>
        <w:t xml:space="preserve">  =  </w:t>
      </w:r>
      <w:r w:rsidRPr="004B635F">
        <w:rPr>
          <w:u w:val="single"/>
          <w:lang w:eastAsia="ru-RU"/>
        </w:rPr>
        <w:t>(690+4296) х 1.25</w:t>
      </w:r>
      <w:r w:rsidRPr="004B635F">
        <w:rPr>
          <w:u w:val="single"/>
          <w:vertAlign w:val="subscript"/>
          <w:lang w:eastAsia="ru-RU"/>
        </w:rPr>
        <w:t xml:space="preserve"> </w:t>
      </w:r>
      <w:r w:rsidRPr="004B635F">
        <w:rPr>
          <w:u w:val="single"/>
          <w:lang w:eastAsia="ru-RU"/>
        </w:rPr>
        <w:t xml:space="preserve"> </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                         8256</w:t>
      </w:r>
      <w:r w:rsidRPr="004B635F">
        <w:rPr>
          <w:vertAlign w:val="subscript"/>
          <w:lang w:eastAsia="ru-RU"/>
        </w:rPr>
        <w:t xml:space="preserve">                                      </w:t>
      </w:r>
      <w:r w:rsidRPr="004B635F">
        <w:rPr>
          <w:lang w:eastAsia="ru-RU"/>
        </w:rPr>
        <w:t>х 100 =75,5</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Нормативный коэффициент размера земельного участка для жилых зданий с количеством жилых этажей 23 -  66,3.</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r w:rsidRPr="004B635F">
        <w:rPr>
          <w:lang w:eastAsia="ru-RU"/>
        </w:rPr>
        <w:t xml:space="preserve">Таким образом, коэффициенты размеров земельных участков, не </w:t>
      </w:r>
      <w:proofErr w:type="gramStart"/>
      <w:r w:rsidRPr="004B635F">
        <w:rPr>
          <w:lang w:eastAsia="ru-RU"/>
        </w:rPr>
        <w:t>ниже указанных</w:t>
      </w:r>
      <w:proofErr w:type="gramEnd"/>
      <w:r w:rsidRPr="004B635F">
        <w:rPr>
          <w:lang w:eastAsia="ru-RU"/>
        </w:rPr>
        <w:t xml:space="preserve"> в таблице 26 НГП г. Благовещенска, что соответствует требуемым нормам.</w:t>
      </w:r>
    </w:p>
    <w:p w:rsidR="004B635F" w:rsidRPr="004B635F" w:rsidRDefault="004B635F" w:rsidP="004B635F">
      <w:pPr>
        <w:suppressAutoHyphens w:val="0"/>
        <w:overflowPunct w:val="0"/>
        <w:autoSpaceDE w:val="0"/>
        <w:autoSpaceDN w:val="0"/>
        <w:adjustRightInd w:val="0"/>
        <w:ind w:firstLine="567"/>
        <w:jc w:val="both"/>
        <w:textAlignment w:val="baseline"/>
        <w:rPr>
          <w:lang w:eastAsia="ru-RU"/>
        </w:rPr>
      </w:pPr>
    </w:p>
    <w:p w:rsidR="004B635F" w:rsidRPr="004B635F" w:rsidRDefault="004B635F" w:rsidP="004B635F">
      <w:pPr>
        <w:suppressAutoHyphens w:val="0"/>
        <w:spacing w:after="240"/>
        <w:ind w:firstLine="567"/>
        <w:jc w:val="center"/>
        <w:rPr>
          <w:b/>
          <w:lang w:eastAsia="ru-RU"/>
        </w:rPr>
      </w:pPr>
      <w:r>
        <w:rPr>
          <w:b/>
          <w:lang w:eastAsia="ru-RU"/>
        </w:rPr>
        <w:t>1</w:t>
      </w:r>
      <w:r w:rsidRPr="004B635F">
        <w:rPr>
          <w:b/>
          <w:lang w:eastAsia="ru-RU"/>
        </w:rPr>
        <w:t>.3.2. Обеспечение площадками благоустройства общего пользования.</w:t>
      </w:r>
    </w:p>
    <w:p w:rsidR="004B635F" w:rsidRPr="004B635F" w:rsidRDefault="004B635F" w:rsidP="004B635F">
      <w:pPr>
        <w:suppressAutoHyphens w:val="0"/>
        <w:ind w:firstLine="567"/>
        <w:jc w:val="both"/>
        <w:rPr>
          <w:lang w:eastAsia="ru-RU"/>
        </w:rPr>
      </w:pPr>
      <w:r w:rsidRPr="004B635F">
        <w:rPr>
          <w:lang w:eastAsia="ru-RU"/>
        </w:rPr>
        <w:t xml:space="preserve">       В целях создания комфортной среды, для </w:t>
      </w:r>
      <w:proofErr w:type="gramStart"/>
      <w:r w:rsidRPr="004B635F">
        <w:rPr>
          <w:lang w:eastAsia="ru-RU"/>
        </w:rPr>
        <w:t>жителей, проектируемых много квартирных жилых домов проектом предусматривается</w:t>
      </w:r>
      <w:proofErr w:type="gramEnd"/>
      <w:r w:rsidRPr="004B635F">
        <w:rPr>
          <w:lang w:eastAsia="ru-RU"/>
        </w:rPr>
        <w:t xml:space="preserve">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rsidR="004B635F" w:rsidRPr="004B635F" w:rsidRDefault="004B635F" w:rsidP="004B635F">
      <w:pPr>
        <w:suppressAutoHyphens w:val="0"/>
        <w:ind w:firstLine="567"/>
        <w:jc w:val="both"/>
        <w:rPr>
          <w:lang w:eastAsia="ru-RU"/>
        </w:rPr>
      </w:pPr>
      <w:r w:rsidRPr="004B635F">
        <w:rPr>
          <w:lang w:eastAsia="ru-RU"/>
        </w:rPr>
        <w:t>Площадки размещаются согласно нормам удаленности (по шуму) от окон</w:t>
      </w:r>
    </w:p>
    <w:p w:rsidR="004B635F" w:rsidRPr="004B635F" w:rsidRDefault="004B635F" w:rsidP="004B635F">
      <w:pPr>
        <w:suppressAutoHyphens w:val="0"/>
        <w:ind w:firstLine="567"/>
        <w:jc w:val="both"/>
        <w:rPr>
          <w:lang w:eastAsia="ru-RU"/>
        </w:rPr>
      </w:pPr>
      <w:r w:rsidRPr="004B635F">
        <w:rPr>
          <w:lang w:eastAsia="ru-RU"/>
        </w:rPr>
        <w:t>жилых домов в соответствии с нормативами:</w:t>
      </w:r>
    </w:p>
    <w:p w:rsidR="004B635F" w:rsidRPr="004B635F" w:rsidRDefault="004B635F" w:rsidP="004B635F">
      <w:pPr>
        <w:suppressAutoHyphens w:val="0"/>
        <w:ind w:firstLine="567"/>
        <w:jc w:val="both"/>
        <w:rPr>
          <w:lang w:eastAsia="ru-RU"/>
        </w:rPr>
      </w:pPr>
      <w:r w:rsidRPr="004B635F">
        <w:rPr>
          <w:lang w:eastAsia="ru-RU"/>
        </w:rPr>
        <w:t>- для игр детей дошкольного и младшего школьного возраста - 12 м;</w:t>
      </w:r>
    </w:p>
    <w:p w:rsidR="004B635F" w:rsidRPr="004B635F" w:rsidRDefault="004B635F" w:rsidP="004B635F">
      <w:pPr>
        <w:suppressAutoHyphens w:val="0"/>
        <w:ind w:firstLine="567"/>
        <w:jc w:val="both"/>
        <w:rPr>
          <w:lang w:eastAsia="ru-RU"/>
        </w:rPr>
      </w:pPr>
      <w:r w:rsidRPr="004B635F">
        <w:rPr>
          <w:lang w:eastAsia="ru-RU"/>
        </w:rPr>
        <w:t>- для отдыха взрослого населения - 10 м;</w:t>
      </w:r>
    </w:p>
    <w:p w:rsidR="004B635F" w:rsidRPr="004B635F" w:rsidRDefault="004B635F" w:rsidP="004B635F">
      <w:pPr>
        <w:suppressAutoHyphens w:val="0"/>
        <w:ind w:firstLine="567"/>
        <w:jc w:val="both"/>
        <w:rPr>
          <w:lang w:eastAsia="ru-RU"/>
        </w:rPr>
      </w:pPr>
      <w:r w:rsidRPr="004B635F">
        <w:rPr>
          <w:lang w:eastAsia="ru-RU"/>
        </w:rPr>
        <w:t>- для занятий физкультурой в зависимости от шумовых характеристик -10-20</w:t>
      </w:r>
    </w:p>
    <w:p w:rsidR="004B635F" w:rsidRPr="004B635F" w:rsidRDefault="004B635F" w:rsidP="004B635F">
      <w:pPr>
        <w:suppressAutoHyphens w:val="0"/>
        <w:ind w:firstLine="567"/>
        <w:jc w:val="both"/>
        <w:rPr>
          <w:lang w:eastAsia="ru-RU"/>
        </w:rPr>
      </w:pPr>
      <w:r w:rsidRPr="004B635F">
        <w:rPr>
          <w:lang w:eastAsia="ru-RU"/>
        </w:rPr>
        <w:t xml:space="preserve">- для хозяйственных целей –8 м </w:t>
      </w:r>
    </w:p>
    <w:p w:rsidR="004B635F" w:rsidRPr="004B635F" w:rsidRDefault="004B635F" w:rsidP="004B635F">
      <w:pPr>
        <w:suppressAutoHyphens w:val="0"/>
        <w:ind w:firstLine="567"/>
        <w:jc w:val="both"/>
        <w:rPr>
          <w:lang w:eastAsia="ru-RU"/>
        </w:rPr>
      </w:pPr>
      <w:r w:rsidRPr="004B635F">
        <w:rPr>
          <w:lang w:eastAsia="ru-RU"/>
        </w:rPr>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4B635F" w:rsidRPr="004B635F" w:rsidRDefault="004B635F" w:rsidP="004B635F">
      <w:pPr>
        <w:suppressAutoHyphens w:val="0"/>
        <w:ind w:firstLine="567"/>
        <w:jc w:val="both"/>
        <w:rPr>
          <w:lang w:eastAsia="ru-RU"/>
        </w:rPr>
      </w:pPr>
      <w:r w:rsidRPr="004B635F">
        <w:rPr>
          <w:lang w:eastAsia="ru-RU"/>
        </w:rPr>
        <w:t>Расстояния от площадок для мусоросборников до физкультурных площадок,</w:t>
      </w:r>
    </w:p>
    <w:p w:rsidR="004B635F" w:rsidRPr="004B635F" w:rsidRDefault="004B635F" w:rsidP="004B635F">
      <w:pPr>
        <w:suppressAutoHyphens w:val="0"/>
        <w:ind w:firstLine="567"/>
        <w:jc w:val="both"/>
        <w:rPr>
          <w:lang w:eastAsia="ru-RU"/>
        </w:rPr>
      </w:pPr>
      <w:r w:rsidRPr="004B635F">
        <w:rPr>
          <w:lang w:eastAsia="ru-RU"/>
        </w:rPr>
        <w:t>площадок для игр детей и отдыха взрослых приняты 8 м. (на основании МНГП МО г. Благовещенска п.3.1 табл.28 примечание 3)</w:t>
      </w:r>
    </w:p>
    <w:p w:rsidR="004B635F" w:rsidRPr="004B635F" w:rsidRDefault="004B635F" w:rsidP="004B635F">
      <w:pPr>
        <w:suppressAutoHyphens w:val="0"/>
        <w:overflowPunct w:val="0"/>
        <w:autoSpaceDE w:val="0"/>
        <w:autoSpaceDN w:val="0"/>
        <w:adjustRightInd w:val="0"/>
        <w:spacing w:before="240"/>
        <w:ind w:right="-141" w:firstLine="567"/>
        <w:jc w:val="both"/>
        <w:textAlignment w:val="baseline"/>
        <w:rPr>
          <w:b/>
          <w:lang w:eastAsia="ru-RU"/>
        </w:rPr>
      </w:pPr>
      <w:r w:rsidRPr="004B635F">
        <w:rPr>
          <w:b/>
          <w:lang w:eastAsia="ru-RU"/>
        </w:rPr>
        <w:t>Расчёт площадок придомового благоустройства для проектируемых многоквартирных жилых домов</w:t>
      </w:r>
    </w:p>
    <w:p w:rsidR="006546E1" w:rsidRPr="006546E1" w:rsidRDefault="006546E1" w:rsidP="00797B3D">
      <w:pPr>
        <w:suppressAutoHyphens w:val="0"/>
        <w:overflowPunct w:val="0"/>
        <w:autoSpaceDE w:val="0"/>
        <w:autoSpaceDN w:val="0"/>
        <w:adjustRightInd w:val="0"/>
        <w:spacing w:line="240" w:lineRule="atLeast"/>
        <w:ind w:right="-141" w:firstLine="710"/>
        <w:jc w:val="right"/>
        <w:textAlignment w:val="baseline"/>
        <w:rPr>
          <w:lang w:eastAsia="ru-RU"/>
        </w:rPr>
      </w:pPr>
      <w:r w:rsidRPr="006546E1">
        <w:rPr>
          <w:lang w:eastAsia="ru-RU"/>
        </w:rPr>
        <w:t xml:space="preserve">                                                                                               Таблица 6</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2"/>
        <w:gridCol w:w="2878"/>
        <w:gridCol w:w="1464"/>
        <w:gridCol w:w="1148"/>
        <w:gridCol w:w="1134"/>
        <w:gridCol w:w="1291"/>
        <w:gridCol w:w="1260"/>
      </w:tblGrid>
      <w:tr w:rsidR="004B635F" w:rsidRPr="004B635F" w:rsidTr="00A703D5">
        <w:trPr>
          <w:trHeight w:val="1256"/>
        </w:trPr>
        <w:tc>
          <w:tcPr>
            <w:tcW w:w="572" w:type="dxa"/>
            <w:vMerge w:val="restart"/>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textAlignment w:val="baseline"/>
              <w:rPr>
                <w:sz w:val="22"/>
                <w:szCs w:val="22"/>
                <w:lang w:eastAsia="ru-RU"/>
              </w:rPr>
            </w:pPr>
            <w:r w:rsidRPr="004B635F">
              <w:rPr>
                <w:sz w:val="22"/>
                <w:szCs w:val="22"/>
                <w:lang w:eastAsia="ru-RU"/>
              </w:rPr>
              <w:t xml:space="preserve">№ </w:t>
            </w:r>
            <w:proofErr w:type="gramStart"/>
            <w:r w:rsidRPr="004B635F">
              <w:rPr>
                <w:sz w:val="22"/>
                <w:szCs w:val="22"/>
                <w:lang w:eastAsia="ru-RU"/>
              </w:rPr>
              <w:t>п</w:t>
            </w:r>
            <w:proofErr w:type="gramEnd"/>
            <w:r w:rsidRPr="004B635F">
              <w:rPr>
                <w:sz w:val="22"/>
                <w:szCs w:val="22"/>
                <w:lang w:eastAsia="ru-RU"/>
              </w:rPr>
              <w:t>/п</w:t>
            </w:r>
          </w:p>
        </w:tc>
        <w:tc>
          <w:tcPr>
            <w:tcW w:w="2878" w:type="dxa"/>
            <w:vMerge w:val="restart"/>
            <w:shd w:val="clear" w:color="auto" w:fill="auto"/>
          </w:tcPr>
          <w:p w:rsidR="004B635F" w:rsidRPr="004B635F" w:rsidRDefault="004B635F" w:rsidP="004B635F">
            <w:pPr>
              <w:suppressAutoHyphens w:val="0"/>
              <w:overflowPunct w:val="0"/>
              <w:autoSpaceDE w:val="0"/>
              <w:autoSpaceDN w:val="0"/>
              <w:adjustRightInd w:val="0"/>
              <w:spacing w:line="240" w:lineRule="atLeast"/>
              <w:ind w:left="-5" w:right="-141"/>
              <w:textAlignment w:val="baseline"/>
              <w:rPr>
                <w:sz w:val="22"/>
                <w:szCs w:val="22"/>
                <w:lang w:eastAsia="ru-RU"/>
              </w:rPr>
            </w:pPr>
            <w:r w:rsidRPr="004B635F">
              <w:rPr>
                <w:sz w:val="22"/>
                <w:szCs w:val="22"/>
                <w:lang w:eastAsia="ru-RU"/>
              </w:rPr>
              <w:t>Назначение площадки</w:t>
            </w:r>
          </w:p>
        </w:tc>
        <w:tc>
          <w:tcPr>
            <w:tcW w:w="1464" w:type="dxa"/>
            <w:vMerge w:val="restart"/>
            <w:shd w:val="clear" w:color="auto" w:fill="auto"/>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Удельный размер площадки  м</w:t>
            </w:r>
            <w:proofErr w:type="gramStart"/>
            <w:r w:rsidRPr="004B635F">
              <w:rPr>
                <w:sz w:val="22"/>
                <w:szCs w:val="22"/>
                <w:vertAlign w:val="superscript"/>
                <w:lang w:eastAsia="ru-RU"/>
              </w:rPr>
              <w:t>2</w:t>
            </w:r>
            <w:proofErr w:type="gramEnd"/>
            <w:r w:rsidRPr="004B635F">
              <w:rPr>
                <w:sz w:val="22"/>
                <w:szCs w:val="22"/>
                <w:lang w:eastAsia="ru-RU"/>
              </w:rPr>
              <w:t xml:space="preserve"> на 1 человека</w:t>
            </w:r>
          </w:p>
        </w:tc>
        <w:tc>
          <w:tcPr>
            <w:tcW w:w="4833" w:type="dxa"/>
            <w:gridSpan w:val="4"/>
            <w:shd w:val="clear" w:color="auto" w:fill="auto"/>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Расчетный размер</w:t>
            </w:r>
          </w:p>
        </w:tc>
      </w:tr>
      <w:tr w:rsidR="004B635F" w:rsidRPr="004B635F" w:rsidTr="00A703D5">
        <w:tc>
          <w:tcPr>
            <w:tcW w:w="572" w:type="dxa"/>
            <w:vMerge/>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p>
        </w:tc>
        <w:tc>
          <w:tcPr>
            <w:tcW w:w="2878" w:type="dxa"/>
            <w:vMerge/>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41" w:firstLine="710"/>
              <w:textAlignment w:val="baseline"/>
              <w:rPr>
                <w:sz w:val="22"/>
                <w:szCs w:val="22"/>
                <w:lang w:eastAsia="ru-RU"/>
              </w:rPr>
            </w:pPr>
          </w:p>
        </w:tc>
        <w:tc>
          <w:tcPr>
            <w:tcW w:w="1464" w:type="dxa"/>
            <w:vMerge/>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right"/>
              <w:textAlignment w:val="baseline"/>
              <w:rPr>
                <w:sz w:val="22"/>
                <w:szCs w:val="22"/>
                <w:lang w:eastAsia="ru-RU"/>
              </w:rPr>
            </w:pPr>
            <w:r w:rsidRPr="004B635F">
              <w:rPr>
                <w:sz w:val="22"/>
                <w:szCs w:val="22"/>
                <w:lang w:eastAsia="ru-RU"/>
              </w:rPr>
              <w:t>Литер 1</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right"/>
              <w:textAlignment w:val="baseline"/>
              <w:rPr>
                <w:sz w:val="22"/>
                <w:szCs w:val="22"/>
                <w:lang w:eastAsia="ru-RU"/>
              </w:rPr>
            </w:pPr>
            <w:r w:rsidRPr="004B635F">
              <w:rPr>
                <w:sz w:val="22"/>
                <w:szCs w:val="22"/>
                <w:lang w:eastAsia="ru-RU"/>
              </w:rPr>
              <w:t>Литер 2</w:t>
            </w:r>
          </w:p>
        </w:tc>
        <w:tc>
          <w:tcPr>
            <w:tcW w:w="1291" w:type="dxa"/>
          </w:tcPr>
          <w:p w:rsidR="004B635F" w:rsidRPr="004B635F" w:rsidRDefault="004B635F" w:rsidP="004B635F">
            <w:pPr>
              <w:suppressAutoHyphens w:val="0"/>
              <w:overflowPunct w:val="0"/>
              <w:autoSpaceDE w:val="0"/>
              <w:autoSpaceDN w:val="0"/>
              <w:adjustRightInd w:val="0"/>
              <w:spacing w:line="240" w:lineRule="atLeast"/>
              <w:ind w:right="157" w:hanging="113"/>
              <w:jc w:val="right"/>
              <w:textAlignment w:val="baseline"/>
              <w:rPr>
                <w:sz w:val="22"/>
                <w:szCs w:val="22"/>
                <w:lang w:eastAsia="ru-RU"/>
              </w:rPr>
            </w:pPr>
            <w:r w:rsidRPr="004B635F">
              <w:rPr>
                <w:sz w:val="22"/>
                <w:szCs w:val="22"/>
                <w:lang w:eastAsia="ru-RU"/>
              </w:rPr>
              <w:t>Литер 3</w:t>
            </w:r>
          </w:p>
        </w:tc>
        <w:tc>
          <w:tcPr>
            <w:tcW w:w="1260" w:type="dxa"/>
          </w:tcPr>
          <w:p w:rsidR="004B635F" w:rsidRPr="004B635F" w:rsidRDefault="004B635F" w:rsidP="004B635F">
            <w:pPr>
              <w:suppressAutoHyphens w:val="0"/>
              <w:overflowPunct w:val="0"/>
              <w:autoSpaceDE w:val="0"/>
              <w:autoSpaceDN w:val="0"/>
              <w:adjustRightInd w:val="0"/>
              <w:spacing w:line="240" w:lineRule="atLeast"/>
              <w:ind w:right="157" w:hanging="113"/>
              <w:jc w:val="right"/>
              <w:textAlignment w:val="baseline"/>
              <w:rPr>
                <w:sz w:val="22"/>
                <w:szCs w:val="22"/>
                <w:lang w:eastAsia="ru-RU"/>
              </w:rPr>
            </w:pPr>
            <w:r w:rsidRPr="004B635F">
              <w:rPr>
                <w:sz w:val="22"/>
                <w:szCs w:val="22"/>
                <w:lang w:eastAsia="ru-RU"/>
              </w:rPr>
              <w:t>Литер 4</w:t>
            </w:r>
          </w:p>
        </w:tc>
      </w:tr>
      <w:tr w:rsidR="004B635F" w:rsidRPr="004B635F" w:rsidTr="00A703D5">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r w:rsidRPr="004B635F">
              <w:rPr>
                <w:sz w:val="22"/>
                <w:szCs w:val="22"/>
                <w:lang w:eastAsia="ru-RU"/>
              </w:rPr>
              <w:t>1</w:t>
            </w: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Для игр детей дошкольного и младшего школьного возраста</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0.7</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198,8</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163,8</w:t>
            </w:r>
          </w:p>
        </w:tc>
        <w:tc>
          <w:tcPr>
            <w:tcW w:w="1291"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p>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202,3</w:t>
            </w:r>
          </w:p>
        </w:tc>
        <w:tc>
          <w:tcPr>
            <w:tcW w:w="1260"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p>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192,5</w:t>
            </w:r>
          </w:p>
        </w:tc>
      </w:tr>
      <w:tr w:rsidR="004B635F" w:rsidRPr="004B635F" w:rsidTr="004B635F">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r w:rsidRPr="004B635F">
              <w:rPr>
                <w:sz w:val="22"/>
                <w:szCs w:val="22"/>
                <w:lang w:eastAsia="ru-RU"/>
              </w:rPr>
              <w:t>2</w:t>
            </w: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Для отдыха взрослого населения</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0.2</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56,8</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46,8</w:t>
            </w:r>
          </w:p>
        </w:tc>
        <w:tc>
          <w:tcPr>
            <w:tcW w:w="1291" w:type="dxa"/>
            <w:vAlign w:val="center"/>
          </w:tcPr>
          <w:p w:rsidR="004B635F" w:rsidRPr="004B635F" w:rsidRDefault="004B635F" w:rsidP="004B635F">
            <w:pPr>
              <w:suppressAutoHyphens w:val="0"/>
              <w:overflowPunct w:val="0"/>
              <w:autoSpaceDE w:val="0"/>
              <w:autoSpaceDN w:val="0"/>
              <w:adjustRightInd w:val="0"/>
              <w:spacing w:line="240" w:lineRule="atLeast"/>
              <w:ind w:right="157"/>
              <w:jc w:val="center"/>
              <w:textAlignment w:val="baseline"/>
              <w:rPr>
                <w:sz w:val="22"/>
                <w:szCs w:val="22"/>
                <w:lang w:eastAsia="ru-RU"/>
              </w:rPr>
            </w:pPr>
            <w:r w:rsidRPr="004B635F">
              <w:rPr>
                <w:sz w:val="22"/>
                <w:szCs w:val="22"/>
                <w:lang w:eastAsia="ru-RU"/>
              </w:rPr>
              <w:t>57,8</w:t>
            </w:r>
          </w:p>
        </w:tc>
        <w:tc>
          <w:tcPr>
            <w:tcW w:w="1260" w:type="dxa"/>
            <w:vAlign w:val="center"/>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55,0</w:t>
            </w:r>
          </w:p>
        </w:tc>
      </w:tr>
      <w:tr w:rsidR="004B635F" w:rsidRPr="004B635F" w:rsidTr="00A703D5">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r w:rsidRPr="004B635F">
              <w:rPr>
                <w:sz w:val="22"/>
                <w:szCs w:val="22"/>
                <w:lang w:eastAsia="ru-RU"/>
              </w:rPr>
              <w:lastRenderedPageBreak/>
              <w:t>3</w:t>
            </w: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Для занятий физкультурой</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0.7</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198,8</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163,8</w:t>
            </w:r>
          </w:p>
        </w:tc>
        <w:tc>
          <w:tcPr>
            <w:tcW w:w="1291"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202,3</w:t>
            </w:r>
          </w:p>
        </w:tc>
        <w:tc>
          <w:tcPr>
            <w:tcW w:w="1260"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192,5</w:t>
            </w:r>
          </w:p>
        </w:tc>
      </w:tr>
      <w:tr w:rsidR="004B635F" w:rsidRPr="004B635F" w:rsidTr="004B635F">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r w:rsidRPr="004B635F">
              <w:rPr>
                <w:sz w:val="22"/>
                <w:szCs w:val="22"/>
                <w:lang w:eastAsia="ru-RU"/>
              </w:rPr>
              <w:t>4</w:t>
            </w: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Для хозяйственных целей и выгула собак</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11</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11</w:t>
            </w:r>
          </w:p>
        </w:tc>
        <w:tc>
          <w:tcPr>
            <w:tcW w:w="1291" w:type="dxa"/>
            <w:vAlign w:val="center"/>
          </w:tcPr>
          <w:p w:rsidR="004B635F" w:rsidRPr="004B635F" w:rsidRDefault="004B635F" w:rsidP="004B635F">
            <w:pPr>
              <w:suppressAutoHyphens w:val="0"/>
              <w:overflowPunct w:val="0"/>
              <w:autoSpaceDE w:val="0"/>
              <w:autoSpaceDN w:val="0"/>
              <w:adjustRightInd w:val="0"/>
              <w:spacing w:line="240" w:lineRule="atLeast"/>
              <w:ind w:right="157"/>
              <w:jc w:val="center"/>
              <w:textAlignment w:val="baseline"/>
              <w:rPr>
                <w:sz w:val="22"/>
                <w:szCs w:val="22"/>
                <w:lang w:eastAsia="ru-RU"/>
              </w:rPr>
            </w:pPr>
            <w:r w:rsidRPr="004B635F">
              <w:rPr>
                <w:sz w:val="22"/>
                <w:szCs w:val="22"/>
                <w:lang w:eastAsia="ru-RU"/>
              </w:rPr>
              <w:t>11</w:t>
            </w:r>
          </w:p>
        </w:tc>
        <w:tc>
          <w:tcPr>
            <w:tcW w:w="1260" w:type="dxa"/>
            <w:vAlign w:val="center"/>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11</w:t>
            </w:r>
          </w:p>
        </w:tc>
      </w:tr>
      <w:tr w:rsidR="004B635F" w:rsidRPr="004B635F" w:rsidTr="00A703D5">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r w:rsidRPr="004B635F">
              <w:rPr>
                <w:sz w:val="22"/>
                <w:szCs w:val="22"/>
                <w:lang w:eastAsia="ru-RU"/>
              </w:rPr>
              <w:t>5</w:t>
            </w: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Озеленение</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16</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1365</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1124</w:t>
            </w:r>
          </w:p>
        </w:tc>
        <w:tc>
          <w:tcPr>
            <w:tcW w:w="1291"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1387</w:t>
            </w:r>
          </w:p>
        </w:tc>
        <w:tc>
          <w:tcPr>
            <w:tcW w:w="1260" w:type="dxa"/>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1321</w:t>
            </w:r>
          </w:p>
        </w:tc>
      </w:tr>
      <w:tr w:rsidR="004B635F" w:rsidRPr="004B635F" w:rsidTr="004B635F">
        <w:tc>
          <w:tcPr>
            <w:tcW w:w="572" w:type="dxa"/>
            <w:shd w:val="clear" w:color="auto" w:fill="auto"/>
          </w:tcPr>
          <w:p w:rsidR="004B635F" w:rsidRPr="004B635F" w:rsidRDefault="004B635F" w:rsidP="004B635F">
            <w:pPr>
              <w:suppressAutoHyphens w:val="0"/>
              <w:overflowPunct w:val="0"/>
              <w:autoSpaceDE w:val="0"/>
              <w:autoSpaceDN w:val="0"/>
              <w:adjustRightInd w:val="0"/>
              <w:spacing w:line="240" w:lineRule="atLeast"/>
              <w:ind w:right="-141" w:firstLine="710"/>
              <w:jc w:val="center"/>
              <w:textAlignment w:val="baseline"/>
              <w:rPr>
                <w:sz w:val="22"/>
                <w:szCs w:val="22"/>
                <w:lang w:eastAsia="ru-RU"/>
              </w:rPr>
            </w:pPr>
          </w:p>
        </w:tc>
        <w:tc>
          <w:tcPr>
            <w:tcW w:w="287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textAlignment w:val="baseline"/>
              <w:rPr>
                <w:sz w:val="22"/>
                <w:szCs w:val="22"/>
                <w:lang w:eastAsia="ru-RU"/>
              </w:rPr>
            </w:pPr>
            <w:r w:rsidRPr="004B635F">
              <w:rPr>
                <w:sz w:val="22"/>
                <w:szCs w:val="22"/>
                <w:lang w:eastAsia="ru-RU"/>
              </w:rPr>
              <w:t>Автостоянка для МЖД м/м</w:t>
            </w:r>
          </w:p>
        </w:tc>
        <w:tc>
          <w:tcPr>
            <w:tcW w:w="146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roofErr w:type="spellStart"/>
            <w:r w:rsidRPr="004B635F">
              <w:rPr>
                <w:sz w:val="22"/>
                <w:szCs w:val="22"/>
                <w:lang w:eastAsia="ru-RU"/>
              </w:rPr>
              <w:t>кол</w:t>
            </w:r>
            <w:proofErr w:type="gramStart"/>
            <w:r w:rsidRPr="004B635F">
              <w:rPr>
                <w:sz w:val="22"/>
                <w:szCs w:val="22"/>
                <w:lang w:eastAsia="ru-RU"/>
              </w:rPr>
              <w:t>.к</w:t>
            </w:r>
            <w:proofErr w:type="gramEnd"/>
            <w:r w:rsidRPr="004B635F">
              <w:rPr>
                <w:sz w:val="22"/>
                <w:szCs w:val="22"/>
                <w:lang w:eastAsia="ru-RU"/>
              </w:rPr>
              <w:t>в</w:t>
            </w:r>
            <w:proofErr w:type="spellEnd"/>
            <w:r w:rsidRPr="004B635F">
              <w:rPr>
                <w:sz w:val="22"/>
                <w:szCs w:val="22"/>
                <w:lang w:eastAsia="ru-RU"/>
              </w:rPr>
              <w:t xml:space="preserve"> х 0.8х0.7</w:t>
            </w:r>
          </w:p>
        </w:tc>
        <w:tc>
          <w:tcPr>
            <w:tcW w:w="1148"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102</w:t>
            </w:r>
          </w:p>
        </w:tc>
        <w:tc>
          <w:tcPr>
            <w:tcW w:w="1134" w:type="dxa"/>
            <w:shd w:val="clear" w:color="auto" w:fill="auto"/>
            <w:vAlign w:val="center"/>
          </w:tcPr>
          <w:p w:rsidR="004B635F" w:rsidRPr="004B635F" w:rsidRDefault="004B635F" w:rsidP="004B635F">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4B635F">
              <w:rPr>
                <w:sz w:val="22"/>
                <w:szCs w:val="22"/>
                <w:lang w:eastAsia="ru-RU"/>
              </w:rPr>
              <w:t>84</w:t>
            </w:r>
          </w:p>
        </w:tc>
        <w:tc>
          <w:tcPr>
            <w:tcW w:w="1291" w:type="dxa"/>
            <w:vAlign w:val="center"/>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118</w:t>
            </w:r>
          </w:p>
        </w:tc>
        <w:tc>
          <w:tcPr>
            <w:tcW w:w="1260" w:type="dxa"/>
            <w:vAlign w:val="center"/>
          </w:tcPr>
          <w:p w:rsidR="004B635F" w:rsidRPr="004B635F" w:rsidRDefault="004B635F" w:rsidP="004B635F">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4B635F">
              <w:rPr>
                <w:sz w:val="22"/>
                <w:szCs w:val="22"/>
                <w:lang w:eastAsia="ru-RU"/>
              </w:rPr>
              <w:t>90</w:t>
            </w:r>
          </w:p>
        </w:tc>
      </w:tr>
    </w:tbl>
    <w:p w:rsidR="006546E1" w:rsidRPr="006546E1" w:rsidRDefault="006546E1" w:rsidP="006D7576">
      <w:pPr>
        <w:suppressAutoHyphens w:val="0"/>
        <w:overflowPunct w:val="0"/>
        <w:autoSpaceDE w:val="0"/>
        <w:autoSpaceDN w:val="0"/>
        <w:adjustRightInd w:val="0"/>
        <w:spacing w:before="240" w:line="0" w:lineRule="atLeast"/>
        <w:ind w:firstLine="709"/>
        <w:jc w:val="both"/>
        <w:textAlignment w:val="baseline"/>
        <w:rPr>
          <w:lang w:eastAsia="ru-RU"/>
        </w:rPr>
      </w:pPr>
      <w:r w:rsidRPr="006546E1">
        <w:rPr>
          <w:lang w:eastAsia="ru-RU"/>
        </w:rPr>
        <w:t>Расчёты площадок выполнены с учётом градостроительных норм и правил города Благовещенска.</w:t>
      </w:r>
    </w:p>
    <w:p w:rsidR="004B635F" w:rsidRPr="004B635F" w:rsidRDefault="004B635F" w:rsidP="004B635F">
      <w:pPr>
        <w:suppressAutoHyphens w:val="0"/>
        <w:spacing w:before="240" w:after="240"/>
        <w:jc w:val="center"/>
        <w:rPr>
          <w:b/>
          <w:lang w:eastAsia="ru-RU"/>
        </w:rPr>
      </w:pPr>
      <w:r>
        <w:rPr>
          <w:b/>
          <w:lang w:eastAsia="ru-RU"/>
        </w:rPr>
        <w:t>1</w:t>
      </w:r>
      <w:r w:rsidRPr="004B635F">
        <w:rPr>
          <w:b/>
          <w:lang w:eastAsia="ru-RU"/>
        </w:rPr>
        <w:t>.3.3. Характеристика развития системы социального обслуживания населения.</w:t>
      </w:r>
    </w:p>
    <w:p w:rsidR="004B635F" w:rsidRPr="004B635F" w:rsidRDefault="004B635F" w:rsidP="004B635F">
      <w:pPr>
        <w:suppressAutoHyphens w:val="0"/>
        <w:ind w:firstLine="568"/>
        <w:jc w:val="both"/>
        <w:rPr>
          <w:lang w:eastAsia="ru-RU"/>
        </w:rPr>
      </w:pPr>
      <w:r w:rsidRPr="004B635F">
        <w:rPr>
          <w:lang w:eastAsia="ru-RU"/>
        </w:rPr>
        <w:t xml:space="preserve">Из учреждений обслуживания на территории проектируемого квартала предусматривается: </w:t>
      </w:r>
    </w:p>
    <w:p w:rsidR="004B635F" w:rsidRPr="004B635F" w:rsidRDefault="004B635F" w:rsidP="004B635F">
      <w:pPr>
        <w:suppressAutoHyphens w:val="0"/>
        <w:ind w:firstLine="568"/>
        <w:jc w:val="both"/>
        <w:rPr>
          <w:lang w:eastAsia="ru-RU"/>
        </w:rPr>
      </w:pPr>
      <w:r w:rsidRPr="004B635F">
        <w:rPr>
          <w:lang w:eastAsia="ru-RU"/>
        </w:rPr>
        <w:t xml:space="preserve">- магазин - общей площадью 690 кв. м. </w:t>
      </w:r>
    </w:p>
    <w:p w:rsidR="004B635F" w:rsidRPr="004B635F" w:rsidRDefault="004B635F" w:rsidP="004B635F">
      <w:pPr>
        <w:suppressAutoHyphens w:val="0"/>
        <w:ind w:firstLine="568"/>
        <w:jc w:val="both"/>
        <w:rPr>
          <w:lang w:eastAsia="ru-RU"/>
        </w:rPr>
      </w:pPr>
      <w:r w:rsidRPr="004B635F">
        <w:rPr>
          <w:lang w:eastAsia="ru-RU"/>
        </w:rPr>
        <w:t xml:space="preserve">- объекты бытового обслуживания – общей площадью 600 </w:t>
      </w:r>
      <w:proofErr w:type="spellStart"/>
      <w:r w:rsidRPr="004B635F">
        <w:rPr>
          <w:lang w:eastAsia="ru-RU"/>
        </w:rPr>
        <w:t>кв.м</w:t>
      </w:r>
      <w:proofErr w:type="spellEnd"/>
      <w:r w:rsidRPr="004B635F">
        <w:rPr>
          <w:lang w:eastAsia="ru-RU"/>
        </w:rPr>
        <w:t>.</w:t>
      </w:r>
    </w:p>
    <w:p w:rsidR="004B635F" w:rsidRPr="004B635F" w:rsidRDefault="004B635F" w:rsidP="004B635F">
      <w:pPr>
        <w:suppressAutoHyphens w:val="0"/>
        <w:ind w:firstLine="568"/>
        <w:jc w:val="both"/>
        <w:rPr>
          <w:lang w:eastAsia="ru-RU"/>
        </w:rPr>
      </w:pPr>
      <w:r w:rsidRPr="004B635F">
        <w:rPr>
          <w:lang w:eastAsia="ru-RU"/>
        </w:rPr>
        <w:t>Из общеобразовательных организаций запроектирована школа на 650 мест.</w:t>
      </w:r>
    </w:p>
    <w:p w:rsidR="004B635F" w:rsidRPr="004B635F" w:rsidRDefault="004B635F" w:rsidP="004B635F">
      <w:pPr>
        <w:suppressAutoHyphens w:val="0"/>
        <w:ind w:firstLine="568"/>
        <w:jc w:val="both"/>
        <w:rPr>
          <w:lang w:eastAsia="ru-RU"/>
        </w:rPr>
      </w:pPr>
      <w:r w:rsidRPr="004B635F">
        <w:rPr>
          <w:lang w:eastAsia="ru-RU"/>
        </w:rPr>
        <w:t xml:space="preserve">Детские образовательные учреждения предлагается использовать существующие, расположенные в нормируемом радиусе доступности. Радиус доступности обслуживания от места проживания до ДОО общего типа должен быть не более 300 м. В данном радиусе доступности находится </w:t>
      </w:r>
      <w:proofErr w:type="gramStart"/>
      <w:r w:rsidRPr="004B635F">
        <w:rPr>
          <w:lang w:eastAsia="ru-RU"/>
        </w:rPr>
        <w:t>существующее</w:t>
      </w:r>
      <w:proofErr w:type="gramEnd"/>
      <w:r w:rsidRPr="004B635F">
        <w:rPr>
          <w:lang w:eastAsia="ru-RU"/>
        </w:rPr>
        <w:t xml:space="preserve"> МАДОУ по адресу: Детский сад №55, пер. Речной, 11. </w:t>
      </w:r>
    </w:p>
    <w:p w:rsidR="004B635F" w:rsidRPr="004B635F" w:rsidRDefault="004B635F" w:rsidP="004B635F">
      <w:pPr>
        <w:suppressAutoHyphens w:val="0"/>
        <w:jc w:val="both"/>
        <w:rPr>
          <w:lang w:eastAsia="ru-RU"/>
        </w:rPr>
      </w:pPr>
      <w:r w:rsidRPr="004B635F">
        <w:rPr>
          <w:lang w:eastAsia="ru-RU"/>
        </w:rPr>
        <w:t xml:space="preserve">        Радиус доступности обслуживания от места проживания до общеобразовательных организаций должен быть не более 500 м. Проектом предлагается размещение в 424 квартале школы на 650 мест.</w:t>
      </w:r>
    </w:p>
    <w:p w:rsidR="004B635F" w:rsidRPr="004B635F" w:rsidRDefault="004B635F" w:rsidP="004B635F">
      <w:pPr>
        <w:suppressAutoHyphens w:val="0"/>
        <w:ind w:firstLine="568"/>
        <w:jc w:val="both"/>
        <w:rPr>
          <w:lang w:eastAsia="ru-RU"/>
        </w:rPr>
      </w:pPr>
      <w:r w:rsidRPr="004B635F">
        <w:rPr>
          <w:lang w:eastAsia="ru-RU"/>
        </w:rPr>
        <w:t>Учреждения здравоохранения в данном квартале не предусмотрены, так как используются существующие:</w:t>
      </w:r>
    </w:p>
    <w:p w:rsidR="004B635F" w:rsidRPr="004B635F" w:rsidRDefault="004B635F" w:rsidP="004B635F">
      <w:pPr>
        <w:suppressAutoHyphens w:val="0"/>
        <w:ind w:firstLine="568"/>
        <w:jc w:val="both"/>
        <w:rPr>
          <w:lang w:eastAsia="ru-RU"/>
        </w:rPr>
      </w:pPr>
      <w:r w:rsidRPr="004B635F">
        <w:rPr>
          <w:lang w:eastAsia="ru-RU"/>
        </w:rPr>
        <w:t>Детская поликлиника №4 – расположенная по адресу ул. Больничная 45/3;</w:t>
      </w:r>
    </w:p>
    <w:p w:rsidR="004B635F" w:rsidRPr="004B635F" w:rsidRDefault="004B635F" w:rsidP="004B635F">
      <w:pPr>
        <w:suppressAutoHyphens w:val="0"/>
        <w:ind w:firstLine="568"/>
        <w:jc w:val="both"/>
        <w:rPr>
          <w:lang w:eastAsia="ru-RU"/>
        </w:rPr>
      </w:pPr>
      <w:r w:rsidRPr="004B635F">
        <w:rPr>
          <w:lang w:eastAsia="ru-RU"/>
        </w:rPr>
        <w:t>Взрослая поликлиника  –  расположенная по адресу ул. Амурская, 213.</w:t>
      </w:r>
    </w:p>
    <w:p w:rsidR="004B635F" w:rsidRPr="004B635F" w:rsidRDefault="004B635F" w:rsidP="004B635F">
      <w:pPr>
        <w:suppressAutoHyphens w:val="0"/>
        <w:ind w:firstLine="568"/>
        <w:jc w:val="both"/>
        <w:rPr>
          <w:lang w:eastAsia="ru-RU"/>
        </w:rPr>
      </w:pPr>
      <w:r w:rsidRPr="004B635F">
        <w:rPr>
          <w:lang w:eastAsia="ru-RU"/>
        </w:rPr>
        <w:t xml:space="preserve">Учреждения культуры и искусства, также отсутствуют в районе проектирования, в </w:t>
      </w:r>
      <w:proofErr w:type="gramStart"/>
      <w:r w:rsidRPr="004B635F">
        <w:rPr>
          <w:lang w:eastAsia="ru-RU"/>
        </w:rPr>
        <w:t>связи</w:t>
      </w:r>
      <w:proofErr w:type="gramEnd"/>
      <w:r w:rsidRPr="004B635F">
        <w:rPr>
          <w:lang w:eastAsia="ru-RU"/>
        </w:rPr>
        <w:t xml:space="preserve"> с чем предлагается использовать существующие.</w:t>
      </w:r>
    </w:p>
    <w:p w:rsidR="004B635F" w:rsidRPr="004B635F" w:rsidRDefault="004B635F" w:rsidP="004B635F">
      <w:pPr>
        <w:suppressAutoHyphens w:val="0"/>
        <w:spacing w:before="240"/>
        <w:ind w:firstLine="568"/>
        <w:jc w:val="both"/>
        <w:rPr>
          <w:b/>
          <w:lang w:eastAsia="ru-RU"/>
        </w:rPr>
      </w:pPr>
      <w:r w:rsidRPr="004B635F">
        <w:rPr>
          <w:b/>
          <w:lang w:eastAsia="ru-RU"/>
        </w:rPr>
        <w:t xml:space="preserve">Расчёт </w:t>
      </w:r>
      <w:proofErr w:type="gramStart"/>
      <w:r w:rsidRPr="004B635F">
        <w:rPr>
          <w:b/>
          <w:lang w:eastAsia="ru-RU"/>
        </w:rPr>
        <w:t>размера земельных участков объектов социального обслуживания населения</w:t>
      </w:r>
      <w:proofErr w:type="gramEnd"/>
      <w:r w:rsidRPr="004B635F">
        <w:rPr>
          <w:b/>
          <w:lang w:eastAsia="ru-RU"/>
        </w:rPr>
        <w:t>.</w:t>
      </w:r>
    </w:p>
    <w:p w:rsidR="004B635F" w:rsidRPr="004B635F" w:rsidRDefault="004B635F" w:rsidP="004B635F">
      <w:pPr>
        <w:suppressAutoHyphens w:val="0"/>
        <w:ind w:firstLine="568"/>
        <w:jc w:val="both"/>
        <w:rPr>
          <w:lang w:eastAsia="ru-RU"/>
        </w:rPr>
      </w:pPr>
      <w:r w:rsidRPr="004B635F">
        <w:rPr>
          <w:lang w:eastAsia="ru-RU"/>
        </w:rPr>
        <w:t>Расчёт размера земельных участков выполнен на основании СП 42.13330-2016 (приложение</w:t>
      </w:r>
      <w:proofErr w:type="gramStart"/>
      <w:r w:rsidRPr="004B635F">
        <w:rPr>
          <w:lang w:eastAsia="ru-RU"/>
        </w:rPr>
        <w:t xml:space="preserve"> Д</w:t>
      </w:r>
      <w:proofErr w:type="gramEnd"/>
      <w:r w:rsidRPr="004B635F">
        <w:rPr>
          <w:lang w:eastAsia="ru-RU"/>
        </w:rPr>
        <w:t>, таблица Д.1):</w:t>
      </w:r>
    </w:p>
    <w:p w:rsidR="004B635F" w:rsidRPr="004B635F" w:rsidRDefault="004B635F" w:rsidP="004B635F">
      <w:pPr>
        <w:suppressAutoHyphens w:val="0"/>
        <w:ind w:firstLine="568"/>
        <w:jc w:val="both"/>
        <w:rPr>
          <w:b/>
          <w:lang w:eastAsia="ru-RU"/>
        </w:rPr>
      </w:pPr>
      <w:r w:rsidRPr="004B635F">
        <w:rPr>
          <w:b/>
          <w:lang w:eastAsia="ru-RU"/>
        </w:rPr>
        <w:t>Школа на 650 мест:</w:t>
      </w:r>
    </w:p>
    <w:p w:rsidR="004B635F" w:rsidRPr="004B635F" w:rsidRDefault="004B635F" w:rsidP="004B635F">
      <w:pPr>
        <w:suppressAutoHyphens w:val="0"/>
        <w:ind w:firstLine="568"/>
        <w:jc w:val="both"/>
        <w:rPr>
          <w:lang w:eastAsia="ru-RU"/>
        </w:rPr>
      </w:pPr>
      <w:r w:rsidRPr="004B635F">
        <w:rPr>
          <w:lang w:eastAsia="ru-RU"/>
        </w:rPr>
        <w:t xml:space="preserve">650 х 35 = 22750 </w:t>
      </w:r>
      <w:proofErr w:type="spellStart"/>
      <w:r w:rsidRPr="004B635F">
        <w:rPr>
          <w:lang w:eastAsia="ru-RU"/>
        </w:rPr>
        <w:t>кв.м</w:t>
      </w:r>
      <w:proofErr w:type="spellEnd"/>
      <w:r w:rsidRPr="004B635F">
        <w:rPr>
          <w:lang w:eastAsia="ru-RU"/>
        </w:rPr>
        <w:t>., где</w:t>
      </w:r>
    </w:p>
    <w:p w:rsidR="004B635F" w:rsidRPr="004B635F" w:rsidRDefault="004B635F" w:rsidP="004B635F">
      <w:pPr>
        <w:suppressAutoHyphens w:val="0"/>
        <w:ind w:firstLine="568"/>
        <w:jc w:val="both"/>
        <w:rPr>
          <w:lang w:eastAsia="ru-RU"/>
        </w:rPr>
      </w:pPr>
      <w:r w:rsidRPr="004B635F">
        <w:rPr>
          <w:lang w:eastAsia="ru-RU"/>
        </w:rPr>
        <w:t>650 -  количество мест в общеобразовательной организации,</w:t>
      </w:r>
    </w:p>
    <w:p w:rsidR="004B635F" w:rsidRPr="004B635F" w:rsidRDefault="004B635F" w:rsidP="004B635F">
      <w:pPr>
        <w:suppressAutoHyphens w:val="0"/>
        <w:ind w:firstLine="568"/>
        <w:jc w:val="both"/>
        <w:rPr>
          <w:lang w:eastAsia="ru-RU"/>
        </w:rPr>
      </w:pPr>
      <w:r w:rsidRPr="004B635F">
        <w:rPr>
          <w:lang w:eastAsia="ru-RU"/>
        </w:rPr>
        <w:t xml:space="preserve">35 – количество </w:t>
      </w:r>
      <w:proofErr w:type="spellStart"/>
      <w:r w:rsidRPr="004B635F">
        <w:rPr>
          <w:lang w:eastAsia="ru-RU"/>
        </w:rPr>
        <w:t>кв.м</w:t>
      </w:r>
      <w:proofErr w:type="spellEnd"/>
      <w:r w:rsidRPr="004B635F">
        <w:rPr>
          <w:lang w:eastAsia="ru-RU"/>
        </w:rPr>
        <w:t>. на одного обучающегося.</w:t>
      </w:r>
    </w:p>
    <w:p w:rsidR="004B635F" w:rsidRPr="004B635F" w:rsidRDefault="004B635F" w:rsidP="004B635F">
      <w:pPr>
        <w:suppressAutoHyphens w:val="0"/>
        <w:ind w:firstLine="568"/>
        <w:jc w:val="both"/>
        <w:rPr>
          <w:lang w:eastAsia="ru-RU"/>
        </w:rPr>
      </w:pPr>
      <w:r w:rsidRPr="004B635F">
        <w:rPr>
          <w:lang w:eastAsia="ru-RU"/>
        </w:rPr>
        <w:t xml:space="preserve">Проектируемая площадь земельного участка для школы 28567 </w:t>
      </w:r>
      <w:proofErr w:type="spellStart"/>
      <w:r w:rsidRPr="004B635F">
        <w:rPr>
          <w:lang w:eastAsia="ru-RU"/>
        </w:rPr>
        <w:t>кв.м</w:t>
      </w:r>
      <w:proofErr w:type="spellEnd"/>
      <w:r w:rsidRPr="004B635F">
        <w:rPr>
          <w:lang w:eastAsia="ru-RU"/>
        </w:rPr>
        <w:t>.</w:t>
      </w:r>
    </w:p>
    <w:p w:rsidR="004B635F" w:rsidRPr="004B635F" w:rsidRDefault="004B635F" w:rsidP="004B635F">
      <w:pPr>
        <w:suppressAutoHyphens w:val="0"/>
        <w:ind w:firstLine="568"/>
        <w:jc w:val="both"/>
        <w:rPr>
          <w:b/>
          <w:lang w:eastAsia="ru-RU"/>
        </w:rPr>
      </w:pPr>
      <w:r w:rsidRPr="004B635F">
        <w:rPr>
          <w:b/>
          <w:lang w:eastAsia="ru-RU"/>
        </w:rPr>
        <w:t>Административное здание:</w:t>
      </w:r>
    </w:p>
    <w:p w:rsidR="004B635F" w:rsidRPr="004B635F" w:rsidRDefault="004B635F" w:rsidP="004B635F">
      <w:pPr>
        <w:suppressAutoHyphens w:val="0"/>
        <w:ind w:firstLine="568"/>
        <w:jc w:val="both"/>
        <w:rPr>
          <w:lang w:eastAsia="ru-RU"/>
        </w:rPr>
      </w:pPr>
      <w:r w:rsidRPr="004B635F">
        <w:rPr>
          <w:lang w:eastAsia="ru-RU"/>
        </w:rPr>
        <w:t xml:space="preserve">44 </w:t>
      </w:r>
      <w:proofErr w:type="spellStart"/>
      <w:r w:rsidRPr="004B635F">
        <w:rPr>
          <w:lang w:eastAsia="ru-RU"/>
        </w:rPr>
        <w:t>кв.м</w:t>
      </w:r>
      <w:proofErr w:type="spellEnd"/>
      <w:r w:rsidRPr="004B635F">
        <w:rPr>
          <w:lang w:eastAsia="ru-RU"/>
        </w:rPr>
        <w:t>. – на одного сотрудника.</w:t>
      </w:r>
    </w:p>
    <w:p w:rsidR="004B635F" w:rsidRPr="004B635F" w:rsidRDefault="004B635F" w:rsidP="004B635F">
      <w:pPr>
        <w:suppressAutoHyphens w:val="0"/>
        <w:ind w:firstLine="567"/>
        <w:jc w:val="both"/>
        <w:rPr>
          <w:lang w:eastAsia="ru-RU"/>
        </w:rPr>
      </w:pPr>
      <w:r w:rsidRPr="004B635F">
        <w:rPr>
          <w:lang w:eastAsia="ru-RU"/>
        </w:rPr>
        <w:t xml:space="preserve">Проектируемая площадь земельного участка 1882 </w:t>
      </w:r>
      <w:proofErr w:type="spellStart"/>
      <w:r w:rsidRPr="004B635F">
        <w:rPr>
          <w:lang w:eastAsia="ru-RU"/>
        </w:rPr>
        <w:t>кв.м</w:t>
      </w:r>
      <w:proofErr w:type="spellEnd"/>
      <w:r w:rsidRPr="004B635F">
        <w:rPr>
          <w:lang w:eastAsia="ru-RU"/>
        </w:rPr>
        <w:t>.</w:t>
      </w:r>
    </w:p>
    <w:p w:rsidR="004B635F" w:rsidRPr="004B635F" w:rsidRDefault="004B635F" w:rsidP="004B635F">
      <w:pPr>
        <w:suppressAutoHyphens w:val="0"/>
        <w:ind w:firstLine="567"/>
        <w:jc w:val="both"/>
        <w:rPr>
          <w:lang w:eastAsia="ru-RU"/>
        </w:rPr>
      </w:pPr>
      <w:r w:rsidRPr="004B635F">
        <w:rPr>
          <w:lang w:eastAsia="ru-RU"/>
        </w:rPr>
        <w:t>Площадь земельного участка определяется по заданию на проектирование.647,</w:t>
      </w:r>
    </w:p>
    <w:p w:rsidR="004B635F" w:rsidRPr="004B635F" w:rsidRDefault="004B635F" w:rsidP="004B635F">
      <w:pPr>
        <w:suppressAutoHyphens w:val="0"/>
        <w:ind w:firstLine="567"/>
        <w:jc w:val="both"/>
        <w:rPr>
          <w:b/>
          <w:lang w:eastAsia="ru-RU"/>
        </w:rPr>
      </w:pPr>
      <w:r w:rsidRPr="004B635F">
        <w:rPr>
          <w:b/>
          <w:lang w:eastAsia="ru-RU"/>
        </w:rPr>
        <w:t>Магазин:</w:t>
      </w:r>
    </w:p>
    <w:p w:rsidR="004B635F" w:rsidRPr="004B635F" w:rsidRDefault="004B635F" w:rsidP="004B635F">
      <w:pPr>
        <w:suppressAutoHyphens w:val="0"/>
        <w:ind w:firstLine="567"/>
        <w:jc w:val="both"/>
        <w:rPr>
          <w:lang w:eastAsia="ru-RU"/>
        </w:rPr>
      </w:pPr>
      <w:r w:rsidRPr="004B635F">
        <w:rPr>
          <w:lang w:eastAsia="ru-RU"/>
        </w:rPr>
        <w:t xml:space="preserve">С торговой площадью от 250 до 650 </w:t>
      </w:r>
      <w:proofErr w:type="spellStart"/>
      <w:r w:rsidRPr="004B635F">
        <w:rPr>
          <w:lang w:eastAsia="ru-RU"/>
        </w:rPr>
        <w:t>кв.м</w:t>
      </w:r>
      <w:proofErr w:type="spellEnd"/>
      <w:r w:rsidRPr="004B635F">
        <w:rPr>
          <w:lang w:eastAsia="ru-RU"/>
        </w:rPr>
        <w:t>. – 0.08-0.06га</w:t>
      </w:r>
    </w:p>
    <w:p w:rsidR="004B635F" w:rsidRPr="004B635F" w:rsidRDefault="004B635F" w:rsidP="004B635F">
      <w:pPr>
        <w:suppressAutoHyphens w:val="0"/>
        <w:ind w:firstLine="567"/>
        <w:jc w:val="both"/>
        <w:rPr>
          <w:lang w:eastAsia="ru-RU"/>
        </w:rPr>
      </w:pPr>
      <w:r w:rsidRPr="004B635F">
        <w:rPr>
          <w:lang w:eastAsia="ru-RU"/>
        </w:rPr>
        <w:t xml:space="preserve">Для магазина с ориентировочной торговой площадью 400 </w:t>
      </w:r>
      <w:proofErr w:type="spellStart"/>
      <w:r w:rsidRPr="004B635F">
        <w:rPr>
          <w:lang w:eastAsia="ru-RU"/>
        </w:rPr>
        <w:t>кв.м</w:t>
      </w:r>
      <w:proofErr w:type="spellEnd"/>
      <w:r w:rsidRPr="004B635F">
        <w:rPr>
          <w:lang w:eastAsia="ru-RU"/>
        </w:rPr>
        <w:t>.  – площадь участка должна составлять не ниже 0.07га.</w:t>
      </w:r>
    </w:p>
    <w:p w:rsidR="004B635F" w:rsidRPr="004B635F" w:rsidRDefault="004B635F" w:rsidP="004B635F">
      <w:pPr>
        <w:suppressAutoHyphens w:val="0"/>
        <w:ind w:firstLine="567"/>
        <w:jc w:val="both"/>
        <w:rPr>
          <w:lang w:eastAsia="ru-RU"/>
        </w:rPr>
      </w:pPr>
      <w:r w:rsidRPr="004B635F">
        <w:rPr>
          <w:lang w:eastAsia="ru-RU"/>
        </w:rPr>
        <w:t xml:space="preserve">Проектируемая площадь земельного участка 2604 </w:t>
      </w:r>
      <w:proofErr w:type="spellStart"/>
      <w:r w:rsidRPr="004B635F">
        <w:rPr>
          <w:lang w:eastAsia="ru-RU"/>
        </w:rPr>
        <w:t>кв.м</w:t>
      </w:r>
      <w:proofErr w:type="spellEnd"/>
      <w:r w:rsidRPr="004B635F">
        <w:rPr>
          <w:lang w:eastAsia="ru-RU"/>
        </w:rPr>
        <w:t>.</w:t>
      </w:r>
    </w:p>
    <w:p w:rsidR="004B635F" w:rsidRPr="004B635F" w:rsidRDefault="004B635F" w:rsidP="004B635F">
      <w:pPr>
        <w:suppressAutoHyphens w:val="0"/>
        <w:ind w:firstLine="567"/>
        <w:jc w:val="both"/>
        <w:rPr>
          <w:lang w:eastAsia="ru-RU"/>
        </w:rPr>
      </w:pPr>
      <w:r w:rsidRPr="004B635F">
        <w:rPr>
          <w:lang w:eastAsia="ru-RU"/>
        </w:rPr>
        <w:t xml:space="preserve">Для выставочного зала и багетной мастерской, площадь земельного участка определяется по заданию на проектирование. </w:t>
      </w:r>
    </w:p>
    <w:p w:rsidR="004B635F" w:rsidRPr="004B635F" w:rsidRDefault="004B635F" w:rsidP="004B635F">
      <w:pPr>
        <w:suppressAutoHyphens w:val="0"/>
        <w:jc w:val="both"/>
        <w:rPr>
          <w:lang w:eastAsia="ru-RU"/>
        </w:rPr>
      </w:pPr>
    </w:p>
    <w:p w:rsidR="004B635F" w:rsidRPr="004B635F" w:rsidRDefault="004B635F" w:rsidP="004B635F">
      <w:pPr>
        <w:suppressAutoHyphens w:val="0"/>
        <w:autoSpaceDE w:val="0"/>
        <w:autoSpaceDN w:val="0"/>
        <w:adjustRightInd w:val="0"/>
        <w:spacing w:after="240"/>
        <w:jc w:val="center"/>
        <w:rPr>
          <w:rFonts w:eastAsia="Calibri"/>
          <w:b/>
          <w:bCs/>
          <w:iCs/>
          <w:lang w:eastAsia="ru-RU"/>
        </w:rPr>
      </w:pPr>
      <w:r>
        <w:rPr>
          <w:rFonts w:eastAsia="Calibri"/>
          <w:b/>
          <w:bCs/>
          <w:iCs/>
          <w:lang w:eastAsia="ru-RU"/>
        </w:rPr>
        <w:lastRenderedPageBreak/>
        <w:t>1</w:t>
      </w:r>
      <w:r w:rsidRPr="004B635F">
        <w:rPr>
          <w:rFonts w:eastAsia="Calibri"/>
          <w:b/>
          <w:bCs/>
          <w:iCs/>
          <w:lang w:eastAsia="ru-RU"/>
        </w:rPr>
        <w:t>.3.4. Транспортное обслуживание.</w:t>
      </w:r>
    </w:p>
    <w:p w:rsidR="004B635F" w:rsidRPr="004B635F" w:rsidRDefault="004B635F" w:rsidP="004B635F">
      <w:pPr>
        <w:suppressAutoHyphens w:val="0"/>
        <w:autoSpaceDE w:val="0"/>
        <w:autoSpaceDN w:val="0"/>
        <w:adjustRightInd w:val="0"/>
        <w:ind w:firstLine="568"/>
        <w:jc w:val="both"/>
        <w:rPr>
          <w:rFonts w:eastAsia="Calibri"/>
          <w:lang w:eastAsia="ru-RU"/>
        </w:rPr>
      </w:pPr>
      <w:r w:rsidRPr="004B635F">
        <w:rPr>
          <w:rFonts w:eastAsia="Calibri"/>
          <w:lang w:eastAsia="ru-RU"/>
        </w:rPr>
        <w:t xml:space="preserve">Существующая дорожная сеть района представляет собой прямоугольную систему с расположением широтных улиц параллельно р. Амур и </w:t>
      </w:r>
      <w:r>
        <w:rPr>
          <w:rFonts w:eastAsia="Calibri"/>
          <w:lang w:eastAsia="ru-RU"/>
        </w:rPr>
        <w:t xml:space="preserve">меридиональных – параллельно </w:t>
      </w:r>
      <w:proofErr w:type="spellStart"/>
      <w:r>
        <w:rPr>
          <w:rFonts w:eastAsia="Calibri"/>
          <w:lang w:eastAsia="ru-RU"/>
        </w:rPr>
        <w:t>р</w:t>
      </w:r>
      <w:proofErr w:type="gramStart"/>
      <w:r>
        <w:rPr>
          <w:rFonts w:eastAsia="Calibri"/>
          <w:lang w:eastAsia="ru-RU"/>
        </w:rPr>
        <w:t>.</w:t>
      </w:r>
      <w:r w:rsidRPr="004B635F">
        <w:rPr>
          <w:rFonts w:eastAsia="Calibri"/>
          <w:lang w:eastAsia="ru-RU"/>
        </w:rPr>
        <w:t>З</w:t>
      </w:r>
      <w:proofErr w:type="gramEnd"/>
      <w:r w:rsidRPr="004B635F">
        <w:rPr>
          <w:rFonts w:eastAsia="Calibri"/>
          <w:lang w:eastAsia="ru-RU"/>
        </w:rPr>
        <w:t>ея</w:t>
      </w:r>
      <w:proofErr w:type="spellEnd"/>
      <w:r w:rsidRPr="004B635F">
        <w:rPr>
          <w:rFonts w:eastAsia="Calibri"/>
          <w:lang w:eastAsia="ru-RU"/>
        </w:rPr>
        <w:t>.</w:t>
      </w:r>
    </w:p>
    <w:p w:rsidR="004B635F" w:rsidRPr="004B635F" w:rsidRDefault="004B635F" w:rsidP="004B635F">
      <w:pPr>
        <w:suppressAutoHyphens w:val="0"/>
        <w:autoSpaceDE w:val="0"/>
        <w:autoSpaceDN w:val="0"/>
        <w:adjustRightInd w:val="0"/>
        <w:ind w:right="142" w:firstLine="568"/>
        <w:jc w:val="both"/>
        <w:rPr>
          <w:rFonts w:eastAsia="Calibri"/>
          <w:lang w:eastAsia="ru-RU"/>
        </w:rPr>
      </w:pPr>
      <w:proofErr w:type="gramStart"/>
      <w:r w:rsidRPr="004B635F">
        <w:rPr>
          <w:rFonts w:eastAsia="Calibri"/>
          <w:lang w:eastAsia="ru-RU"/>
        </w:rPr>
        <w:t>Улицы</w:t>
      </w:r>
      <w:proofErr w:type="gramEnd"/>
      <w:r w:rsidRPr="004B635F">
        <w:rPr>
          <w:rFonts w:eastAsia="Calibri"/>
          <w:lang w:eastAsia="ru-RU"/>
        </w:rPr>
        <w:t xml:space="preserve"> опоясывающие планируемую территорию: ул. Амурская, ул. </w:t>
      </w:r>
      <w:proofErr w:type="spellStart"/>
      <w:r w:rsidRPr="004B635F">
        <w:rPr>
          <w:rFonts w:eastAsia="Calibri"/>
          <w:lang w:eastAsia="ru-RU"/>
        </w:rPr>
        <w:t>Ботарейная</w:t>
      </w:r>
      <w:proofErr w:type="spellEnd"/>
      <w:r w:rsidRPr="004B635F">
        <w:rPr>
          <w:rFonts w:eastAsia="Calibri"/>
          <w:lang w:eastAsia="ru-RU"/>
        </w:rPr>
        <w:t xml:space="preserve">, ул. </w:t>
      </w:r>
      <w:proofErr w:type="spellStart"/>
      <w:r w:rsidRPr="004B635F">
        <w:rPr>
          <w:rFonts w:eastAsia="Calibri"/>
          <w:lang w:eastAsia="ru-RU"/>
        </w:rPr>
        <w:t>Зейская</w:t>
      </w:r>
      <w:proofErr w:type="spellEnd"/>
      <w:r w:rsidRPr="004B635F">
        <w:rPr>
          <w:rFonts w:eastAsia="Calibri"/>
          <w:lang w:eastAsia="ru-RU"/>
        </w:rPr>
        <w:t xml:space="preserve">, ул. Железнодорожная. Улица Железнодорожная и ул. Батарейная, </w:t>
      </w:r>
      <w:proofErr w:type="gramStart"/>
      <w:r w:rsidRPr="004B635F">
        <w:rPr>
          <w:rFonts w:eastAsia="Calibri"/>
          <w:lang w:eastAsia="ru-RU"/>
        </w:rPr>
        <w:t>согласно</w:t>
      </w:r>
      <w:proofErr w:type="gramEnd"/>
      <w:r w:rsidRPr="004B635F">
        <w:rPr>
          <w:rFonts w:eastAsia="Calibri"/>
          <w:lang w:eastAsia="ru-RU"/>
        </w:rPr>
        <w:t xml:space="preserve"> генерального плана г. Благовещенска, относится к второстепенным улицам в жилой застройке. К категории улицы и дороги местного значения относятся: ул. Амурская, ул. </w:t>
      </w:r>
      <w:proofErr w:type="spellStart"/>
      <w:r w:rsidRPr="004B635F">
        <w:rPr>
          <w:rFonts w:eastAsia="Calibri"/>
          <w:lang w:eastAsia="ru-RU"/>
        </w:rPr>
        <w:t>Зейская</w:t>
      </w:r>
      <w:proofErr w:type="spellEnd"/>
      <w:r w:rsidRPr="004B635F">
        <w:rPr>
          <w:rFonts w:eastAsia="Calibri"/>
          <w:lang w:eastAsia="ru-RU"/>
        </w:rPr>
        <w:t xml:space="preserve">.  Тип покрытия данных улиц – </w:t>
      </w:r>
      <w:proofErr w:type="gramStart"/>
      <w:r w:rsidRPr="004B635F">
        <w:rPr>
          <w:rFonts w:eastAsia="Calibri"/>
          <w:lang w:eastAsia="ru-RU"/>
        </w:rPr>
        <w:t>облегчённое</w:t>
      </w:r>
      <w:proofErr w:type="gramEnd"/>
      <w:r w:rsidRPr="004B635F">
        <w:rPr>
          <w:rFonts w:eastAsia="Calibri"/>
          <w:lang w:eastAsia="ru-RU"/>
        </w:rPr>
        <w:t>.</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xml:space="preserve">Движение общественного транспорта осуществляется по улице Батарейной, ул. </w:t>
      </w:r>
      <w:proofErr w:type="spellStart"/>
      <w:r w:rsidRPr="004B635F">
        <w:rPr>
          <w:rFonts w:eastAsia="Calibri"/>
          <w:lang w:eastAsia="ru-RU"/>
        </w:rPr>
        <w:t>Зейской</w:t>
      </w:r>
      <w:proofErr w:type="spellEnd"/>
      <w:r w:rsidRPr="004B635F">
        <w:rPr>
          <w:rFonts w:eastAsia="Calibri"/>
          <w:lang w:eastAsia="ru-RU"/>
        </w:rPr>
        <w:t xml:space="preserve"> и ул. Ленина.</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xml:space="preserve">Общественный транспорт представлен автобусами по ул. Батарейной и ул. </w:t>
      </w:r>
      <w:proofErr w:type="spellStart"/>
      <w:r w:rsidRPr="004B635F">
        <w:rPr>
          <w:rFonts w:eastAsia="Calibri"/>
          <w:lang w:eastAsia="ru-RU"/>
        </w:rPr>
        <w:t>Зейской</w:t>
      </w:r>
      <w:proofErr w:type="spellEnd"/>
      <w:r w:rsidRPr="004B635F">
        <w:rPr>
          <w:rFonts w:eastAsia="Calibri"/>
          <w:lang w:eastAsia="ru-RU"/>
        </w:rPr>
        <w:t xml:space="preserve"> маршрут №</w:t>
      </w:r>
      <w:r>
        <w:rPr>
          <w:rFonts w:eastAsia="Calibri"/>
          <w:lang w:eastAsia="ru-RU"/>
        </w:rPr>
        <w:t xml:space="preserve"> </w:t>
      </w:r>
      <w:r w:rsidRPr="004B635F">
        <w:rPr>
          <w:rFonts w:eastAsia="Calibri"/>
          <w:lang w:eastAsia="ru-RU"/>
        </w:rPr>
        <w:t>2 и №</w:t>
      </w:r>
      <w:r>
        <w:rPr>
          <w:rFonts w:eastAsia="Calibri"/>
          <w:lang w:eastAsia="ru-RU"/>
        </w:rPr>
        <w:t xml:space="preserve"> </w:t>
      </w:r>
      <w:r w:rsidRPr="004B635F">
        <w:rPr>
          <w:rFonts w:eastAsia="Calibri"/>
          <w:lang w:eastAsia="ru-RU"/>
        </w:rPr>
        <w:t>2а, по ул. Ленина маршрутами №</w:t>
      </w:r>
      <w:r>
        <w:rPr>
          <w:rFonts w:eastAsia="Calibri"/>
          <w:lang w:eastAsia="ru-RU"/>
        </w:rPr>
        <w:t xml:space="preserve"> </w:t>
      </w:r>
      <w:r w:rsidRPr="004B635F">
        <w:rPr>
          <w:rFonts w:eastAsia="Calibri"/>
          <w:lang w:eastAsia="ru-RU"/>
        </w:rPr>
        <w:t>5,16с, 38, 38а, 41с, 101.  Проектируемая территория обеспечена доступностью до остановочных пунктов общественного транспорта 300 м.</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xml:space="preserve">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Подъезд на территорию многоквартирных жилых домов осуществляется с ул. </w:t>
      </w:r>
      <w:proofErr w:type="spellStart"/>
      <w:proofErr w:type="gramStart"/>
      <w:r w:rsidRPr="004B635F">
        <w:rPr>
          <w:rFonts w:eastAsia="Calibri"/>
          <w:lang w:eastAsia="ru-RU"/>
        </w:rPr>
        <w:t>Зейской</w:t>
      </w:r>
      <w:proofErr w:type="spellEnd"/>
      <w:proofErr w:type="gramEnd"/>
      <w:r w:rsidRPr="004B635F">
        <w:rPr>
          <w:rFonts w:eastAsia="Calibri"/>
          <w:lang w:eastAsia="ru-RU"/>
        </w:rPr>
        <w:t xml:space="preserve">, ул. Железнодорожной и пер. Речного. На территорию существующего детского сада № 55 предусмотрено два подъезда с пер. Речного и ул. </w:t>
      </w:r>
      <w:proofErr w:type="spellStart"/>
      <w:proofErr w:type="gramStart"/>
      <w:r w:rsidRPr="004B635F">
        <w:rPr>
          <w:rFonts w:eastAsia="Calibri"/>
          <w:lang w:eastAsia="ru-RU"/>
        </w:rPr>
        <w:t>Зейской</w:t>
      </w:r>
      <w:proofErr w:type="spellEnd"/>
      <w:proofErr w:type="gramEnd"/>
      <w:r w:rsidRPr="004B635F">
        <w:rPr>
          <w:rFonts w:eastAsia="Calibri"/>
          <w:lang w:eastAsia="ru-RU"/>
        </w:rPr>
        <w:t xml:space="preserve">. </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Ко всем зданиям и сооружениям, расположенным на проектируемой территории, обеспечен подъезд пожарной техники.</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Хранение индивидуального автомобильного транспорта на проектируемой территории предусмотрено на парковках, гостевых стоянках и в закрытой автостоянке.</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xml:space="preserve">Расчётные показатели обеспеченности жилой застройки парковками (местами для постоянного хранения автомобилей) и гостевыми стоянками соответствуют требованиям МНГП МО г. Благовещенска </w:t>
      </w:r>
      <w:proofErr w:type="gramStart"/>
      <w:r w:rsidRPr="004B635F">
        <w:rPr>
          <w:rFonts w:eastAsia="Calibri"/>
          <w:lang w:eastAsia="ru-RU"/>
        </w:rPr>
        <w:t xml:space="preserve">( </w:t>
      </w:r>
      <w:proofErr w:type="gramEnd"/>
      <w:r w:rsidRPr="004B635F">
        <w:rPr>
          <w:rFonts w:eastAsia="Calibri"/>
          <w:lang w:eastAsia="ru-RU"/>
        </w:rPr>
        <w:t xml:space="preserve">таблица 14). </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xml:space="preserve">Проектом предусмотрено строительство четырёх многоквартирных домов с подземными автостоянками с общим количеством квартир 680. С учётом требования МНГП МО г. Благовещенска потребность в стоянках автомобильного транспорта для жителей указанных домов составляет 381 </w:t>
      </w:r>
      <w:proofErr w:type="spellStart"/>
      <w:r w:rsidRPr="004B635F">
        <w:rPr>
          <w:rFonts w:eastAsia="Calibri"/>
          <w:lang w:eastAsia="ru-RU"/>
        </w:rPr>
        <w:t>машино</w:t>
      </w:r>
      <w:proofErr w:type="spellEnd"/>
      <w:r w:rsidRPr="004B635F">
        <w:rPr>
          <w:rFonts w:eastAsia="Calibri"/>
          <w:lang w:eastAsia="ru-RU"/>
        </w:rPr>
        <w:t>/мест. Проектом планировки территории предусматривается:</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- 173 м/м в подземной автостоянке;</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  414 м/м гостевых автостоянки;</w:t>
      </w:r>
    </w:p>
    <w:p w:rsidR="004B635F" w:rsidRPr="004B635F" w:rsidRDefault="004B635F" w:rsidP="004B635F">
      <w:pPr>
        <w:suppressAutoHyphens w:val="0"/>
        <w:autoSpaceDE w:val="0"/>
        <w:autoSpaceDN w:val="0"/>
        <w:adjustRightInd w:val="0"/>
        <w:ind w:right="142" w:firstLine="568"/>
        <w:jc w:val="both"/>
        <w:rPr>
          <w:rFonts w:eastAsia="Calibri"/>
          <w:lang w:eastAsia="ru-RU"/>
        </w:rPr>
      </w:pPr>
      <w:r w:rsidRPr="004B635F">
        <w:rPr>
          <w:rFonts w:eastAsia="Calibri"/>
          <w:lang w:eastAsia="ru-RU"/>
        </w:rPr>
        <w:t>Места, предназначенные для стоянки специальных автотранспортных средств инвалидов, предусмотрены возле каждого из многоквартирных жилых домов.</w:t>
      </w:r>
    </w:p>
    <w:p w:rsidR="004B635F" w:rsidRPr="004B635F" w:rsidRDefault="004B635F" w:rsidP="004B635F">
      <w:pPr>
        <w:suppressAutoHyphens w:val="0"/>
        <w:autoSpaceDE w:val="0"/>
        <w:autoSpaceDN w:val="0"/>
        <w:adjustRightInd w:val="0"/>
        <w:ind w:right="142" w:firstLine="568"/>
        <w:jc w:val="both"/>
        <w:rPr>
          <w:rFonts w:eastAsia="Calibri"/>
          <w:lang w:eastAsia="ru-RU"/>
        </w:rPr>
      </w:pPr>
    </w:p>
    <w:p w:rsidR="004B635F" w:rsidRPr="004B635F" w:rsidRDefault="004B635F" w:rsidP="004B635F">
      <w:pPr>
        <w:suppressAutoHyphens w:val="0"/>
        <w:autoSpaceDE w:val="0"/>
        <w:autoSpaceDN w:val="0"/>
        <w:adjustRightInd w:val="0"/>
        <w:ind w:right="142" w:firstLine="568"/>
        <w:jc w:val="both"/>
        <w:rPr>
          <w:b/>
          <w:lang w:eastAsia="ru-RU"/>
        </w:rPr>
      </w:pPr>
      <w:r>
        <w:rPr>
          <w:b/>
          <w:lang w:eastAsia="ru-RU"/>
        </w:rPr>
        <w:t>1</w:t>
      </w:r>
      <w:r w:rsidRPr="004B635F">
        <w:rPr>
          <w:b/>
          <w:lang w:eastAsia="ru-RU"/>
        </w:rPr>
        <w:t>.3.5 Параметры планируемого строительства системы инженерно-технического обеспечения.</w:t>
      </w:r>
    </w:p>
    <w:p w:rsidR="004B635F" w:rsidRPr="004B635F" w:rsidRDefault="004B635F" w:rsidP="004B635F">
      <w:pPr>
        <w:suppressAutoHyphens w:val="0"/>
        <w:autoSpaceDE w:val="0"/>
        <w:autoSpaceDN w:val="0"/>
        <w:adjustRightInd w:val="0"/>
        <w:ind w:right="142" w:firstLine="568"/>
        <w:jc w:val="both"/>
        <w:rPr>
          <w:b/>
          <w:lang w:eastAsia="ru-RU"/>
        </w:rPr>
      </w:pPr>
    </w:p>
    <w:p w:rsidR="004B635F" w:rsidRPr="004B635F" w:rsidRDefault="004B635F" w:rsidP="00C64ED0">
      <w:pPr>
        <w:suppressAutoHyphens w:val="0"/>
        <w:autoSpaceDE w:val="0"/>
        <w:autoSpaceDN w:val="0"/>
        <w:adjustRightInd w:val="0"/>
        <w:ind w:right="142" w:firstLine="568"/>
        <w:jc w:val="both"/>
        <w:rPr>
          <w:rFonts w:eastAsia="Calibri"/>
          <w:i/>
          <w:lang w:eastAsia="ru-RU"/>
        </w:rPr>
      </w:pPr>
      <w:r w:rsidRPr="004B635F">
        <w:rPr>
          <w:rFonts w:eastAsia="Calibri"/>
          <w:i/>
          <w:lang w:eastAsia="ru-RU"/>
        </w:rPr>
        <w:t xml:space="preserve">Водопотребление </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Согласно тех. условий №101-18-12678 от 18.11.2022 водоснабжение  объектов (многоквартирные жилые дома, автостоянка, административные здания, магазин) возможно от  водопроводной камеры на водопроводной сети диаметром 2х250 мм, расположенной по ул. Железнодорожной. Согласно тех. условий №101-18-12680 от 18.11.2022 водоснабжение школы и существующего детского сада возможно от водопроводной сети, расположенной на ул. Батарейной. </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Планируемая нагрузка водоснабжения составляет 349,0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в том числе: </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(1)</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- 68,40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(2)</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lastRenderedPageBreak/>
        <w:t xml:space="preserve">-79,20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(3)</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(4)</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- 35,0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школа.</w:t>
      </w:r>
    </w:p>
    <w:p w:rsidR="00C64ED0" w:rsidRDefault="00C64ED0" w:rsidP="00C64ED0">
      <w:pPr>
        <w:widowControl w:val="0"/>
        <w:suppressAutoHyphens w:val="0"/>
        <w:autoSpaceDE w:val="0"/>
        <w:autoSpaceDN w:val="0"/>
        <w:adjustRightInd w:val="0"/>
        <w:ind w:firstLine="568"/>
        <w:jc w:val="both"/>
        <w:rPr>
          <w:rFonts w:eastAsia="Calibri"/>
          <w:lang w:eastAsia="ru-RU"/>
        </w:rPr>
      </w:pP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административное здание (7)</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багетная мастерская  (8)</w:t>
      </w:r>
    </w:p>
    <w:p w:rsidR="00C64ED0"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выставочный зал  (9)</w:t>
      </w:r>
    </w:p>
    <w:p w:rsidR="004B635F" w:rsidRPr="004B635F" w:rsidRDefault="004B635F" w:rsidP="00C64ED0">
      <w:pPr>
        <w:widowControl w:val="0"/>
        <w:suppressAutoHyphens w:val="0"/>
        <w:autoSpaceDE w:val="0"/>
        <w:autoSpaceDN w:val="0"/>
        <w:adjustRightInd w:val="0"/>
        <w:ind w:firstLine="568"/>
        <w:jc w:val="both"/>
        <w:rPr>
          <w:rFonts w:eastAsia="Calibri"/>
          <w:lang w:eastAsia="ru-RU"/>
        </w:rPr>
      </w:pPr>
      <w:r w:rsidRPr="004B635F">
        <w:rPr>
          <w:rFonts w:eastAsia="Calibri"/>
          <w:lang w:eastAsia="ru-RU"/>
        </w:rPr>
        <w:t xml:space="preserve">- 6,5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магазин  (10)    </w:t>
      </w:r>
      <w:r w:rsidRPr="004B635F">
        <w:rPr>
          <w:rFonts w:eastAsia="Calibri"/>
          <w:lang w:eastAsia="en-US"/>
        </w:rPr>
        <w:t xml:space="preserve"> </w:t>
      </w:r>
    </w:p>
    <w:p w:rsidR="004B635F" w:rsidRPr="004B635F" w:rsidRDefault="004B635F" w:rsidP="004B635F">
      <w:pPr>
        <w:suppressAutoHyphens w:val="0"/>
        <w:spacing w:after="160"/>
        <w:jc w:val="both"/>
        <w:rPr>
          <w:rFonts w:ascii="Calibri" w:eastAsia="Calibri" w:hAnsi="Calibri"/>
          <w:lang w:eastAsia="en-US"/>
        </w:rPr>
      </w:pPr>
      <w:r w:rsidRPr="004B635F">
        <w:rPr>
          <w:rFonts w:eastAsia="Calibri"/>
          <w:lang w:eastAsia="en-US"/>
        </w:rPr>
        <w:t>Наружное пожаротушение согласно СП 8.13130.2020 составляет 25 л/с (90 м3/час)</w:t>
      </w:r>
    </w:p>
    <w:p w:rsidR="004B635F" w:rsidRPr="004B635F" w:rsidRDefault="004B635F" w:rsidP="00C64ED0">
      <w:pPr>
        <w:suppressAutoHyphens w:val="0"/>
        <w:autoSpaceDE w:val="0"/>
        <w:autoSpaceDN w:val="0"/>
        <w:adjustRightInd w:val="0"/>
        <w:ind w:right="142" w:firstLine="567"/>
        <w:jc w:val="both"/>
        <w:rPr>
          <w:rFonts w:eastAsia="Calibri"/>
          <w:i/>
          <w:lang w:eastAsia="ru-RU"/>
        </w:rPr>
      </w:pPr>
      <w:r w:rsidRPr="004B635F">
        <w:rPr>
          <w:rFonts w:eastAsia="Calibri"/>
          <w:i/>
          <w:lang w:eastAsia="ru-RU"/>
        </w:rPr>
        <w:t>Водоотведение</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Согласно тех. условий №101-18-12679 от 18.11.2022 водоотведение объектов (многоквартирные жилые дома, автостоянка</w:t>
      </w:r>
      <w:proofErr w:type="gramStart"/>
      <w:r w:rsidRPr="004B635F">
        <w:rPr>
          <w:rFonts w:eastAsia="Calibri"/>
          <w:lang w:eastAsia="ru-RU"/>
        </w:rPr>
        <w:t>.</w:t>
      </w:r>
      <w:proofErr w:type="gramEnd"/>
      <w:r w:rsidRPr="004B635F">
        <w:rPr>
          <w:rFonts w:eastAsia="Calibri"/>
          <w:lang w:eastAsia="ru-RU"/>
        </w:rPr>
        <w:t xml:space="preserve"> </w:t>
      </w:r>
      <w:proofErr w:type="gramStart"/>
      <w:r w:rsidRPr="004B635F">
        <w:rPr>
          <w:rFonts w:eastAsia="Calibri"/>
          <w:lang w:eastAsia="ru-RU"/>
        </w:rPr>
        <w:t>м</w:t>
      </w:r>
      <w:proofErr w:type="gramEnd"/>
      <w:r w:rsidRPr="004B635F">
        <w:rPr>
          <w:rFonts w:eastAsia="Calibri"/>
          <w:lang w:eastAsia="ru-RU"/>
        </w:rPr>
        <w:t>агазин) возможно в канализационный колодец на канализационной сети диаметром 300 мм, расположенной по ул. Железнодорожной.</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Согласно тех. условий №101-18-12681 от 18.11.2022 водоотведение объектов (школа, существующий детский сад, многоквартирный жилой дом, административные здания) возможно в канализационную сеть диаметром 300 мм, расположенную на ул. </w:t>
      </w:r>
      <w:proofErr w:type="spellStart"/>
      <w:r w:rsidRPr="004B635F">
        <w:rPr>
          <w:rFonts w:eastAsia="Calibri"/>
          <w:lang w:eastAsia="ru-RU"/>
        </w:rPr>
        <w:t>Зейской</w:t>
      </w:r>
      <w:proofErr w:type="spellEnd"/>
      <w:r w:rsidRPr="004B635F">
        <w:rPr>
          <w:rFonts w:eastAsia="Calibri"/>
          <w:lang w:eastAsia="ru-RU"/>
        </w:rPr>
        <w:t>.</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Планируемая нагрузка водоотведения составляет 349,0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в том числе: </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(1)</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- 68,40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(2)</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(3)</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-79,20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многоквартирный жилой дом (4)</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- 35,0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школа.</w:t>
      </w:r>
    </w:p>
    <w:p w:rsidR="00C64ED0" w:rsidRDefault="00C64ED0" w:rsidP="00C64ED0">
      <w:pPr>
        <w:widowControl w:val="0"/>
        <w:suppressAutoHyphens w:val="0"/>
        <w:autoSpaceDE w:val="0"/>
        <w:autoSpaceDN w:val="0"/>
        <w:adjustRightInd w:val="0"/>
        <w:ind w:firstLine="567"/>
        <w:jc w:val="both"/>
        <w:rPr>
          <w:rFonts w:eastAsia="Calibri"/>
          <w:lang w:eastAsia="ru-RU"/>
        </w:rPr>
      </w:pP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административное здание (7)</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багетная мастерская  (8)</w:t>
      </w:r>
    </w:p>
    <w:p w:rsidR="004B635F" w:rsidRPr="004B635F"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- 0,5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выставочный зал  (9)</w:t>
      </w:r>
    </w:p>
    <w:p w:rsidR="004B635F" w:rsidRPr="004B635F"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- 6,5 </w:t>
      </w:r>
      <w:proofErr w:type="spellStart"/>
      <w:r w:rsidRPr="004B635F">
        <w:rPr>
          <w:rFonts w:eastAsia="Calibri"/>
          <w:lang w:eastAsia="ru-RU"/>
        </w:rPr>
        <w:t>куб.м</w:t>
      </w:r>
      <w:proofErr w:type="spellEnd"/>
      <w:r w:rsidRPr="004B635F">
        <w:rPr>
          <w:rFonts w:eastAsia="Calibri"/>
          <w:lang w:eastAsia="ru-RU"/>
        </w:rPr>
        <w:t>./</w:t>
      </w:r>
      <w:proofErr w:type="spellStart"/>
      <w:r w:rsidRPr="004B635F">
        <w:rPr>
          <w:rFonts w:eastAsia="Calibri"/>
          <w:lang w:eastAsia="ru-RU"/>
        </w:rPr>
        <w:t>сут</w:t>
      </w:r>
      <w:proofErr w:type="spellEnd"/>
      <w:r w:rsidRPr="004B635F">
        <w:rPr>
          <w:rFonts w:eastAsia="Calibri"/>
          <w:lang w:eastAsia="ru-RU"/>
        </w:rPr>
        <w:t xml:space="preserve">    магазин  (10)</w:t>
      </w:r>
    </w:p>
    <w:p w:rsidR="00C64ED0" w:rsidRDefault="00C64ED0" w:rsidP="004B635F">
      <w:pPr>
        <w:suppressAutoHyphens w:val="0"/>
        <w:autoSpaceDE w:val="0"/>
        <w:autoSpaceDN w:val="0"/>
        <w:adjustRightInd w:val="0"/>
        <w:ind w:firstLine="567"/>
        <w:jc w:val="both"/>
        <w:rPr>
          <w:i/>
          <w:lang w:eastAsia="ru-RU"/>
        </w:rPr>
      </w:pPr>
    </w:p>
    <w:p w:rsidR="004B635F" w:rsidRPr="004B635F" w:rsidRDefault="004B635F" w:rsidP="00C64ED0">
      <w:pPr>
        <w:suppressAutoHyphens w:val="0"/>
        <w:autoSpaceDE w:val="0"/>
        <w:autoSpaceDN w:val="0"/>
        <w:adjustRightInd w:val="0"/>
        <w:ind w:firstLine="567"/>
        <w:jc w:val="both"/>
        <w:rPr>
          <w:i/>
          <w:lang w:eastAsia="ru-RU"/>
        </w:rPr>
      </w:pPr>
      <w:r w:rsidRPr="004B635F">
        <w:rPr>
          <w:i/>
          <w:lang w:eastAsia="ru-RU"/>
        </w:rPr>
        <w:t xml:space="preserve">Теплоснабжение </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Температура наиболее холодной пятидневки, обеспеченностью 0.92 составляет - 33</w:t>
      </w:r>
      <w:r w:rsidRPr="004B635F">
        <w:rPr>
          <w:vertAlign w:val="superscript"/>
          <w:lang w:eastAsia="ru-RU"/>
        </w:rPr>
        <w:t>о</w:t>
      </w:r>
      <w:r w:rsidRPr="004B635F">
        <w:rPr>
          <w:lang w:eastAsia="ru-RU"/>
        </w:rPr>
        <w:t>С; продолжительность периода со среднесуточной температурой не более 8</w:t>
      </w:r>
      <w:r w:rsidRPr="004B635F">
        <w:rPr>
          <w:vertAlign w:val="superscript"/>
          <w:lang w:eastAsia="ru-RU"/>
        </w:rPr>
        <w:t>о</w:t>
      </w:r>
      <w:r w:rsidRPr="004B635F">
        <w:rPr>
          <w:lang w:eastAsia="ru-RU"/>
        </w:rPr>
        <w:t>С - 210сут; средняя температура воздуха, периода со среднесуточной температурой не более 8</w:t>
      </w:r>
      <w:r w:rsidRPr="004B635F">
        <w:rPr>
          <w:vertAlign w:val="superscript"/>
          <w:lang w:eastAsia="ru-RU"/>
        </w:rPr>
        <w:t>о</w:t>
      </w:r>
      <w:r w:rsidRPr="004B635F">
        <w:rPr>
          <w:lang w:eastAsia="ru-RU"/>
        </w:rPr>
        <w:t>С составляет - 10,7град</w:t>
      </w:r>
      <w:proofErr w:type="gramStart"/>
      <w:r w:rsidRPr="004B635F">
        <w:rPr>
          <w:lang w:eastAsia="ru-RU"/>
        </w:rPr>
        <w:t>.С</w:t>
      </w:r>
      <w:proofErr w:type="gramEnd"/>
      <w:r w:rsidRPr="004B635F">
        <w:rPr>
          <w:lang w:eastAsia="ru-RU"/>
        </w:rPr>
        <w:t>; средняя скорость ветра, за период со среднесуточной температурой воздуха не более 8</w:t>
      </w:r>
      <w:r w:rsidRPr="004B635F">
        <w:rPr>
          <w:vertAlign w:val="superscript"/>
          <w:lang w:eastAsia="ru-RU"/>
        </w:rPr>
        <w:t>о</w:t>
      </w:r>
      <w:r w:rsidRPr="004B635F">
        <w:rPr>
          <w:lang w:eastAsia="ru-RU"/>
        </w:rPr>
        <w:t>С - 2.0м/сек.</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Проект наружных сетей теплоснабжения разработан для наружной температуры воздуха -33°С.   </w:t>
      </w:r>
    </w:p>
    <w:p w:rsidR="004B635F" w:rsidRPr="004B635F"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Согласно тех. условий №02-10/2671 от 07.11.2022 г. подключение объектов возможно от теплотрассы ООО "АКС", запитанной от УТ-10Ц т/м №1 Центрального района и  проложенной от ул. Больничной по пер. </w:t>
      </w:r>
      <w:proofErr w:type="spellStart"/>
      <w:r w:rsidRPr="004B635F">
        <w:rPr>
          <w:rFonts w:eastAsia="Calibri"/>
          <w:lang w:eastAsia="ru-RU"/>
        </w:rPr>
        <w:t>Серышевский</w:t>
      </w:r>
      <w:proofErr w:type="spellEnd"/>
      <w:r w:rsidRPr="004B635F">
        <w:rPr>
          <w:rFonts w:eastAsia="Calibri"/>
          <w:lang w:eastAsia="ru-RU"/>
        </w:rPr>
        <w:t xml:space="preserve"> и далее вдоль ул. </w:t>
      </w:r>
      <w:proofErr w:type="gramStart"/>
      <w:r w:rsidRPr="004B635F">
        <w:rPr>
          <w:rFonts w:eastAsia="Calibri"/>
          <w:lang w:eastAsia="ru-RU"/>
        </w:rPr>
        <w:t>Железнодорожная</w:t>
      </w:r>
      <w:proofErr w:type="gramEnd"/>
      <w:r w:rsidRPr="004B635F">
        <w:rPr>
          <w:rFonts w:eastAsia="Calibri"/>
          <w:lang w:eastAsia="ru-RU"/>
        </w:rPr>
        <w:t xml:space="preserve"> до пер. Речной.</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Расчетная максимальная нагрузка составляет 2.947 Гкал/час, в том числе:</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- 0,4492 Гкал/</w:t>
      </w:r>
      <w:proofErr w:type="gramStart"/>
      <w:r w:rsidRPr="004B635F">
        <w:rPr>
          <w:rFonts w:eastAsia="Calibri"/>
          <w:lang w:eastAsia="ru-RU"/>
        </w:rPr>
        <w:t>ч</w:t>
      </w:r>
      <w:proofErr w:type="gramEnd"/>
      <w:r w:rsidRPr="004B635F">
        <w:rPr>
          <w:rFonts w:eastAsia="Calibri"/>
          <w:lang w:eastAsia="ru-RU"/>
        </w:rPr>
        <w:t xml:space="preserve">  многоквартирный жилой дом (1)</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- 0,3907 Гкал/</w:t>
      </w:r>
      <w:proofErr w:type="gramStart"/>
      <w:r w:rsidRPr="004B635F">
        <w:rPr>
          <w:rFonts w:eastAsia="Calibri"/>
          <w:lang w:eastAsia="ru-RU"/>
        </w:rPr>
        <w:t>ч</w:t>
      </w:r>
      <w:proofErr w:type="gramEnd"/>
      <w:r w:rsidRPr="004B635F">
        <w:rPr>
          <w:rFonts w:eastAsia="Calibri"/>
          <w:lang w:eastAsia="ru-RU"/>
        </w:rPr>
        <w:t xml:space="preserve">  многоквартирный жилой дом (2)</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- 0,6304 Гкал/</w:t>
      </w:r>
      <w:proofErr w:type="gramStart"/>
      <w:r w:rsidRPr="004B635F">
        <w:rPr>
          <w:rFonts w:eastAsia="Calibri"/>
          <w:lang w:eastAsia="ru-RU"/>
        </w:rPr>
        <w:t>ч</w:t>
      </w:r>
      <w:proofErr w:type="gramEnd"/>
      <w:r w:rsidRPr="004B635F">
        <w:rPr>
          <w:rFonts w:eastAsia="Calibri"/>
          <w:lang w:eastAsia="ru-RU"/>
        </w:rPr>
        <w:t xml:space="preserve">  многоквартирный жилой дом (3)</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- 0,6304 Гкал/</w:t>
      </w:r>
      <w:proofErr w:type="gramStart"/>
      <w:r w:rsidRPr="004B635F">
        <w:rPr>
          <w:rFonts w:eastAsia="Calibri"/>
          <w:lang w:eastAsia="ru-RU"/>
        </w:rPr>
        <w:t>ч</w:t>
      </w:r>
      <w:proofErr w:type="gramEnd"/>
      <w:r w:rsidRPr="004B635F">
        <w:rPr>
          <w:rFonts w:eastAsia="Calibri"/>
          <w:lang w:eastAsia="ru-RU"/>
        </w:rPr>
        <w:t xml:space="preserve">  многоквартирный жилой дом (4)</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- 0,676741 Гкал/</w:t>
      </w:r>
      <w:proofErr w:type="gramStart"/>
      <w:r w:rsidRPr="004B635F">
        <w:rPr>
          <w:rFonts w:eastAsia="Calibri"/>
          <w:lang w:eastAsia="ru-RU"/>
        </w:rPr>
        <w:t>ч</w:t>
      </w:r>
      <w:proofErr w:type="gramEnd"/>
      <w:r w:rsidRPr="004B635F">
        <w:rPr>
          <w:rFonts w:eastAsia="Calibri"/>
          <w:lang w:eastAsia="ru-RU"/>
        </w:rPr>
        <w:t xml:space="preserve">  -  школа.</w:t>
      </w:r>
    </w:p>
    <w:p w:rsidR="00C64ED0" w:rsidRDefault="00C64ED0" w:rsidP="00C64ED0">
      <w:pPr>
        <w:widowControl w:val="0"/>
        <w:suppressAutoHyphens w:val="0"/>
        <w:autoSpaceDE w:val="0"/>
        <w:autoSpaceDN w:val="0"/>
        <w:adjustRightInd w:val="0"/>
        <w:ind w:firstLine="567"/>
        <w:jc w:val="both"/>
        <w:rPr>
          <w:rFonts w:eastAsia="Calibri"/>
          <w:lang w:eastAsia="ru-RU"/>
        </w:rPr>
      </w:pP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-0,032 Гкал/</w:t>
      </w:r>
      <w:proofErr w:type="gramStart"/>
      <w:r w:rsidRPr="004B635F">
        <w:rPr>
          <w:rFonts w:eastAsia="Calibri"/>
          <w:lang w:eastAsia="ru-RU"/>
        </w:rPr>
        <w:t>ч</w:t>
      </w:r>
      <w:proofErr w:type="gramEnd"/>
      <w:r w:rsidRPr="004B635F">
        <w:rPr>
          <w:rFonts w:eastAsia="Calibri"/>
          <w:lang w:eastAsia="ru-RU"/>
        </w:rPr>
        <w:t xml:space="preserve">   административное здание (7)</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 xml:space="preserve"> -0,032 Гкал/</w:t>
      </w:r>
      <w:proofErr w:type="gramStart"/>
      <w:r w:rsidRPr="004B635F">
        <w:rPr>
          <w:rFonts w:eastAsia="Calibri"/>
          <w:lang w:eastAsia="ru-RU"/>
        </w:rPr>
        <w:t>ч</w:t>
      </w:r>
      <w:proofErr w:type="gramEnd"/>
      <w:r w:rsidRPr="004B635F">
        <w:rPr>
          <w:rFonts w:eastAsia="Calibri"/>
          <w:lang w:eastAsia="ru-RU"/>
        </w:rPr>
        <w:t xml:space="preserve">   багетная мастерская  (8)</w:t>
      </w:r>
    </w:p>
    <w:p w:rsidR="00C64ED0" w:rsidRDefault="004B635F" w:rsidP="00C64ED0">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lastRenderedPageBreak/>
        <w:t>-0,032 Гкал/</w:t>
      </w:r>
      <w:proofErr w:type="gramStart"/>
      <w:r w:rsidRPr="004B635F">
        <w:rPr>
          <w:rFonts w:eastAsia="Calibri"/>
          <w:lang w:eastAsia="ru-RU"/>
        </w:rPr>
        <w:t>ч</w:t>
      </w:r>
      <w:proofErr w:type="gramEnd"/>
      <w:r w:rsidRPr="004B635F">
        <w:rPr>
          <w:rFonts w:eastAsia="Calibri"/>
          <w:lang w:eastAsia="ru-RU"/>
        </w:rPr>
        <w:t xml:space="preserve">   выставочный зал  (9)</w:t>
      </w:r>
    </w:p>
    <w:p w:rsidR="00C64ED0" w:rsidRPr="00E527E8" w:rsidRDefault="004B635F" w:rsidP="00E527E8">
      <w:pPr>
        <w:widowControl w:val="0"/>
        <w:suppressAutoHyphens w:val="0"/>
        <w:autoSpaceDE w:val="0"/>
        <w:autoSpaceDN w:val="0"/>
        <w:adjustRightInd w:val="0"/>
        <w:ind w:firstLine="567"/>
        <w:jc w:val="both"/>
        <w:rPr>
          <w:rFonts w:eastAsia="Calibri"/>
          <w:lang w:eastAsia="ru-RU"/>
        </w:rPr>
      </w:pPr>
      <w:r w:rsidRPr="004B635F">
        <w:rPr>
          <w:rFonts w:eastAsia="Calibri"/>
          <w:lang w:eastAsia="ru-RU"/>
        </w:rPr>
        <w:t>-0,074 Гкал/</w:t>
      </w:r>
      <w:proofErr w:type="gramStart"/>
      <w:r w:rsidRPr="004B635F">
        <w:rPr>
          <w:rFonts w:eastAsia="Calibri"/>
          <w:lang w:eastAsia="ru-RU"/>
        </w:rPr>
        <w:t>ч</w:t>
      </w:r>
      <w:proofErr w:type="gramEnd"/>
      <w:r w:rsidRPr="004B635F">
        <w:rPr>
          <w:rFonts w:eastAsia="Calibri"/>
          <w:lang w:eastAsia="ru-RU"/>
        </w:rPr>
        <w:t xml:space="preserve">   магазин  (10)</w:t>
      </w:r>
    </w:p>
    <w:p w:rsidR="004B635F" w:rsidRPr="004B635F" w:rsidRDefault="004B635F" w:rsidP="00C64ED0">
      <w:pPr>
        <w:suppressAutoHyphens w:val="0"/>
        <w:autoSpaceDE w:val="0"/>
        <w:autoSpaceDN w:val="0"/>
        <w:adjustRightInd w:val="0"/>
        <w:ind w:firstLine="567"/>
        <w:jc w:val="both"/>
        <w:rPr>
          <w:i/>
          <w:lang w:eastAsia="ru-RU"/>
        </w:rPr>
      </w:pPr>
      <w:r w:rsidRPr="004B635F">
        <w:rPr>
          <w:i/>
          <w:lang w:eastAsia="ru-RU"/>
        </w:rPr>
        <w:t>Электроснабжение</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Расчёт производится в соответствии с СП 256.1325800.2016 «Электроустановки жилых и общественных зданий. Правила проектирования и монтажа», в соответствии с заданным кол-вом квартир, лифтов, сантехнического и силового оборудования, а также систем </w:t>
      </w:r>
      <w:proofErr w:type="spellStart"/>
      <w:r w:rsidRPr="004B635F">
        <w:rPr>
          <w:lang w:eastAsia="ru-RU"/>
        </w:rPr>
        <w:t>дымоудаления</w:t>
      </w:r>
      <w:proofErr w:type="spellEnd"/>
      <w:r w:rsidRPr="004B635F">
        <w:rPr>
          <w:lang w:eastAsia="ru-RU"/>
        </w:rPr>
        <w:t xml:space="preserve"> и пожаротушения. Расчёт проводился только для нормального режима работы. В случае работы устройств </w:t>
      </w:r>
      <w:proofErr w:type="spellStart"/>
      <w:r w:rsidRPr="004B635F">
        <w:rPr>
          <w:lang w:eastAsia="ru-RU"/>
        </w:rPr>
        <w:t>дымоудаления</w:t>
      </w:r>
      <w:proofErr w:type="spellEnd"/>
      <w:r w:rsidRPr="004B635F">
        <w:rPr>
          <w:lang w:eastAsia="ru-RU"/>
        </w:rPr>
        <w:t xml:space="preserve"> и пожаротушения расчётная нагрузка возрастает приблизительно на 10 %.</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Расчёт электрических нагрузок школы и закрытой автостоянки, производился по укрупнённым показателям, в соответствии с табл. 7.14 СП256.1325800.2016, и будет уточнён при конкретном проектировании, в зависимости от технологии объекта и перечня </w:t>
      </w:r>
      <w:proofErr w:type="spellStart"/>
      <w:r w:rsidRPr="004B635F">
        <w:rPr>
          <w:lang w:eastAsia="ru-RU"/>
        </w:rPr>
        <w:t>электроприёмников</w:t>
      </w:r>
      <w:proofErr w:type="spellEnd"/>
      <w:r w:rsidRPr="004B635F">
        <w:rPr>
          <w:lang w:eastAsia="ru-RU"/>
        </w:rPr>
        <w:t>.</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Литер №1 - требуемая расчётная мощность составляет – 293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Подземная автостоянка на 77 м/м                                     - 25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Литер №2 - требуемая расчётная мощность составляет – 293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Подземная автостоянка на 37 м/м                                     - 25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Литер №3 - требуемая расчётная мощность составляет – 293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Подземная автостоянка на 69 м/м                                     - 25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Литер №4 - требуемая расчётная мощность составляет – 293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Школа общеобразовательная на 650 мест - требуемая расчётная мощность составляет – 170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proofErr w:type="gramStart"/>
      <w:r w:rsidRPr="004B635F">
        <w:rPr>
          <w:lang w:eastAsia="ru-RU"/>
        </w:rPr>
        <w:t>Объекты бытового обслуживания - 15 кВт на каждый объект (количество 4 шт.</w:t>
      </w:r>
      <w:proofErr w:type="gramEnd"/>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ИТОГО по всем объектам - требуемая расчётная мощность составляет – 1477 кВт;</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 требуемая категория электроснабжения в соответствии с п. 6.1 СП256.1325800.2016 – </w:t>
      </w:r>
      <w:r w:rsidRPr="004B635F">
        <w:rPr>
          <w:lang w:val="en-US" w:eastAsia="ru-RU"/>
        </w:rPr>
        <w:t>II</w:t>
      </w:r>
      <w:r w:rsidRPr="004B635F">
        <w:rPr>
          <w:lang w:eastAsia="ru-RU"/>
        </w:rPr>
        <w:t xml:space="preserve"> (вторая);</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 требуемое напряжение – 10/0,4 </w:t>
      </w:r>
      <w:proofErr w:type="spellStart"/>
      <w:r w:rsidRPr="004B635F">
        <w:rPr>
          <w:lang w:eastAsia="ru-RU"/>
        </w:rPr>
        <w:t>кВ</w:t>
      </w:r>
      <w:proofErr w:type="spellEnd"/>
      <w:r w:rsidRPr="004B635F">
        <w:rPr>
          <w:lang w:eastAsia="ru-RU"/>
        </w:rPr>
        <w:t>;</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коэффициент мощности в соответствии с расчётом – 0,963.</w:t>
      </w:r>
    </w:p>
    <w:p w:rsidR="004B635F" w:rsidRPr="004B635F" w:rsidRDefault="004B635F" w:rsidP="00C64ED0">
      <w:pPr>
        <w:suppressAutoHyphens w:val="0"/>
        <w:overflowPunct w:val="0"/>
        <w:autoSpaceDE w:val="0"/>
        <w:autoSpaceDN w:val="0"/>
        <w:adjustRightInd w:val="0"/>
        <w:ind w:firstLine="567"/>
        <w:jc w:val="both"/>
        <w:textAlignment w:val="baseline"/>
        <w:rPr>
          <w:lang w:eastAsia="ru-RU"/>
        </w:rPr>
      </w:pPr>
      <w:r w:rsidRPr="004B635F">
        <w:rPr>
          <w:lang w:eastAsia="ru-RU"/>
        </w:rPr>
        <w:t xml:space="preserve">Рекомендуется установка одной </w:t>
      </w:r>
      <w:proofErr w:type="spellStart"/>
      <w:r w:rsidRPr="004B635F">
        <w:rPr>
          <w:lang w:eastAsia="ru-RU"/>
        </w:rPr>
        <w:t>двухтрансформаторной</w:t>
      </w:r>
      <w:proofErr w:type="spellEnd"/>
      <w:r w:rsidRPr="004B635F">
        <w:rPr>
          <w:lang w:eastAsia="ru-RU"/>
        </w:rPr>
        <w:t xml:space="preserve"> подстанции 2х1000 </w:t>
      </w:r>
      <w:proofErr w:type="spellStart"/>
      <w:r w:rsidRPr="004B635F">
        <w:rPr>
          <w:lang w:eastAsia="ru-RU"/>
        </w:rPr>
        <w:t>кВА</w:t>
      </w:r>
      <w:proofErr w:type="spellEnd"/>
      <w:r w:rsidRPr="004B635F">
        <w:rPr>
          <w:lang w:eastAsia="ru-RU"/>
        </w:rPr>
        <w:t xml:space="preserve">, 10/0,4 </w:t>
      </w:r>
      <w:proofErr w:type="spellStart"/>
      <w:r w:rsidRPr="004B635F">
        <w:rPr>
          <w:lang w:eastAsia="ru-RU"/>
        </w:rPr>
        <w:t>кВ</w:t>
      </w:r>
      <w:proofErr w:type="spellEnd"/>
      <w:r w:rsidRPr="004B635F">
        <w:rPr>
          <w:lang w:eastAsia="ru-RU"/>
        </w:rPr>
        <w:t xml:space="preserve">, либо двух </w:t>
      </w:r>
      <w:proofErr w:type="spellStart"/>
      <w:r w:rsidRPr="004B635F">
        <w:rPr>
          <w:lang w:eastAsia="ru-RU"/>
        </w:rPr>
        <w:t>двухтрансформаторных</w:t>
      </w:r>
      <w:proofErr w:type="spellEnd"/>
      <w:r w:rsidRPr="004B635F">
        <w:rPr>
          <w:lang w:eastAsia="ru-RU"/>
        </w:rPr>
        <w:t xml:space="preserve"> подстанций 2х630 </w:t>
      </w:r>
      <w:proofErr w:type="spellStart"/>
      <w:r w:rsidRPr="004B635F">
        <w:rPr>
          <w:lang w:eastAsia="ru-RU"/>
        </w:rPr>
        <w:t>кВА</w:t>
      </w:r>
      <w:proofErr w:type="spellEnd"/>
      <w:r w:rsidRPr="004B635F">
        <w:rPr>
          <w:lang w:eastAsia="ru-RU"/>
        </w:rPr>
        <w:t>, в зависимости от плана застройки и расположения объектов на местности.</w:t>
      </w:r>
    </w:p>
    <w:p w:rsidR="00C64ED0" w:rsidRDefault="00C64ED0" w:rsidP="00C64ED0">
      <w:pPr>
        <w:suppressAutoHyphens w:val="0"/>
        <w:autoSpaceDE w:val="0"/>
        <w:autoSpaceDN w:val="0"/>
        <w:adjustRightInd w:val="0"/>
        <w:ind w:firstLine="567"/>
        <w:jc w:val="both"/>
        <w:rPr>
          <w:i/>
          <w:lang w:eastAsia="ru-RU"/>
        </w:rPr>
      </w:pPr>
    </w:p>
    <w:p w:rsidR="004B635F" w:rsidRPr="004B635F" w:rsidRDefault="004B635F" w:rsidP="00C64ED0">
      <w:pPr>
        <w:suppressAutoHyphens w:val="0"/>
        <w:autoSpaceDE w:val="0"/>
        <w:autoSpaceDN w:val="0"/>
        <w:adjustRightInd w:val="0"/>
        <w:ind w:firstLine="567"/>
        <w:jc w:val="both"/>
        <w:rPr>
          <w:i/>
          <w:lang w:eastAsia="ru-RU"/>
        </w:rPr>
      </w:pPr>
      <w:r w:rsidRPr="004B635F">
        <w:rPr>
          <w:i/>
          <w:lang w:eastAsia="ru-RU"/>
        </w:rPr>
        <w:t>Ливневая канализация</w:t>
      </w:r>
    </w:p>
    <w:p w:rsidR="004B635F" w:rsidRPr="004B635F" w:rsidRDefault="004B635F" w:rsidP="00C64ED0">
      <w:pPr>
        <w:suppressAutoHyphens w:val="0"/>
        <w:autoSpaceDE w:val="0"/>
        <w:autoSpaceDN w:val="0"/>
        <w:adjustRightInd w:val="0"/>
        <w:ind w:firstLine="567"/>
        <w:jc w:val="both"/>
        <w:rPr>
          <w:lang w:eastAsia="ru-RU"/>
        </w:rPr>
      </w:pPr>
      <w:r w:rsidRPr="004B635F">
        <w:rPr>
          <w:lang w:eastAsia="ru-RU"/>
        </w:rPr>
        <w:t xml:space="preserve">Отвод дождевых и талых вод с территории осуществляется по проездам, со сбросом дождевых и талых вод в ливневую канализацию с врезкой в существующую ливневую канализацию по ул. </w:t>
      </w:r>
      <w:proofErr w:type="spellStart"/>
      <w:r w:rsidRPr="004B635F">
        <w:rPr>
          <w:lang w:eastAsia="ru-RU"/>
        </w:rPr>
        <w:t>Зейской</w:t>
      </w:r>
      <w:proofErr w:type="spellEnd"/>
      <w:r w:rsidRPr="004B635F">
        <w:rPr>
          <w:lang w:eastAsia="ru-RU"/>
        </w:rPr>
        <w:t xml:space="preserve"> и ул. Железнодорожной. На основании информационного письма МКП г. Благовещенска «ГСТК» от 16.11.2022г. №4573. </w:t>
      </w:r>
    </w:p>
    <w:p w:rsidR="00C64ED0" w:rsidRDefault="00C64ED0" w:rsidP="00C64ED0">
      <w:pPr>
        <w:suppressAutoHyphens w:val="0"/>
        <w:autoSpaceDE w:val="0"/>
        <w:autoSpaceDN w:val="0"/>
        <w:adjustRightInd w:val="0"/>
        <w:ind w:firstLine="567"/>
        <w:jc w:val="both"/>
        <w:rPr>
          <w:i/>
          <w:lang w:eastAsia="ru-RU"/>
        </w:rPr>
      </w:pPr>
    </w:p>
    <w:p w:rsidR="004B635F" w:rsidRPr="004B635F" w:rsidRDefault="004B635F" w:rsidP="00C64ED0">
      <w:pPr>
        <w:suppressAutoHyphens w:val="0"/>
        <w:autoSpaceDE w:val="0"/>
        <w:autoSpaceDN w:val="0"/>
        <w:adjustRightInd w:val="0"/>
        <w:ind w:firstLine="567"/>
        <w:jc w:val="both"/>
        <w:rPr>
          <w:i/>
          <w:lang w:eastAsia="ru-RU"/>
        </w:rPr>
      </w:pPr>
      <w:r w:rsidRPr="004B635F">
        <w:rPr>
          <w:i/>
          <w:lang w:eastAsia="ru-RU"/>
        </w:rPr>
        <w:t xml:space="preserve">Связь, телевидение </w:t>
      </w:r>
    </w:p>
    <w:p w:rsidR="004B635F" w:rsidRPr="004B635F" w:rsidRDefault="004B635F" w:rsidP="00C64ED0">
      <w:pPr>
        <w:suppressAutoHyphens w:val="0"/>
        <w:autoSpaceDE w:val="0"/>
        <w:autoSpaceDN w:val="0"/>
        <w:adjustRightInd w:val="0"/>
        <w:ind w:firstLine="567"/>
        <w:jc w:val="both"/>
        <w:rPr>
          <w:lang w:eastAsia="ru-RU"/>
        </w:rPr>
      </w:pPr>
      <w:r w:rsidRPr="004B635F">
        <w:rPr>
          <w:lang w:eastAsia="ru-RU"/>
        </w:rPr>
        <w:t>Проектом не предусмотрено размещение проводной телефонной связи. Территория находится в зоне доступа нескольких операторов сотовой связи.</w:t>
      </w:r>
    </w:p>
    <w:p w:rsidR="004B635F" w:rsidRPr="004B635F" w:rsidRDefault="004B635F" w:rsidP="00C64ED0">
      <w:pPr>
        <w:suppressAutoHyphens w:val="0"/>
        <w:autoSpaceDE w:val="0"/>
        <w:autoSpaceDN w:val="0"/>
        <w:adjustRightInd w:val="0"/>
        <w:ind w:firstLine="567"/>
        <w:jc w:val="both"/>
        <w:rPr>
          <w:lang w:eastAsia="ru-RU"/>
        </w:rPr>
      </w:pPr>
      <w:r w:rsidRPr="004B635F">
        <w:rPr>
          <w:lang w:eastAsia="ru-RU"/>
        </w:rPr>
        <w:t>Проведение кабельных линий подключения сети «интернет» возможно на опорах освещения.</w:t>
      </w:r>
    </w:p>
    <w:p w:rsidR="004B635F" w:rsidRPr="004B635F" w:rsidRDefault="004B635F" w:rsidP="004B635F">
      <w:pPr>
        <w:suppressAutoHyphens w:val="0"/>
        <w:autoSpaceDE w:val="0"/>
        <w:autoSpaceDN w:val="0"/>
        <w:adjustRightInd w:val="0"/>
        <w:ind w:firstLine="710"/>
        <w:jc w:val="both"/>
        <w:rPr>
          <w:lang w:eastAsia="ru-RU"/>
        </w:rPr>
      </w:pPr>
    </w:p>
    <w:p w:rsidR="004B635F" w:rsidRPr="004B635F" w:rsidRDefault="00C64ED0" w:rsidP="00C64ED0">
      <w:pPr>
        <w:suppressAutoHyphens w:val="0"/>
        <w:overflowPunct w:val="0"/>
        <w:autoSpaceDE w:val="0"/>
        <w:autoSpaceDN w:val="0"/>
        <w:adjustRightInd w:val="0"/>
        <w:jc w:val="center"/>
        <w:textAlignment w:val="baseline"/>
        <w:rPr>
          <w:rFonts w:eastAsia="Calibri"/>
          <w:b/>
          <w:lang w:eastAsia="en-US"/>
        </w:rPr>
      </w:pPr>
      <w:r>
        <w:rPr>
          <w:rFonts w:eastAsia="Calibri"/>
          <w:b/>
          <w:lang w:eastAsia="en-US"/>
        </w:rPr>
        <w:t xml:space="preserve">2. </w:t>
      </w:r>
      <w:r w:rsidR="004B635F" w:rsidRPr="004B635F">
        <w:rPr>
          <w:rFonts w:eastAsia="Calibri"/>
          <w:b/>
          <w:lang w:eastAsia="en-US"/>
        </w:rPr>
        <w:t>Информацию о размещении объектов капитального</w:t>
      </w:r>
      <w:r>
        <w:rPr>
          <w:rFonts w:eastAsia="Calibri"/>
          <w:b/>
          <w:lang w:eastAsia="en-US"/>
        </w:rPr>
        <w:t xml:space="preserve"> </w:t>
      </w:r>
      <w:r w:rsidR="004B635F" w:rsidRPr="004B635F">
        <w:rPr>
          <w:rFonts w:eastAsia="Calibri"/>
          <w:b/>
          <w:lang w:eastAsia="en-US"/>
        </w:rPr>
        <w:t>строительства федерального, регионального и местного значения.</w:t>
      </w:r>
    </w:p>
    <w:p w:rsidR="004B635F" w:rsidRPr="004B635F" w:rsidRDefault="004B635F" w:rsidP="00C64ED0">
      <w:pPr>
        <w:suppressAutoHyphens w:val="0"/>
        <w:autoSpaceDE w:val="0"/>
        <w:autoSpaceDN w:val="0"/>
        <w:adjustRightInd w:val="0"/>
        <w:ind w:firstLine="567"/>
        <w:jc w:val="both"/>
        <w:rPr>
          <w:lang w:eastAsia="ru-RU"/>
        </w:rPr>
      </w:pPr>
      <w:r w:rsidRPr="004B635F">
        <w:rPr>
          <w:lang w:eastAsia="ru-RU"/>
        </w:rPr>
        <w:t>На территории проектирования объекты капитального строительства федерального и регионального значения отсутствуют.</w:t>
      </w:r>
    </w:p>
    <w:p w:rsidR="00C64ED0" w:rsidRDefault="004B635F" w:rsidP="00C64ED0">
      <w:pPr>
        <w:suppressAutoHyphens w:val="0"/>
        <w:autoSpaceDE w:val="0"/>
        <w:autoSpaceDN w:val="0"/>
        <w:adjustRightInd w:val="0"/>
        <w:ind w:firstLine="567"/>
        <w:jc w:val="both"/>
        <w:rPr>
          <w:lang w:eastAsia="ru-RU"/>
        </w:rPr>
      </w:pPr>
      <w:r w:rsidRPr="004B635F">
        <w:rPr>
          <w:lang w:eastAsia="ru-RU"/>
        </w:rPr>
        <w:t>В границах территории проектирования предусмотрено размещение объектов местного значения:</w:t>
      </w:r>
    </w:p>
    <w:p w:rsidR="00C64ED0" w:rsidRDefault="004B635F" w:rsidP="00C64ED0">
      <w:pPr>
        <w:suppressAutoHyphens w:val="0"/>
        <w:autoSpaceDE w:val="0"/>
        <w:autoSpaceDN w:val="0"/>
        <w:adjustRightInd w:val="0"/>
        <w:ind w:firstLine="567"/>
        <w:jc w:val="both"/>
        <w:rPr>
          <w:lang w:eastAsia="ru-RU"/>
        </w:rPr>
      </w:pPr>
      <w:r w:rsidRPr="004B635F">
        <w:rPr>
          <w:lang w:eastAsia="ru-RU"/>
        </w:rPr>
        <w:t>- в области дорожной деятельности - автомобильные дороги местного значения в границах муниципального образования;</w:t>
      </w:r>
    </w:p>
    <w:p w:rsidR="004B635F" w:rsidRPr="004B635F" w:rsidRDefault="004B635F" w:rsidP="00C64ED0">
      <w:pPr>
        <w:suppressAutoHyphens w:val="0"/>
        <w:autoSpaceDE w:val="0"/>
        <w:autoSpaceDN w:val="0"/>
        <w:adjustRightInd w:val="0"/>
        <w:ind w:firstLine="567"/>
        <w:jc w:val="both"/>
        <w:rPr>
          <w:lang w:eastAsia="ru-RU"/>
        </w:rPr>
      </w:pPr>
      <w:proofErr w:type="gramStart"/>
      <w:r w:rsidRPr="004B635F">
        <w:rPr>
          <w:lang w:eastAsia="ru-RU"/>
        </w:rPr>
        <w:lastRenderedPageBreak/>
        <w:t>- в области образования (муниципальные объекты общедоступного и бесплатного образования (начального общего, основного общего, среднего (полного) общего образования, дошкольного образования)- общеобразовательные учреждения (общеобразовательные школы).</w:t>
      </w:r>
      <w:proofErr w:type="gramEnd"/>
    </w:p>
    <w:p w:rsidR="004B635F" w:rsidRPr="004B635F" w:rsidRDefault="004B635F" w:rsidP="004B635F">
      <w:pPr>
        <w:suppressAutoHyphens w:val="0"/>
        <w:autoSpaceDE w:val="0"/>
        <w:autoSpaceDN w:val="0"/>
        <w:adjustRightInd w:val="0"/>
        <w:ind w:firstLine="710"/>
        <w:jc w:val="both"/>
        <w:rPr>
          <w:lang w:eastAsia="ru-RU"/>
        </w:rPr>
      </w:pPr>
    </w:p>
    <w:p w:rsidR="004B635F" w:rsidRPr="004B635F" w:rsidRDefault="00C64ED0" w:rsidP="00C64ED0">
      <w:pPr>
        <w:keepNext/>
        <w:suppressAutoHyphens w:val="0"/>
        <w:overflowPunct w:val="0"/>
        <w:autoSpaceDE w:val="0"/>
        <w:autoSpaceDN w:val="0"/>
        <w:adjustRightInd w:val="0"/>
        <w:jc w:val="center"/>
        <w:textAlignment w:val="baseline"/>
        <w:outlineLvl w:val="1"/>
        <w:rPr>
          <w:b/>
          <w:lang w:eastAsia="x-none"/>
        </w:rPr>
      </w:pPr>
      <w:bookmarkStart w:id="2" w:name="_Toc533670106"/>
      <w:r>
        <w:rPr>
          <w:b/>
          <w:lang w:eastAsia="x-none"/>
        </w:rPr>
        <w:t xml:space="preserve">3. </w:t>
      </w:r>
      <w:r w:rsidR="004B635F" w:rsidRPr="004B635F">
        <w:rPr>
          <w:b/>
          <w:lang w:eastAsia="x-none"/>
        </w:rPr>
        <w:t>Положение об очерёдности планируемого разви</w:t>
      </w:r>
      <w:r>
        <w:rPr>
          <w:b/>
          <w:lang w:eastAsia="x-none"/>
        </w:rPr>
        <w:t xml:space="preserve">тия </w:t>
      </w:r>
      <w:proofErr w:type="gramStart"/>
      <w:r>
        <w:rPr>
          <w:b/>
          <w:lang w:eastAsia="x-none"/>
        </w:rPr>
        <w:t>территории</w:t>
      </w:r>
      <w:proofErr w:type="gramEnd"/>
      <w:r>
        <w:rPr>
          <w:b/>
          <w:lang w:eastAsia="x-none"/>
        </w:rPr>
        <w:t xml:space="preserve"> содержащие этапы </w:t>
      </w:r>
      <w:r w:rsidR="004B635F" w:rsidRPr="004B635F">
        <w:rPr>
          <w:b/>
          <w:lang w:eastAsia="x-none"/>
        </w:rPr>
        <w:t>проектирования и строительства объектов капитального строительства.</w:t>
      </w:r>
    </w:p>
    <w:p w:rsidR="004B635F" w:rsidRPr="004B635F" w:rsidRDefault="004B635F" w:rsidP="004B635F">
      <w:pPr>
        <w:keepNext/>
        <w:suppressAutoHyphens w:val="0"/>
        <w:jc w:val="both"/>
        <w:outlineLvl w:val="1"/>
        <w:rPr>
          <w:b/>
          <w:lang w:eastAsia="x-none"/>
        </w:rPr>
      </w:pPr>
    </w:p>
    <w:p w:rsidR="004B635F" w:rsidRPr="004B635F" w:rsidRDefault="004B635F" w:rsidP="00C64ED0">
      <w:pPr>
        <w:suppressAutoHyphens w:val="0"/>
        <w:ind w:firstLine="567"/>
        <w:jc w:val="both"/>
        <w:rPr>
          <w:lang w:eastAsia="x-none"/>
        </w:rPr>
      </w:pPr>
      <w:r w:rsidRPr="004B635F">
        <w:rPr>
          <w:lang w:eastAsia="x-none"/>
        </w:rPr>
        <w:t>Проектом планировки рекомендуется следующая очерёдность проведения ряда мероприятий по развитию территории 424 квартала:</w:t>
      </w:r>
    </w:p>
    <w:p w:rsidR="004B635F" w:rsidRPr="004B635F" w:rsidRDefault="004B635F" w:rsidP="00C64ED0">
      <w:pPr>
        <w:suppressAutoHyphens w:val="0"/>
        <w:ind w:firstLine="567"/>
        <w:jc w:val="both"/>
        <w:rPr>
          <w:lang w:eastAsia="ru-RU"/>
        </w:rPr>
      </w:pPr>
      <w:r w:rsidRPr="004B635F">
        <w:rPr>
          <w:lang w:eastAsia="ru-RU"/>
        </w:rPr>
        <w:t xml:space="preserve">Предлагается поэтапная последовательность осуществления мероприятий, предусмотренных проектом планировки территории: </w:t>
      </w:r>
    </w:p>
    <w:p w:rsidR="004B635F" w:rsidRPr="004B635F" w:rsidRDefault="004B635F" w:rsidP="00C64ED0">
      <w:pPr>
        <w:suppressAutoHyphens w:val="0"/>
        <w:ind w:firstLine="567"/>
        <w:jc w:val="both"/>
        <w:rPr>
          <w:lang w:eastAsia="ru-RU"/>
        </w:rPr>
      </w:pPr>
      <w:r w:rsidRPr="004B635F">
        <w:rPr>
          <w:lang w:eastAsia="ru-RU"/>
        </w:rPr>
        <w:t xml:space="preserve">1. Проведение кадастровых работ – формирование земельных участков с постановкой их на государственный кадастровый учёт. </w:t>
      </w:r>
    </w:p>
    <w:p w:rsidR="004B635F" w:rsidRPr="004B635F" w:rsidRDefault="004B635F" w:rsidP="00C64ED0">
      <w:pPr>
        <w:suppressAutoHyphens w:val="0"/>
        <w:ind w:firstLine="567"/>
        <w:jc w:val="both"/>
        <w:rPr>
          <w:lang w:eastAsia="ru-RU"/>
        </w:rPr>
      </w:pPr>
      <w:r w:rsidRPr="004B635F">
        <w:rPr>
          <w:lang w:eastAsia="ru-RU"/>
        </w:rPr>
        <w:t xml:space="preserve">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4B635F" w:rsidRPr="004B635F" w:rsidRDefault="004B635F" w:rsidP="00C64ED0">
      <w:pPr>
        <w:suppressAutoHyphens w:val="0"/>
        <w:ind w:firstLine="567"/>
        <w:jc w:val="both"/>
        <w:rPr>
          <w:lang w:eastAsia="ru-RU"/>
        </w:rPr>
      </w:pPr>
      <w:r w:rsidRPr="004B635F">
        <w:rPr>
          <w:lang w:eastAsia="ru-RU"/>
        </w:rPr>
        <w:t xml:space="preserve">2. Предоставление вновь сформированных земельных участков под предлагаемую проектом застройку. </w:t>
      </w:r>
    </w:p>
    <w:p w:rsidR="004B635F" w:rsidRPr="004B635F" w:rsidRDefault="004B635F" w:rsidP="00C64ED0">
      <w:pPr>
        <w:suppressAutoHyphens w:val="0"/>
        <w:ind w:firstLine="567"/>
        <w:jc w:val="both"/>
        <w:rPr>
          <w:lang w:eastAsia="ru-RU"/>
        </w:rPr>
      </w:pPr>
      <w:r w:rsidRPr="004B635F">
        <w:rPr>
          <w:lang w:eastAsia="ru-RU"/>
        </w:rPr>
        <w:t xml:space="preserve">Сформированные земельные участки предоставляются под застройку в соответствии с главой V.1 Земельного кодекса Российской Федерации. </w:t>
      </w:r>
    </w:p>
    <w:p w:rsidR="004B635F" w:rsidRPr="004B635F" w:rsidRDefault="004B635F" w:rsidP="00C64ED0">
      <w:pPr>
        <w:suppressAutoHyphens w:val="0"/>
        <w:ind w:firstLine="567"/>
        <w:jc w:val="both"/>
        <w:rPr>
          <w:lang w:eastAsia="ru-RU"/>
        </w:rPr>
      </w:pPr>
      <w:r w:rsidRPr="004B635F">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w:t>
      </w:r>
    </w:p>
    <w:p w:rsidR="004B635F" w:rsidRPr="004B635F" w:rsidRDefault="004B635F" w:rsidP="00C64ED0">
      <w:pPr>
        <w:suppressAutoHyphens w:val="0"/>
        <w:ind w:firstLine="567"/>
        <w:jc w:val="both"/>
        <w:rPr>
          <w:lang w:eastAsia="ru-RU"/>
        </w:rPr>
      </w:pPr>
      <w:r w:rsidRPr="004B635F">
        <w:rPr>
          <w:lang w:eastAsia="ru-RU"/>
        </w:rPr>
        <w:t xml:space="preserve">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4B635F" w:rsidRPr="004B635F" w:rsidRDefault="004B635F" w:rsidP="00C64ED0">
      <w:pPr>
        <w:suppressAutoHyphens w:val="0"/>
        <w:ind w:firstLine="567"/>
        <w:jc w:val="both"/>
        <w:rPr>
          <w:lang w:eastAsia="ru-RU"/>
        </w:rPr>
      </w:pPr>
      <w:r w:rsidRPr="004B635F">
        <w:rPr>
          <w:lang w:eastAsia="ru-RU"/>
        </w:rPr>
        <w:t xml:space="preserve">4. Строительство планируемых объектов капитального строительства и их подключение к системе инженерных коммуникаций. </w:t>
      </w:r>
    </w:p>
    <w:p w:rsidR="004B635F" w:rsidRPr="004B635F" w:rsidRDefault="004B635F" w:rsidP="00C64ED0">
      <w:pPr>
        <w:suppressAutoHyphens w:val="0"/>
        <w:ind w:firstLine="567"/>
        <w:jc w:val="both"/>
        <w:rPr>
          <w:lang w:eastAsia="ru-RU"/>
        </w:rPr>
      </w:pPr>
      <w:r w:rsidRPr="004B635F">
        <w:rPr>
          <w:lang w:eastAsia="ru-RU"/>
        </w:rPr>
        <w:t xml:space="preserve">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4B635F" w:rsidRPr="004B635F" w:rsidRDefault="004B635F" w:rsidP="00C64ED0">
      <w:pPr>
        <w:suppressAutoHyphens w:val="0"/>
        <w:ind w:firstLine="567"/>
        <w:jc w:val="both"/>
        <w:rPr>
          <w:lang w:eastAsia="ru-RU"/>
        </w:rPr>
      </w:pPr>
      <w:r w:rsidRPr="004B635F">
        <w:rPr>
          <w:lang w:eastAsia="ru-RU"/>
        </w:rPr>
        <w:t xml:space="preserve">5. Ввод объектов капитального строительства и инженерных коммуникаций в эксплуатацию. </w:t>
      </w:r>
    </w:p>
    <w:p w:rsidR="004B635F" w:rsidRPr="004B635F" w:rsidRDefault="004B635F" w:rsidP="00C64ED0">
      <w:pPr>
        <w:suppressAutoHyphens w:val="0"/>
        <w:ind w:firstLine="567"/>
        <w:jc w:val="both"/>
        <w:rPr>
          <w:lang w:eastAsia="ru-RU"/>
        </w:rPr>
      </w:pPr>
      <w:r w:rsidRPr="004B635F">
        <w:rPr>
          <w:lang w:eastAsia="ru-RU"/>
        </w:rPr>
        <w:t>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4B635F" w:rsidRPr="004B635F" w:rsidRDefault="004B635F" w:rsidP="00C64ED0">
      <w:pPr>
        <w:suppressAutoHyphens w:val="0"/>
        <w:ind w:firstLine="567"/>
        <w:jc w:val="both"/>
        <w:rPr>
          <w:lang w:eastAsia="ru-RU"/>
        </w:rPr>
      </w:pPr>
      <w:r w:rsidRPr="004B635F">
        <w:rPr>
          <w:lang w:eastAsia="ru-RU"/>
        </w:rPr>
        <w:t>Проектом планировки территории предлагается строительство многоэтажных жилых домов. Варианты размещения объектов капитального строительства предложены с учётом видов разрешённого использования земельных участков, в соответствии с Правилами землепользования и застройки г. Благовещенска.</w:t>
      </w:r>
    </w:p>
    <w:p w:rsidR="004B635F" w:rsidRPr="004B635F" w:rsidRDefault="004B635F" w:rsidP="00C64ED0">
      <w:pPr>
        <w:suppressAutoHyphens w:val="0"/>
        <w:ind w:firstLine="567"/>
        <w:jc w:val="both"/>
        <w:rPr>
          <w:lang w:eastAsia="ru-RU"/>
        </w:rPr>
      </w:pPr>
      <w:r w:rsidRPr="004B635F">
        <w:rPr>
          <w:lang w:eastAsia="ru-RU"/>
        </w:rPr>
        <w:t>Поэтапное строительство многоквартирных жилых домов будет осуществляться согласно нумерации объектов капитального строительства (см. графическую часть).</w:t>
      </w:r>
    </w:p>
    <w:p w:rsidR="004B635F" w:rsidRPr="004B635F" w:rsidRDefault="004B635F" w:rsidP="00C64ED0">
      <w:pPr>
        <w:suppressAutoHyphens w:val="0"/>
        <w:ind w:firstLine="567"/>
        <w:jc w:val="both"/>
        <w:rPr>
          <w:lang w:eastAsia="ru-RU"/>
        </w:rPr>
      </w:pPr>
      <w:r w:rsidRPr="004B635F">
        <w:rPr>
          <w:lang w:eastAsia="ru-RU"/>
        </w:rPr>
        <w:t>Сроки освоения территории:</w:t>
      </w:r>
    </w:p>
    <w:p w:rsidR="004B635F" w:rsidRPr="004B635F" w:rsidRDefault="004B635F" w:rsidP="00C64ED0">
      <w:pPr>
        <w:suppressAutoHyphens w:val="0"/>
        <w:ind w:firstLine="567"/>
        <w:jc w:val="both"/>
        <w:rPr>
          <w:lang w:eastAsia="ru-RU"/>
        </w:rPr>
      </w:pPr>
      <w:r w:rsidRPr="004B635F">
        <w:rPr>
          <w:lang w:eastAsia="ru-RU"/>
        </w:rPr>
        <w:t>Первый этап строительства: Литер 1 -  2023-2025г.г., объекты бытового обслуживания – 2023-2024г.г.</w:t>
      </w:r>
    </w:p>
    <w:p w:rsidR="004B635F" w:rsidRPr="004B635F" w:rsidRDefault="004B635F" w:rsidP="00C64ED0">
      <w:pPr>
        <w:suppressAutoHyphens w:val="0"/>
        <w:ind w:firstLine="567"/>
        <w:jc w:val="both"/>
        <w:rPr>
          <w:lang w:eastAsia="ru-RU"/>
        </w:rPr>
      </w:pPr>
      <w:r w:rsidRPr="004B635F">
        <w:rPr>
          <w:lang w:eastAsia="ru-RU"/>
        </w:rPr>
        <w:t>Второй этап строительства: Литер 2 - 2024-2026г.г.</w:t>
      </w:r>
    </w:p>
    <w:p w:rsidR="004B635F" w:rsidRPr="004B635F" w:rsidRDefault="004B635F" w:rsidP="00C64ED0">
      <w:pPr>
        <w:suppressAutoHyphens w:val="0"/>
        <w:ind w:firstLine="567"/>
        <w:jc w:val="both"/>
        <w:rPr>
          <w:lang w:eastAsia="ru-RU"/>
        </w:rPr>
      </w:pPr>
      <w:r w:rsidRPr="004B635F">
        <w:rPr>
          <w:lang w:eastAsia="ru-RU"/>
        </w:rPr>
        <w:t>Третий этап строительства: Литер 3,4 - 2024-2027г.г.</w:t>
      </w:r>
    </w:p>
    <w:p w:rsidR="004B635F" w:rsidRPr="004B635F" w:rsidRDefault="004B635F" w:rsidP="00C64ED0">
      <w:pPr>
        <w:suppressAutoHyphens w:val="0"/>
        <w:ind w:firstLine="567"/>
        <w:jc w:val="both"/>
        <w:rPr>
          <w:lang w:eastAsia="ru-RU"/>
        </w:rPr>
      </w:pPr>
      <w:r w:rsidRPr="004B635F">
        <w:rPr>
          <w:lang w:eastAsia="ru-RU"/>
        </w:rPr>
        <w:t>Четвёртый этап строительства: Объекты бытового обслуживания и магазин – 2028-2030г.г.</w:t>
      </w:r>
    </w:p>
    <w:p w:rsidR="004B635F" w:rsidRPr="004B635F" w:rsidRDefault="004B635F" w:rsidP="00C64ED0">
      <w:pPr>
        <w:suppressAutoHyphens w:val="0"/>
        <w:ind w:firstLine="567"/>
        <w:jc w:val="both"/>
        <w:rPr>
          <w:lang w:eastAsia="ru-RU"/>
        </w:rPr>
      </w:pPr>
      <w:r w:rsidRPr="004B635F">
        <w:rPr>
          <w:lang w:eastAsia="ru-RU"/>
        </w:rPr>
        <w:t>Срок освоения территории до 2030 года.</w:t>
      </w:r>
    </w:p>
    <w:bookmarkEnd w:id="2"/>
    <w:p w:rsidR="004B635F" w:rsidRPr="004B635F" w:rsidRDefault="004B635F" w:rsidP="00C64ED0">
      <w:pPr>
        <w:suppressAutoHyphens w:val="0"/>
        <w:autoSpaceDE w:val="0"/>
        <w:autoSpaceDN w:val="0"/>
        <w:adjustRightInd w:val="0"/>
        <w:ind w:firstLine="567"/>
        <w:jc w:val="both"/>
        <w:rPr>
          <w:color w:val="C00000"/>
          <w:lang w:eastAsia="ru-RU"/>
        </w:rPr>
      </w:pPr>
      <w:r w:rsidRPr="004B635F">
        <w:rPr>
          <w:lang w:eastAsia="ru-RU"/>
        </w:rPr>
        <w:lastRenderedPageBreak/>
        <w:t>Проектом предлагается строительство объектов в несколько этапов и очередей. Очерёдность строительства и этапы строительства уточнить при рабочем проектировании каждого из объектов капитального строительства.</w:t>
      </w:r>
    </w:p>
    <w:p w:rsidR="008F76E9" w:rsidRDefault="008F76E9" w:rsidP="008428AC">
      <w:pPr>
        <w:spacing w:before="240"/>
        <w:jc w:val="center"/>
        <w:rPr>
          <w:b/>
        </w:rPr>
        <w:sectPr w:rsidR="008F76E9" w:rsidSect="004A1A75">
          <w:headerReference w:type="default" r:id="rId9"/>
          <w:type w:val="continuous"/>
          <w:pgSz w:w="11906" w:h="16838"/>
          <w:pgMar w:top="1134" w:right="850" w:bottom="1134" w:left="1701" w:header="709" w:footer="709" w:gutter="0"/>
          <w:cols w:space="708"/>
          <w:titlePg/>
          <w:docGrid w:linePitch="360"/>
        </w:sectPr>
      </w:pPr>
    </w:p>
    <w:p w:rsidR="00D916D2" w:rsidRDefault="00F27941" w:rsidP="008428AC">
      <w:pPr>
        <w:spacing w:before="240"/>
        <w:jc w:val="center"/>
        <w:rPr>
          <w:b/>
          <w:noProof/>
          <w:lang w:eastAsia="ru-RU"/>
        </w:rPr>
      </w:pPr>
      <w:r>
        <w:rPr>
          <w:b/>
          <w:noProof/>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7.5pt;height:458.5pt">
            <v:imagedata r:id="rId10" o:title="ПП-О-1-2 (1)"/>
          </v:shape>
        </w:pict>
      </w:r>
    </w:p>
    <w:p w:rsidR="00505451" w:rsidRPr="008F76E9" w:rsidRDefault="00F27941" w:rsidP="008428AC">
      <w:pPr>
        <w:spacing w:before="240"/>
        <w:jc w:val="center"/>
        <w:rPr>
          <w:b/>
        </w:rPr>
      </w:pPr>
      <w:r>
        <w:rPr>
          <w:b/>
          <w:noProof/>
          <w:lang w:eastAsia="ru-RU"/>
        </w:rPr>
        <w:lastRenderedPageBreak/>
        <w:pict>
          <v:shape id="_x0000_i1026" type="#_x0000_t75" style="width:660.5pt;height:468pt">
            <v:imagedata r:id="rId11" o:title="ПП-О-2-2"/>
          </v:shape>
        </w:pict>
      </w:r>
    </w:p>
    <w:sectPr w:rsidR="00505451" w:rsidRPr="008F76E9" w:rsidSect="008F76E9">
      <w:type w:val="continuous"/>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0464" w:rsidRDefault="00010464" w:rsidP="00EA4DCD">
      <w:r>
        <w:separator/>
      </w:r>
    </w:p>
  </w:endnote>
  <w:endnote w:type="continuationSeparator" w:id="0">
    <w:p w:rsidR="00010464" w:rsidRDefault="00010464"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000" w:usb1="08070000" w:usb2="00000010" w:usb3="00000000" w:csb0="0002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0464" w:rsidRDefault="00010464" w:rsidP="00EA4DCD">
      <w:r>
        <w:separator/>
      </w:r>
    </w:p>
  </w:footnote>
  <w:footnote w:type="continuationSeparator" w:id="0">
    <w:p w:rsidR="00010464" w:rsidRDefault="00010464"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03D5" w:rsidRDefault="00A703D5">
    <w:pPr>
      <w:pStyle w:val="a9"/>
      <w:jc w:val="center"/>
    </w:pPr>
  </w:p>
  <w:p w:rsidR="00A703D5" w:rsidRDefault="00A703D5">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086297"/>
    <w:multiLevelType w:val="hybridMultilevel"/>
    <w:tmpl w:val="FB220558"/>
    <w:lvl w:ilvl="0" w:tplc="5F608502">
      <w:start w:val="1"/>
      <w:numFmt w:val="decimal"/>
      <w:lvlText w:val="%1."/>
      <w:lvlJc w:val="left"/>
      <w:pPr>
        <w:ind w:left="1710" w:hanging="181"/>
      </w:pPr>
      <w:rPr>
        <w:rFonts w:ascii="Times New Roman" w:eastAsia="Times New Roman" w:hAnsi="Times New Roman" w:cs="Times New Roman" w:hint="default"/>
        <w:spacing w:val="-1"/>
        <w:w w:val="100"/>
        <w:sz w:val="22"/>
        <w:szCs w:val="22"/>
        <w:lang w:val="ru-RU" w:eastAsia="en-US" w:bidi="ar-SA"/>
      </w:rPr>
    </w:lvl>
    <w:lvl w:ilvl="1" w:tplc="3AA63A56">
      <w:numFmt w:val="bullet"/>
      <w:lvlText w:val="-"/>
      <w:lvlJc w:val="left"/>
      <w:pPr>
        <w:ind w:left="1422" w:hanging="164"/>
      </w:pPr>
      <w:rPr>
        <w:rFonts w:ascii="Times New Roman" w:eastAsia="Times New Roman" w:hAnsi="Times New Roman" w:cs="Times New Roman" w:hint="default"/>
        <w:w w:val="100"/>
        <w:sz w:val="28"/>
        <w:szCs w:val="28"/>
        <w:lang w:val="ru-RU" w:eastAsia="en-US" w:bidi="ar-SA"/>
      </w:rPr>
    </w:lvl>
    <w:lvl w:ilvl="2" w:tplc="3F4CC9C8">
      <w:numFmt w:val="bullet"/>
      <w:lvlText w:val="•"/>
      <w:lvlJc w:val="left"/>
      <w:pPr>
        <w:ind w:left="2711" w:hanging="164"/>
      </w:pPr>
      <w:rPr>
        <w:rFonts w:hint="default"/>
        <w:lang w:val="ru-RU" w:eastAsia="en-US" w:bidi="ar-SA"/>
      </w:rPr>
    </w:lvl>
    <w:lvl w:ilvl="3" w:tplc="98685C7A">
      <w:numFmt w:val="bullet"/>
      <w:lvlText w:val="•"/>
      <w:lvlJc w:val="left"/>
      <w:pPr>
        <w:ind w:left="3702" w:hanging="164"/>
      </w:pPr>
      <w:rPr>
        <w:rFonts w:hint="default"/>
        <w:lang w:val="ru-RU" w:eastAsia="en-US" w:bidi="ar-SA"/>
      </w:rPr>
    </w:lvl>
    <w:lvl w:ilvl="4" w:tplc="36EC6040">
      <w:numFmt w:val="bullet"/>
      <w:lvlText w:val="•"/>
      <w:lvlJc w:val="left"/>
      <w:pPr>
        <w:ind w:left="4694" w:hanging="164"/>
      </w:pPr>
      <w:rPr>
        <w:rFonts w:hint="default"/>
        <w:lang w:val="ru-RU" w:eastAsia="en-US" w:bidi="ar-SA"/>
      </w:rPr>
    </w:lvl>
    <w:lvl w:ilvl="5" w:tplc="E6B2DED2">
      <w:numFmt w:val="bullet"/>
      <w:lvlText w:val="•"/>
      <w:lvlJc w:val="left"/>
      <w:pPr>
        <w:ind w:left="5685" w:hanging="164"/>
      </w:pPr>
      <w:rPr>
        <w:rFonts w:hint="default"/>
        <w:lang w:val="ru-RU" w:eastAsia="en-US" w:bidi="ar-SA"/>
      </w:rPr>
    </w:lvl>
    <w:lvl w:ilvl="6" w:tplc="B0F08B62">
      <w:numFmt w:val="bullet"/>
      <w:lvlText w:val="•"/>
      <w:lvlJc w:val="left"/>
      <w:pPr>
        <w:ind w:left="6677" w:hanging="164"/>
      </w:pPr>
      <w:rPr>
        <w:rFonts w:hint="default"/>
        <w:lang w:val="ru-RU" w:eastAsia="en-US" w:bidi="ar-SA"/>
      </w:rPr>
    </w:lvl>
    <w:lvl w:ilvl="7" w:tplc="D776641A">
      <w:numFmt w:val="bullet"/>
      <w:lvlText w:val="•"/>
      <w:lvlJc w:val="left"/>
      <w:pPr>
        <w:ind w:left="7668" w:hanging="164"/>
      </w:pPr>
      <w:rPr>
        <w:rFonts w:hint="default"/>
        <w:lang w:val="ru-RU" w:eastAsia="en-US" w:bidi="ar-SA"/>
      </w:rPr>
    </w:lvl>
    <w:lvl w:ilvl="8" w:tplc="AFFE1928">
      <w:numFmt w:val="bullet"/>
      <w:lvlText w:val="•"/>
      <w:lvlJc w:val="left"/>
      <w:pPr>
        <w:ind w:left="8660" w:hanging="164"/>
      </w:pPr>
      <w:rPr>
        <w:rFonts w:hint="default"/>
        <w:lang w:val="ru-RU" w:eastAsia="en-US" w:bidi="ar-SA"/>
      </w:rPr>
    </w:lvl>
  </w:abstractNum>
  <w:abstractNum w:abstractNumId="23">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4">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7">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1">
    <w:nsid w:val="33946B2F"/>
    <w:multiLevelType w:val="hybridMultilevel"/>
    <w:tmpl w:val="8730A0E2"/>
    <w:lvl w:ilvl="0" w:tplc="6A2C79DC">
      <w:start w:val="1"/>
      <w:numFmt w:val="decimal"/>
      <w:lvlText w:val="%1."/>
      <w:lvlJc w:val="left"/>
      <w:pPr>
        <w:ind w:left="414" w:hanging="286"/>
      </w:pPr>
      <w:rPr>
        <w:rFonts w:ascii="Times New Roman" w:eastAsia="Times New Roman" w:hAnsi="Times New Roman" w:cs="Times New Roman" w:hint="default"/>
        <w:w w:val="100"/>
        <w:sz w:val="28"/>
        <w:szCs w:val="28"/>
        <w:lang w:val="ru-RU" w:eastAsia="en-US" w:bidi="ar-SA"/>
      </w:rPr>
    </w:lvl>
    <w:lvl w:ilvl="1" w:tplc="65F4AE3A">
      <w:numFmt w:val="bullet"/>
      <w:lvlText w:val="•"/>
      <w:lvlJc w:val="left"/>
      <w:pPr>
        <w:ind w:left="1408" w:hanging="286"/>
      </w:pPr>
      <w:rPr>
        <w:rFonts w:hint="default"/>
        <w:lang w:val="ru-RU" w:eastAsia="en-US" w:bidi="ar-SA"/>
      </w:rPr>
    </w:lvl>
    <w:lvl w:ilvl="2" w:tplc="63008934">
      <w:numFmt w:val="bullet"/>
      <w:lvlText w:val="•"/>
      <w:lvlJc w:val="left"/>
      <w:pPr>
        <w:ind w:left="2397" w:hanging="286"/>
      </w:pPr>
      <w:rPr>
        <w:rFonts w:hint="default"/>
        <w:lang w:val="ru-RU" w:eastAsia="en-US" w:bidi="ar-SA"/>
      </w:rPr>
    </w:lvl>
    <w:lvl w:ilvl="3" w:tplc="36C0B234">
      <w:numFmt w:val="bullet"/>
      <w:lvlText w:val="•"/>
      <w:lvlJc w:val="left"/>
      <w:pPr>
        <w:ind w:left="3385" w:hanging="286"/>
      </w:pPr>
      <w:rPr>
        <w:rFonts w:hint="default"/>
        <w:lang w:val="ru-RU" w:eastAsia="en-US" w:bidi="ar-SA"/>
      </w:rPr>
    </w:lvl>
    <w:lvl w:ilvl="4" w:tplc="165C4BC8">
      <w:numFmt w:val="bullet"/>
      <w:lvlText w:val="•"/>
      <w:lvlJc w:val="left"/>
      <w:pPr>
        <w:ind w:left="4374" w:hanging="286"/>
      </w:pPr>
      <w:rPr>
        <w:rFonts w:hint="default"/>
        <w:lang w:val="ru-RU" w:eastAsia="en-US" w:bidi="ar-SA"/>
      </w:rPr>
    </w:lvl>
    <w:lvl w:ilvl="5" w:tplc="B0C88340">
      <w:numFmt w:val="bullet"/>
      <w:lvlText w:val="•"/>
      <w:lvlJc w:val="left"/>
      <w:pPr>
        <w:ind w:left="5362" w:hanging="286"/>
      </w:pPr>
      <w:rPr>
        <w:rFonts w:hint="default"/>
        <w:lang w:val="ru-RU" w:eastAsia="en-US" w:bidi="ar-SA"/>
      </w:rPr>
    </w:lvl>
    <w:lvl w:ilvl="6" w:tplc="BD981000">
      <w:numFmt w:val="bullet"/>
      <w:lvlText w:val="•"/>
      <w:lvlJc w:val="left"/>
      <w:pPr>
        <w:ind w:left="6351" w:hanging="286"/>
      </w:pPr>
      <w:rPr>
        <w:rFonts w:hint="default"/>
        <w:lang w:val="ru-RU" w:eastAsia="en-US" w:bidi="ar-SA"/>
      </w:rPr>
    </w:lvl>
    <w:lvl w:ilvl="7" w:tplc="0B2ACA06">
      <w:numFmt w:val="bullet"/>
      <w:lvlText w:val="•"/>
      <w:lvlJc w:val="left"/>
      <w:pPr>
        <w:ind w:left="7339" w:hanging="286"/>
      </w:pPr>
      <w:rPr>
        <w:rFonts w:hint="default"/>
        <w:lang w:val="ru-RU" w:eastAsia="en-US" w:bidi="ar-SA"/>
      </w:rPr>
    </w:lvl>
    <w:lvl w:ilvl="8" w:tplc="D5687910">
      <w:numFmt w:val="bullet"/>
      <w:lvlText w:val="•"/>
      <w:lvlJc w:val="left"/>
      <w:pPr>
        <w:ind w:left="8328" w:hanging="286"/>
      </w:pPr>
      <w:rPr>
        <w:rFonts w:hint="default"/>
        <w:lang w:val="ru-RU" w:eastAsia="en-US" w:bidi="ar-SA"/>
      </w:rPr>
    </w:lvl>
  </w:abstractNum>
  <w:abstractNum w:abstractNumId="32">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6">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7">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9">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0">
    <w:nsid w:val="58FC0B82"/>
    <w:multiLevelType w:val="hybridMultilevel"/>
    <w:tmpl w:val="9F5ABE2E"/>
    <w:lvl w:ilvl="0" w:tplc="E95E3D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599916E5"/>
    <w:multiLevelType w:val="multilevel"/>
    <w:tmpl w:val="E7A8AFB8"/>
    <w:numStyleLink w:val="1-"/>
  </w:abstractNum>
  <w:abstractNum w:abstractNumId="52">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64AC646F"/>
    <w:multiLevelType w:val="multilevel"/>
    <w:tmpl w:val="B0CC1458"/>
    <w:lvl w:ilvl="0">
      <w:start w:val="2"/>
      <w:numFmt w:val="decimal"/>
      <w:lvlText w:val="%1."/>
      <w:lvlJc w:val="left"/>
      <w:pPr>
        <w:ind w:left="785" w:hanging="360"/>
      </w:pPr>
      <w:rPr>
        <w:rFonts w:hint="default"/>
      </w:rPr>
    </w:lvl>
    <w:lvl w:ilvl="1">
      <w:start w:val="1"/>
      <w:numFmt w:val="decimal"/>
      <w:isLgl/>
      <w:lvlText w:val="%1.%2"/>
      <w:lvlJc w:val="left"/>
      <w:pPr>
        <w:ind w:left="800" w:hanging="37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6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nsid w:val="6DD4290E"/>
    <w:multiLevelType w:val="multilevel"/>
    <w:tmpl w:val="023AB7AC"/>
    <w:lvl w:ilvl="0">
      <w:start w:val="1"/>
      <w:numFmt w:val="upperRoman"/>
      <w:lvlText w:val="%1."/>
      <w:lvlJc w:val="left"/>
      <w:pPr>
        <w:ind w:left="1079" w:hanging="250"/>
      </w:pPr>
      <w:rPr>
        <w:rFonts w:ascii="Times New Roman" w:eastAsia="Times New Roman" w:hAnsi="Times New Roman" w:cs="Times New Roman" w:hint="default"/>
        <w:b/>
        <w:bCs/>
        <w:spacing w:val="0"/>
        <w:w w:val="100"/>
        <w:sz w:val="28"/>
        <w:szCs w:val="28"/>
        <w:lang w:val="ru-RU" w:eastAsia="en-US" w:bidi="ar-SA"/>
      </w:rPr>
    </w:lvl>
    <w:lvl w:ilvl="1">
      <w:start w:val="1"/>
      <w:numFmt w:val="decimal"/>
      <w:lvlText w:val="%2."/>
      <w:lvlJc w:val="left"/>
      <w:pPr>
        <w:ind w:left="1528" w:hanging="281"/>
      </w:pPr>
      <w:rPr>
        <w:rFonts w:ascii="Times New Roman" w:eastAsia="Times New Roman" w:hAnsi="Times New Roman" w:cs="Times New Roman" w:hint="default"/>
        <w:b/>
        <w:bCs/>
        <w:spacing w:val="0"/>
        <w:w w:val="100"/>
        <w:sz w:val="28"/>
        <w:szCs w:val="28"/>
        <w:lang w:val="ru-RU" w:eastAsia="en-US" w:bidi="ar-SA"/>
      </w:rPr>
    </w:lvl>
    <w:lvl w:ilvl="2">
      <w:start w:val="1"/>
      <w:numFmt w:val="decimal"/>
      <w:lvlText w:val="%2.%3"/>
      <w:lvlJc w:val="left"/>
      <w:pPr>
        <w:ind w:left="1936" w:hanging="423"/>
      </w:pPr>
      <w:rPr>
        <w:rFonts w:ascii="Times New Roman" w:eastAsia="Times New Roman" w:hAnsi="Times New Roman" w:cs="Times New Roman" w:hint="default"/>
        <w:b/>
        <w:bCs/>
        <w:spacing w:val="0"/>
        <w:w w:val="100"/>
        <w:sz w:val="28"/>
        <w:szCs w:val="28"/>
        <w:lang w:val="ru-RU" w:eastAsia="en-US" w:bidi="ar-SA"/>
      </w:rPr>
    </w:lvl>
    <w:lvl w:ilvl="3">
      <w:numFmt w:val="bullet"/>
      <w:lvlText w:val="•"/>
      <w:lvlJc w:val="left"/>
      <w:pPr>
        <w:ind w:left="2985" w:hanging="423"/>
      </w:pPr>
      <w:rPr>
        <w:rFonts w:hint="default"/>
        <w:lang w:val="ru-RU" w:eastAsia="en-US" w:bidi="ar-SA"/>
      </w:rPr>
    </w:lvl>
    <w:lvl w:ilvl="4">
      <w:numFmt w:val="bullet"/>
      <w:lvlText w:val="•"/>
      <w:lvlJc w:val="left"/>
      <w:pPr>
        <w:ind w:left="4031" w:hanging="423"/>
      </w:pPr>
      <w:rPr>
        <w:rFonts w:hint="default"/>
        <w:lang w:val="ru-RU" w:eastAsia="en-US" w:bidi="ar-SA"/>
      </w:rPr>
    </w:lvl>
    <w:lvl w:ilvl="5">
      <w:numFmt w:val="bullet"/>
      <w:lvlText w:val="•"/>
      <w:lvlJc w:val="left"/>
      <w:pPr>
        <w:ind w:left="5076" w:hanging="423"/>
      </w:pPr>
      <w:rPr>
        <w:rFonts w:hint="default"/>
        <w:lang w:val="ru-RU" w:eastAsia="en-US" w:bidi="ar-SA"/>
      </w:rPr>
    </w:lvl>
    <w:lvl w:ilvl="6">
      <w:numFmt w:val="bullet"/>
      <w:lvlText w:val="•"/>
      <w:lvlJc w:val="left"/>
      <w:pPr>
        <w:ind w:left="6122" w:hanging="423"/>
      </w:pPr>
      <w:rPr>
        <w:rFonts w:hint="default"/>
        <w:lang w:val="ru-RU" w:eastAsia="en-US" w:bidi="ar-SA"/>
      </w:rPr>
    </w:lvl>
    <w:lvl w:ilvl="7">
      <w:numFmt w:val="bullet"/>
      <w:lvlText w:val="•"/>
      <w:lvlJc w:val="left"/>
      <w:pPr>
        <w:ind w:left="7168" w:hanging="423"/>
      </w:pPr>
      <w:rPr>
        <w:rFonts w:hint="default"/>
        <w:lang w:val="ru-RU" w:eastAsia="en-US" w:bidi="ar-SA"/>
      </w:rPr>
    </w:lvl>
    <w:lvl w:ilvl="8">
      <w:numFmt w:val="bullet"/>
      <w:lvlText w:val="•"/>
      <w:lvlJc w:val="left"/>
      <w:pPr>
        <w:ind w:left="8213" w:hanging="423"/>
      </w:pPr>
      <w:rPr>
        <w:rFonts w:hint="default"/>
        <w:lang w:val="ru-RU" w:eastAsia="en-US" w:bidi="ar-SA"/>
      </w:rPr>
    </w:lvl>
  </w:abstractNum>
  <w:abstractNum w:abstractNumId="6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7"/>
  </w:num>
  <w:num w:numId="2">
    <w:abstractNumId w:val="19"/>
  </w:num>
  <w:num w:numId="3">
    <w:abstractNumId w:val="13"/>
  </w:num>
  <w:num w:numId="4">
    <w:abstractNumId w:val="43"/>
  </w:num>
  <w:num w:numId="5">
    <w:abstractNumId w:val="47"/>
  </w:num>
  <w:num w:numId="6">
    <w:abstractNumId w:val="64"/>
  </w:num>
  <w:num w:numId="7">
    <w:abstractNumId w:val="14"/>
  </w:num>
  <w:num w:numId="8">
    <w:abstractNumId w:val="16"/>
  </w:num>
  <w:num w:numId="9">
    <w:abstractNumId w:val="0"/>
  </w:num>
  <w:num w:numId="10">
    <w:abstractNumId w:val="52"/>
  </w:num>
  <w:num w:numId="11">
    <w:abstractNumId w:val="20"/>
  </w:num>
  <w:num w:numId="12">
    <w:abstractNumId w:val="41"/>
  </w:num>
  <w:num w:numId="13">
    <w:abstractNumId w:val="66"/>
  </w:num>
  <w:num w:numId="14">
    <w:abstractNumId w:val="34"/>
  </w:num>
  <w:num w:numId="15">
    <w:abstractNumId w:val="24"/>
  </w:num>
  <w:num w:numId="16">
    <w:abstractNumId w:val="63"/>
  </w:num>
  <w:num w:numId="17">
    <w:abstractNumId w:val="36"/>
  </w:num>
  <w:num w:numId="18">
    <w:abstractNumId w:val="1"/>
  </w:num>
  <w:num w:numId="19">
    <w:abstractNumId w:val="11"/>
  </w:num>
  <w:num w:numId="20">
    <w:abstractNumId w:val="32"/>
  </w:num>
  <w:num w:numId="21">
    <w:abstractNumId w:val="4"/>
  </w:num>
  <w:num w:numId="22">
    <w:abstractNumId w:val="3"/>
  </w:num>
  <w:num w:numId="23">
    <w:abstractNumId w:val="44"/>
  </w:num>
  <w:num w:numId="24">
    <w:abstractNumId w:val="38"/>
  </w:num>
  <w:num w:numId="25">
    <w:abstractNumId w:val="7"/>
  </w:num>
  <w:num w:numId="26">
    <w:abstractNumId w:val="49"/>
  </w:num>
  <w:num w:numId="27">
    <w:abstractNumId w:val="69"/>
  </w:num>
  <w:num w:numId="28">
    <w:abstractNumId w:val="33"/>
  </w:num>
  <w:num w:numId="29">
    <w:abstractNumId w:val="48"/>
  </w:num>
  <w:num w:numId="30">
    <w:abstractNumId w:val="60"/>
  </w:num>
  <w:num w:numId="31">
    <w:abstractNumId w:val="59"/>
  </w:num>
  <w:num w:numId="32">
    <w:abstractNumId w:val="70"/>
  </w:num>
  <w:num w:numId="33">
    <w:abstractNumId w:val="29"/>
  </w:num>
  <w:num w:numId="34">
    <w:abstractNumId w:val="23"/>
  </w:num>
  <w:num w:numId="35">
    <w:abstractNumId w:val="62"/>
  </w:num>
  <w:num w:numId="36">
    <w:abstractNumId w:val="53"/>
  </w:num>
  <w:num w:numId="37">
    <w:abstractNumId w:val="2"/>
  </w:num>
  <w:num w:numId="38">
    <w:abstractNumId w:val="58"/>
  </w:num>
  <w:num w:numId="39">
    <w:abstractNumId w:val="6"/>
  </w:num>
  <w:num w:numId="40">
    <w:abstractNumId w:val="17"/>
  </w:num>
  <w:num w:numId="41">
    <w:abstractNumId w:val="15"/>
  </w:num>
  <w:num w:numId="42">
    <w:abstractNumId w:val="45"/>
  </w:num>
  <w:num w:numId="43">
    <w:abstractNumId w:val="21"/>
  </w:num>
  <w:num w:numId="44">
    <w:abstractNumId w:val="9"/>
  </w:num>
  <w:num w:numId="45">
    <w:abstractNumId w:val="67"/>
  </w:num>
  <w:num w:numId="46">
    <w:abstractNumId w:val="30"/>
  </w:num>
  <w:num w:numId="47">
    <w:abstractNumId w:val="68"/>
  </w:num>
  <w:num w:numId="48">
    <w:abstractNumId w:val="26"/>
  </w:num>
  <w:num w:numId="49">
    <w:abstractNumId w:val="5"/>
  </w:num>
  <w:num w:numId="50">
    <w:abstractNumId w:val="46"/>
  </w:num>
  <w:num w:numId="51">
    <w:abstractNumId w:val="12"/>
  </w:num>
  <w:num w:numId="52">
    <w:abstractNumId w:val="18"/>
  </w:num>
  <w:num w:numId="53">
    <w:abstractNumId w:val="27"/>
  </w:num>
  <w:num w:numId="54">
    <w:abstractNumId w:val="10"/>
  </w:num>
  <w:num w:numId="55">
    <w:abstractNumId w:val="40"/>
  </w:num>
  <w:num w:numId="56">
    <w:abstractNumId w:val="51"/>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8"/>
  </w:num>
  <w:num w:numId="58">
    <w:abstractNumId w:val="8"/>
  </w:num>
  <w:num w:numId="59">
    <w:abstractNumId w:val="35"/>
  </w:num>
  <w:num w:numId="60">
    <w:abstractNumId w:val="39"/>
  </w:num>
  <w:num w:numId="61">
    <w:abstractNumId w:val="42"/>
  </w:num>
  <w:num w:numId="62">
    <w:abstractNumId w:val="25"/>
  </w:num>
  <w:num w:numId="63">
    <w:abstractNumId w:val="65"/>
  </w:num>
  <w:num w:numId="64">
    <w:abstractNumId w:val="31"/>
  </w:num>
  <w:num w:numId="65">
    <w:abstractNumId w:val="22"/>
  </w:num>
  <w:num w:numId="66">
    <w:abstractNumId w:val="61"/>
  </w:num>
  <w:num w:numId="67">
    <w:abstractNumId w:val="5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10464"/>
    <w:rsid w:val="000330CD"/>
    <w:rsid w:val="00034B02"/>
    <w:rsid w:val="00040746"/>
    <w:rsid w:val="000607ED"/>
    <w:rsid w:val="00085FC2"/>
    <w:rsid w:val="000B7F48"/>
    <w:rsid w:val="000E38CC"/>
    <w:rsid w:val="000F340A"/>
    <w:rsid w:val="00111F14"/>
    <w:rsid w:val="00130324"/>
    <w:rsid w:val="0014750B"/>
    <w:rsid w:val="001511A5"/>
    <w:rsid w:val="00161974"/>
    <w:rsid w:val="00166461"/>
    <w:rsid w:val="0019542B"/>
    <w:rsid w:val="001966FF"/>
    <w:rsid w:val="001B0D67"/>
    <w:rsid w:val="001C4064"/>
    <w:rsid w:val="001E319C"/>
    <w:rsid w:val="00204D03"/>
    <w:rsid w:val="00206B9A"/>
    <w:rsid w:val="00207FA7"/>
    <w:rsid w:val="00233CC3"/>
    <w:rsid w:val="00237BAF"/>
    <w:rsid w:val="00266772"/>
    <w:rsid w:val="00267D18"/>
    <w:rsid w:val="00273F42"/>
    <w:rsid w:val="00284FE1"/>
    <w:rsid w:val="00295174"/>
    <w:rsid w:val="002A2029"/>
    <w:rsid w:val="00305BA9"/>
    <w:rsid w:val="00353E7D"/>
    <w:rsid w:val="003638E5"/>
    <w:rsid w:val="003757C0"/>
    <w:rsid w:val="00381404"/>
    <w:rsid w:val="003971D9"/>
    <w:rsid w:val="003A3667"/>
    <w:rsid w:val="003A59CA"/>
    <w:rsid w:val="003D12A7"/>
    <w:rsid w:val="003E6F4B"/>
    <w:rsid w:val="004152A7"/>
    <w:rsid w:val="00416429"/>
    <w:rsid w:val="00463D3A"/>
    <w:rsid w:val="004A1A75"/>
    <w:rsid w:val="004A2E6E"/>
    <w:rsid w:val="004B635F"/>
    <w:rsid w:val="004E1F70"/>
    <w:rsid w:val="00504682"/>
    <w:rsid w:val="00505451"/>
    <w:rsid w:val="00507AE2"/>
    <w:rsid w:val="005234B5"/>
    <w:rsid w:val="00524180"/>
    <w:rsid w:val="005508E9"/>
    <w:rsid w:val="005601A2"/>
    <w:rsid w:val="005611D7"/>
    <w:rsid w:val="005A13B4"/>
    <w:rsid w:val="005A787E"/>
    <w:rsid w:val="005C4FD6"/>
    <w:rsid w:val="005F6DE1"/>
    <w:rsid w:val="006546E1"/>
    <w:rsid w:val="00662376"/>
    <w:rsid w:val="006C4661"/>
    <w:rsid w:val="006D1ECA"/>
    <w:rsid w:val="006D7576"/>
    <w:rsid w:val="006E335C"/>
    <w:rsid w:val="006E7E96"/>
    <w:rsid w:val="006F247C"/>
    <w:rsid w:val="0072358F"/>
    <w:rsid w:val="00796CA9"/>
    <w:rsid w:val="00797B3D"/>
    <w:rsid w:val="007A35B4"/>
    <w:rsid w:val="007E450A"/>
    <w:rsid w:val="00807FC3"/>
    <w:rsid w:val="00814E0E"/>
    <w:rsid w:val="00840C2C"/>
    <w:rsid w:val="008428AC"/>
    <w:rsid w:val="00843104"/>
    <w:rsid w:val="00870A76"/>
    <w:rsid w:val="008770B4"/>
    <w:rsid w:val="0088109B"/>
    <w:rsid w:val="00883139"/>
    <w:rsid w:val="008979A1"/>
    <w:rsid w:val="008A1FB0"/>
    <w:rsid w:val="008B254F"/>
    <w:rsid w:val="008C54C4"/>
    <w:rsid w:val="008C55BA"/>
    <w:rsid w:val="008C5B30"/>
    <w:rsid w:val="008F76E9"/>
    <w:rsid w:val="00915655"/>
    <w:rsid w:val="009228C0"/>
    <w:rsid w:val="00931262"/>
    <w:rsid w:val="00931548"/>
    <w:rsid w:val="009460A8"/>
    <w:rsid w:val="00951798"/>
    <w:rsid w:val="009671D6"/>
    <w:rsid w:val="009B28DC"/>
    <w:rsid w:val="009C60B2"/>
    <w:rsid w:val="009F15A0"/>
    <w:rsid w:val="00A151B2"/>
    <w:rsid w:val="00A17A11"/>
    <w:rsid w:val="00A4056D"/>
    <w:rsid w:val="00A62CE2"/>
    <w:rsid w:val="00A6401F"/>
    <w:rsid w:val="00A67676"/>
    <w:rsid w:val="00A703D5"/>
    <w:rsid w:val="00A92CB5"/>
    <w:rsid w:val="00AA653A"/>
    <w:rsid w:val="00AB1F2B"/>
    <w:rsid w:val="00AB26B9"/>
    <w:rsid w:val="00AB2D8A"/>
    <w:rsid w:val="00AB7BBD"/>
    <w:rsid w:val="00AD6B51"/>
    <w:rsid w:val="00AF6AAE"/>
    <w:rsid w:val="00AF7012"/>
    <w:rsid w:val="00B140E5"/>
    <w:rsid w:val="00B148BF"/>
    <w:rsid w:val="00B17883"/>
    <w:rsid w:val="00B30B6F"/>
    <w:rsid w:val="00B310CB"/>
    <w:rsid w:val="00B75D26"/>
    <w:rsid w:val="00BC4929"/>
    <w:rsid w:val="00BE2321"/>
    <w:rsid w:val="00BF0DD0"/>
    <w:rsid w:val="00C00E13"/>
    <w:rsid w:val="00C05D6B"/>
    <w:rsid w:val="00C41941"/>
    <w:rsid w:val="00C42592"/>
    <w:rsid w:val="00C51757"/>
    <w:rsid w:val="00C64ED0"/>
    <w:rsid w:val="00C76170"/>
    <w:rsid w:val="00CA71D3"/>
    <w:rsid w:val="00CC7F9F"/>
    <w:rsid w:val="00CF1063"/>
    <w:rsid w:val="00D165C1"/>
    <w:rsid w:val="00D33459"/>
    <w:rsid w:val="00D334EA"/>
    <w:rsid w:val="00D5358A"/>
    <w:rsid w:val="00D5374B"/>
    <w:rsid w:val="00D724C7"/>
    <w:rsid w:val="00D72761"/>
    <w:rsid w:val="00D83084"/>
    <w:rsid w:val="00D916D2"/>
    <w:rsid w:val="00DA1368"/>
    <w:rsid w:val="00DC344A"/>
    <w:rsid w:val="00DC3DB0"/>
    <w:rsid w:val="00DF6C73"/>
    <w:rsid w:val="00E35177"/>
    <w:rsid w:val="00E527E8"/>
    <w:rsid w:val="00E64B93"/>
    <w:rsid w:val="00E753FE"/>
    <w:rsid w:val="00EA4DCD"/>
    <w:rsid w:val="00EA75FD"/>
    <w:rsid w:val="00EF09BD"/>
    <w:rsid w:val="00F14D92"/>
    <w:rsid w:val="00F238BB"/>
    <w:rsid w:val="00F27941"/>
    <w:rsid w:val="00F418BD"/>
    <w:rsid w:val="00F44CD5"/>
    <w:rsid w:val="00F46F2B"/>
    <w:rsid w:val="00F64DE5"/>
    <w:rsid w:val="00F918C6"/>
    <w:rsid w:val="00FD1248"/>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750676-A888-4F3D-ACD6-BCA5BCA56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5481</Words>
  <Characters>31248</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2024-06-17T05:38:00Z</cp:lastPrinted>
  <dcterms:created xsi:type="dcterms:W3CDTF">2024-06-17T05:38:00Z</dcterms:created>
  <dcterms:modified xsi:type="dcterms:W3CDTF">2024-06-17T05:38:00Z</dcterms:modified>
</cp:coreProperties>
</file>