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города Благовещенска </w:t>
      </w:r>
      <w:r>
        <w:rPr>
          <w:sz w:val="28"/>
          <w:szCs w:val="28"/>
        </w:rPr>
        <w:t>информирует о возможном предоставлении</w:t>
      </w:r>
      <w:r w:rsidRPr="00FF1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 с кадастровым номером 28:01:020489:16 площадью 1000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для размещения индивидуального жилого дома, распол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женного в квартале 489, и сообщает о приеме заявлений на </w:t>
      </w:r>
      <w:r w:rsidRPr="00C36E94">
        <w:rPr>
          <w:sz w:val="28"/>
          <w:szCs w:val="28"/>
        </w:rPr>
        <w:t>участ</w:t>
      </w:r>
      <w:r>
        <w:rPr>
          <w:sz w:val="28"/>
          <w:szCs w:val="28"/>
        </w:rPr>
        <w:t>ие</w:t>
      </w:r>
      <w:r w:rsidRPr="00C36E94">
        <w:rPr>
          <w:sz w:val="28"/>
          <w:szCs w:val="28"/>
        </w:rPr>
        <w:t xml:space="preserve"> в аукционе </w:t>
      </w:r>
      <w:r>
        <w:rPr>
          <w:sz w:val="28"/>
          <w:szCs w:val="28"/>
        </w:rPr>
        <w:t xml:space="preserve">на заключение договора аренды </w:t>
      </w:r>
      <w:r w:rsidRPr="00C36E94">
        <w:rPr>
          <w:sz w:val="28"/>
          <w:szCs w:val="28"/>
        </w:rPr>
        <w:t>земел</w:t>
      </w:r>
      <w:r w:rsidRPr="00C36E94">
        <w:rPr>
          <w:sz w:val="28"/>
          <w:szCs w:val="28"/>
        </w:rPr>
        <w:t>ь</w:t>
      </w:r>
      <w:r w:rsidRPr="00C36E94">
        <w:rPr>
          <w:sz w:val="28"/>
          <w:szCs w:val="28"/>
        </w:rPr>
        <w:t>н</w:t>
      </w:r>
      <w:r>
        <w:rPr>
          <w:sz w:val="28"/>
          <w:szCs w:val="28"/>
        </w:rPr>
        <w:t>ого</w:t>
      </w:r>
      <w:r w:rsidRPr="00C36E94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ка.</w:t>
      </w:r>
    </w:p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Граждане, заинтересованные в предоставлении указанного земельного участка, в течение тридцати дней со дня опубликования извещения вправе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дать заявления о намерении участвовать в аукционе.</w:t>
      </w:r>
    </w:p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Заявления принимаются в письменном виде по адресу: г. Благовещенск,  </w:t>
      </w:r>
      <w:r w:rsidRPr="00C36E94">
        <w:rPr>
          <w:sz w:val="28"/>
          <w:szCs w:val="28"/>
        </w:rPr>
        <w:t>ул. 50 лет Октября, 4/2 (Многофункциональный центр предоставления госуда</w:t>
      </w:r>
      <w:r w:rsidRPr="00C36E94">
        <w:rPr>
          <w:sz w:val="28"/>
          <w:szCs w:val="28"/>
        </w:rPr>
        <w:t>р</w:t>
      </w:r>
      <w:r w:rsidRPr="00C36E94">
        <w:rPr>
          <w:sz w:val="28"/>
          <w:szCs w:val="28"/>
        </w:rPr>
        <w:t>ственных и муниципальных услуг)</w:t>
      </w:r>
      <w:r>
        <w:rPr>
          <w:sz w:val="28"/>
          <w:szCs w:val="28"/>
        </w:rPr>
        <w:t>. В заявлении должны быть указаны кадас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ровый номер земельного участка, площадь, разрешенное использование,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положение земельного участка, дата опубликования настоящей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формации. </w:t>
      </w:r>
    </w:p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ознакомления со схемой расположения земельного участка обращат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ся </w:t>
      </w:r>
      <w:r w:rsidRPr="009D5639">
        <w:rPr>
          <w:sz w:val="28"/>
          <w:szCs w:val="28"/>
        </w:rPr>
        <w:t>по адресу: ул. Ленина, 133, кабинет 2</w:t>
      </w:r>
      <w:r>
        <w:rPr>
          <w:sz w:val="28"/>
          <w:szCs w:val="28"/>
        </w:rPr>
        <w:t>16</w:t>
      </w:r>
      <w:r w:rsidRPr="009D5639">
        <w:rPr>
          <w:sz w:val="28"/>
          <w:szCs w:val="28"/>
        </w:rPr>
        <w:t xml:space="preserve"> с 9.00-18.00 (обеденный пер</w:t>
      </w:r>
      <w:r w:rsidRPr="009D5639">
        <w:rPr>
          <w:sz w:val="28"/>
          <w:szCs w:val="28"/>
        </w:rPr>
        <w:t>е</w:t>
      </w:r>
      <w:r w:rsidRPr="009D5639">
        <w:rPr>
          <w:sz w:val="28"/>
          <w:szCs w:val="28"/>
        </w:rPr>
        <w:t>рыв – 13.00</w:t>
      </w:r>
      <w:r>
        <w:rPr>
          <w:sz w:val="28"/>
          <w:szCs w:val="28"/>
        </w:rPr>
        <w:t xml:space="preserve"> - 14.00). </w:t>
      </w:r>
    </w:p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Дата окончания приема заявлений 25.06.2016.</w:t>
      </w:r>
    </w:p>
    <w:p w:rsidR="00D001FA" w:rsidRDefault="00D001FA" w:rsidP="00D001F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001FA" w:rsidRDefault="00D001FA" w:rsidP="00EA1C5E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6931025" cy="3214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асильников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37762" w:rsidRPr="00EA1C5E" w:rsidRDefault="00137762" w:rsidP="00EA1C5E"/>
    <w:sectPr w:rsidR="00137762" w:rsidRPr="00EA1C5E" w:rsidSect="00D32AE7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25CC7"/>
    <w:multiLevelType w:val="multilevel"/>
    <w:tmpl w:val="E42E35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9"/>
        </w:tabs>
        <w:ind w:left="97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38"/>
        </w:tabs>
        <w:ind w:left="12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16"/>
        </w:tabs>
        <w:ind w:left="2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5"/>
        </w:tabs>
        <w:ind w:left="2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54"/>
        </w:tabs>
        <w:ind w:left="33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13"/>
        </w:tabs>
        <w:ind w:left="36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32"/>
        </w:tabs>
        <w:ind w:left="4232" w:hanging="2160"/>
      </w:pPr>
      <w:rPr>
        <w:rFonts w:hint="default"/>
      </w:rPr>
    </w:lvl>
  </w:abstractNum>
  <w:abstractNum w:abstractNumId="1">
    <w:nsid w:val="7101030C"/>
    <w:multiLevelType w:val="hybridMultilevel"/>
    <w:tmpl w:val="18E0C622"/>
    <w:lvl w:ilvl="0" w:tplc="45CC0BB2">
      <w:start w:val="1"/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hAnsi="Symbol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1A92"/>
    <w:rsid w:val="0007224C"/>
    <w:rsid w:val="000E1253"/>
    <w:rsid w:val="00102F1E"/>
    <w:rsid w:val="00115812"/>
    <w:rsid w:val="00137762"/>
    <w:rsid w:val="001406A5"/>
    <w:rsid w:val="00146D6A"/>
    <w:rsid w:val="00155A30"/>
    <w:rsid w:val="00166296"/>
    <w:rsid w:val="00170A35"/>
    <w:rsid w:val="00237F3F"/>
    <w:rsid w:val="00286EE8"/>
    <w:rsid w:val="002C6D16"/>
    <w:rsid w:val="002F2632"/>
    <w:rsid w:val="0035205A"/>
    <w:rsid w:val="003823A7"/>
    <w:rsid w:val="00397F5F"/>
    <w:rsid w:val="004E25B5"/>
    <w:rsid w:val="00556AA3"/>
    <w:rsid w:val="005A3CD5"/>
    <w:rsid w:val="005A54F7"/>
    <w:rsid w:val="005B1A92"/>
    <w:rsid w:val="005C0E11"/>
    <w:rsid w:val="0060038D"/>
    <w:rsid w:val="006D014D"/>
    <w:rsid w:val="006F002C"/>
    <w:rsid w:val="00702ACB"/>
    <w:rsid w:val="007322D9"/>
    <w:rsid w:val="00736174"/>
    <w:rsid w:val="00827E5D"/>
    <w:rsid w:val="0083491B"/>
    <w:rsid w:val="00890BDA"/>
    <w:rsid w:val="00991627"/>
    <w:rsid w:val="009B38CE"/>
    <w:rsid w:val="009B51FF"/>
    <w:rsid w:val="009E5031"/>
    <w:rsid w:val="00AD1025"/>
    <w:rsid w:val="00AE0213"/>
    <w:rsid w:val="00B01BC8"/>
    <w:rsid w:val="00B670BA"/>
    <w:rsid w:val="00C02ACF"/>
    <w:rsid w:val="00C16B99"/>
    <w:rsid w:val="00C802F8"/>
    <w:rsid w:val="00D001FA"/>
    <w:rsid w:val="00D32547"/>
    <w:rsid w:val="00D32AE7"/>
    <w:rsid w:val="00D95508"/>
    <w:rsid w:val="00DB2047"/>
    <w:rsid w:val="00DC7A0A"/>
    <w:rsid w:val="00E22747"/>
    <w:rsid w:val="00EA1C5E"/>
    <w:rsid w:val="00F30873"/>
    <w:rsid w:val="00FA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1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5B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0038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38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1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Rulina</dc:creator>
  <cp:lastModifiedBy>Линейцева Анна Владимировна</cp:lastModifiedBy>
  <cp:revision>52</cp:revision>
  <cp:lastPrinted>2016-05-26T01:42:00Z</cp:lastPrinted>
  <dcterms:created xsi:type="dcterms:W3CDTF">2015-01-15T05:16:00Z</dcterms:created>
  <dcterms:modified xsi:type="dcterms:W3CDTF">2016-05-26T05:48:00Z</dcterms:modified>
</cp:coreProperties>
</file>