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1121C" w:rsidRPr="0031121C" w:rsidTr="001C120A">
        <w:tc>
          <w:tcPr>
            <w:tcW w:w="4814" w:type="dxa"/>
          </w:tcPr>
          <w:p w:rsidR="0031121C" w:rsidRPr="0031121C" w:rsidRDefault="0031121C" w:rsidP="0031121C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31121C" w:rsidRPr="0031121C" w:rsidRDefault="0031121C" w:rsidP="0031121C">
            <w:pPr>
              <w:rPr>
                <w:sz w:val="28"/>
                <w:szCs w:val="28"/>
              </w:rPr>
            </w:pPr>
            <w:r w:rsidRPr="0031121C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31121C" w:rsidRPr="0031121C" w:rsidRDefault="0031121C" w:rsidP="0031121C">
            <w:pPr>
              <w:rPr>
                <w:sz w:val="28"/>
                <w:szCs w:val="28"/>
              </w:rPr>
            </w:pPr>
            <w:r w:rsidRPr="0031121C">
              <w:rPr>
                <w:sz w:val="28"/>
                <w:szCs w:val="28"/>
              </w:rPr>
              <w:t xml:space="preserve">к </w:t>
            </w:r>
            <w:r w:rsidR="008F3AB1">
              <w:rPr>
                <w:sz w:val="28"/>
                <w:szCs w:val="28"/>
              </w:rPr>
              <w:t>постановлению администрации города Благовещенска</w:t>
            </w:r>
          </w:p>
          <w:p w:rsidR="0031121C" w:rsidRPr="0031121C" w:rsidRDefault="0031121C" w:rsidP="0031121C">
            <w:pPr>
              <w:jc w:val="both"/>
              <w:rPr>
                <w:sz w:val="28"/>
                <w:szCs w:val="28"/>
              </w:rPr>
            </w:pPr>
            <w:r w:rsidRPr="0031121C">
              <w:rPr>
                <w:sz w:val="28"/>
                <w:szCs w:val="28"/>
              </w:rPr>
              <w:t>от</w:t>
            </w:r>
            <w:r w:rsidR="000E5B66">
              <w:rPr>
                <w:sz w:val="28"/>
                <w:szCs w:val="28"/>
              </w:rPr>
              <w:t xml:space="preserve"> </w:t>
            </w:r>
            <w:r w:rsidR="001240B4">
              <w:rPr>
                <w:sz w:val="28"/>
                <w:szCs w:val="28"/>
              </w:rPr>
              <w:t xml:space="preserve">24.03.2023 </w:t>
            </w:r>
            <w:r w:rsidR="000E5B66">
              <w:rPr>
                <w:sz w:val="28"/>
                <w:szCs w:val="28"/>
              </w:rPr>
              <w:t xml:space="preserve">№ </w:t>
            </w:r>
            <w:r w:rsidR="001240B4">
              <w:rPr>
                <w:sz w:val="28"/>
                <w:szCs w:val="28"/>
              </w:rPr>
              <w:t>1342</w:t>
            </w:r>
            <w:bookmarkStart w:id="0" w:name="_GoBack"/>
            <w:bookmarkEnd w:id="0"/>
          </w:p>
          <w:p w:rsidR="0031121C" w:rsidRPr="0031121C" w:rsidRDefault="0031121C" w:rsidP="0031121C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40370D" w:rsidRDefault="0040370D" w:rsidP="0031121C">
      <w:pPr>
        <w:ind w:firstLine="709"/>
        <w:jc w:val="center"/>
        <w:rPr>
          <w:bCs/>
          <w:sz w:val="28"/>
          <w:szCs w:val="28"/>
        </w:rPr>
      </w:pPr>
    </w:p>
    <w:p w:rsidR="00D33EEC" w:rsidRDefault="0031121C" w:rsidP="0040370D">
      <w:pPr>
        <w:jc w:val="center"/>
        <w:rPr>
          <w:bCs/>
          <w:sz w:val="28"/>
          <w:szCs w:val="28"/>
        </w:rPr>
      </w:pPr>
      <w:r w:rsidRPr="008F3AB1">
        <w:rPr>
          <w:bCs/>
          <w:sz w:val="28"/>
          <w:szCs w:val="28"/>
        </w:rPr>
        <w:t xml:space="preserve">Методика расчета ключевых показателей эффективности функционирования антимонопольного комплаенса в </w:t>
      </w:r>
      <w:r w:rsidR="008F3AB1" w:rsidRPr="008F3AB1">
        <w:rPr>
          <w:bCs/>
          <w:sz w:val="28"/>
          <w:szCs w:val="28"/>
        </w:rPr>
        <w:t>администрации города Благовещенска</w:t>
      </w:r>
      <w:r w:rsidR="00D33EEC">
        <w:rPr>
          <w:bCs/>
          <w:sz w:val="28"/>
          <w:szCs w:val="28"/>
        </w:rPr>
        <w:t xml:space="preserve"> </w:t>
      </w:r>
    </w:p>
    <w:p w:rsidR="0031121C" w:rsidRPr="008F3AB1" w:rsidRDefault="00D33EEC" w:rsidP="0040370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2023 год</w:t>
      </w:r>
    </w:p>
    <w:p w:rsidR="0031121C" w:rsidRPr="008F3AB1" w:rsidRDefault="0031121C" w:rsidP="0031121C">
      <w:pPr>
        <w:ind w:firstLine="709"/>
        <w:jc w:val="center"/>
        <w:rPr>
          <w:bCs/>
          <w:sz w:val="28"/>
          <w:szCs w:val="28"/>
        </w:rPr>
      </w:pPr>
    </w:p>
    <w:p w:rsidR="0031121C" w:rsidRPr="009B3C1B" w:rsidRDefault="0031121C" w:rsidP="0031121C">
      <w:pPr>
        <w:ind w:firstLine="709"/>
        <w:jc w:val="both"/>
        <w:rPr>
          <w:bCs/>
          <w:sz w:val="28"/>
          <w:szCs w:val="28"/>
        </w:rPr>
      </w:pPr>
      <w:r w:rsidRPr="009B3C1B">
        <w:rPr>
          <w:bCs/>
          <w:sz w:val="28"/>
          <w:szCs w:val="28"/>
        </w:rPr>
        <w:t xml:space="preserve">1. Общие положения. </w:t>
      </w:r>
    </w:p>
    <w:p w:rsidR="0031121C" w:rsidRPr="009B3C1B" w:rsidRDefault="0031121C" w:rsidP="0031121C">
      <w:pPr>
        <w:ind w:firstLine="709"/>
        <w:jc w:val="both"/>
        <w:rPr>
          <w:sz w:val="28"/>
          <w:szCs w:val="28"/>
        </w:rPr>
      </w:pPr>
      <w:r w:rsidRPr="009B3C1B">
        <w:rPr>
          <w:sz w:val="28"/>
          <w:szCs w:val="28"/>
        </w:rPr>
        <w:t xml:space="preserve">1.1. Методика расчета ключевых показателей эффективности функционирования антимонопольного комплаенса в </w:t>
      </w:r>
      <w:r w:rsidR="008F3AB1" w:rsidRPr="009B3C1B">
        <w:rPr>
          <w:sz w:val="28"/>
          <w:szCs w:val="28"/>
        </w:rPr>
        <w:t>администрации города Благовещенска</w:t>
      </w:r>
      <w:r w:rsidRPr="009B3C1B">
        <w:rPr>
          <w:sz w:val="28"/>
          <w:szCs w:val="28"/>
        </w:rPr>
        <w:t xml:space="preserve"> (далее – Методика) разработана в целях оценки эффективности антимонопольного комплаенса в </w:t>
      </w:r>
      <w:r w:rsidR="008F3AB1" w:rsidRPr="009B3C1B">
        <w:rPr>
          <w:sz w:val="28"/>
          <w:szCs w:val="28"/>
        </w:rPr>
        <w:t>администрации города Благовещенска</w:t>
      </w:r>
      <w:r w:rsidRPr="009B3C1B">
        <w:rPr>
          <w:sz w:val="28"/>
          <w:szCs w:val="28"/>
        </w:rPr>
        <w:t xml:space="preserve"> (далее – </w:t>
      </w:r>
      <w:r w:rsidR="008F3AB1" w:rsidRPr="009B3C1B">
        <w:rPr>
          <w:sz w:val="28"/>
          <w:szCs w:val="28"/>
        </w:rPr>
        <w:t>администрация</w:t>
      </w:r>
      <w:r w:rsidRPr="009B3C1B">
        <w:rPr>
          <w:sz w:val="28"/>
          <w:szCs w:val="28"/>
        </w:rPr>
        <w:t xml:space="preserve">). </w:t>
      </w:r>
    </w:p>
    <w:p w:rsidR="0031121C" w:rsidRPr="009B3C1B" w:rsidRDefault="0031121C" w:rsidP="0031121C">
      <w:pPr>
        <w:ind w:firstLine="709"/>
        <w:jc w:val="both"/>
        <w:rPr>
          <w:sz w:val="28"/>
          <w:szCs w:val="28"/>
        </w:rPr>
      </w:pPr>
      <w:r w:rsidRPr="009B3C1B">
        <w:rPr>
          <w:sz w:val="28"/>
          <w:szCs w:val="28"/>
        </w:rPr>
        <w:t>1.2. В целях оценки эффективности функционирования антимонопольного комплаенса в соответствии с Методикой рассчитываются ключевые показатели эффективности функционирования антимонопольного комплаенса</w:t>
      </w:r>
      <w:r w:rsidR="008F3AB1" w:rsidRPr="009B3C1B">
        <w:rPr>
          <w:sz w:val="28"/>
          <w:szCs w:val="28"/>
        </w:rPr>
        <w:t>.</w:t>
      </w:r>
    </w:p>
    <w:p w:rsidR="008F3AB1" w:rsidRPr="009B3C1B" w:rsidRDefault="0031121C" w:rsidP="0031121C">
      <w:pPr>
        <w:ind w:firstLine="709"/>
        <w:jc w:val="both"/>
        <w:rPr>
          <w:sz w:val="28"/>
          <w:szCs w:val="28"/>
        </w:rPr>
      </w:pPr>
      <w:r w:rsidRPr="009B3C1B">
        <w:rPr>
          <w:sz w:val="28"/>
          <w:szCs w:val="28"/>
        </w:rPr>
        <w:t>2. Методика расчета ключевых показателей эффективности</w:t>
      </w:r>
      <w:r w:rsidR="008F3AB1" w:rsidRPr="009B3C1B">
        <w:rPr>
          <w:sz w:val="28"/>
          <w:szCs w:val="28"/>
        </w:rPr>
        <w:t>.</w:t>
      </w:r>
    </w:p>
    <w:p w:rsidR="0031121C" w:rsidRDefault="0031121C" w:rsidP="0031121C">
      <w:pPr>
        <w:ind w:firstLine="709"/>
        <w:jc w:val="both"/>
        <w:rPr>
          <w:sz w:val="28"/>
          <w:szCs w:val="28"/>
        </w:rPr>
      </w:pPr>
      <w:r w:rsidRPr="009B3C1B">
        <w:rPr>
          <w:sz w:val="28"/>
          <w:szCs w:val="28"/>
        </w:rPr>
        <w:t>2.1. Коэффициент снижения</w:t>
      </w:r>
      <w:r w:rsidRPr="0031121C">
        <w:rPr>
          <w:sz w:val="28"/>
          <w:szCs w:val="28"/>
        </w:rPr>
        <w:t xml:space="preserve"> количества нарушений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по сравнению с предыдущим годом рассчитывается по формуле:</w:t>
      </w:r>
    </w:p>
    <w:p w:rsidR="0031121C" w:rsidRDefault="001775DF" w:rsidP="0031121C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КСН 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КНг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КНоп</m:t>
            </m:r>
          </m:den>
        </m:f>
      </m:oMath>
      <w:r>
        <w:rPr>
          <w:sz w:val="28"/>
          <w:szCs w:val="28"/>
        </w:rPr>
        <w:t>, где</w:t>
      </w:r>
    </w:p>
    <w:p w:rsidR="0031121C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t xml:space="preserve">КСН – коэффициент снижения количества нарушений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по сравнению предыдущим годом;</w:t>
      </w:r>
    </w:p>
    <w:p w:rsidR="0031121C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КНг</w:t>
      </w:r>
      <w:proofErr w:type="spellEnd"/>
      <w:r w:rsidRPr="0031121C">
        <w:rPr>
          <w:sz w:val="28"/>
          <w:szCs w:val="28"/>
        </w:rPr>
        <w:t xml:space="preserve"> – количество нарушений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в году, предшествующ</w:t>
      </w:r>
      <w:r w:rsidR="00654E47">
        <w:rPr>
          <w:sz w:val="28"/>
          <w:szCs w:val="28"/>
        </w:rPr>
        <w:t>е</w:t>
      </w:r>
      <w:r w:rsidRPr="0031121C">
        <w:rPr>
          <w:sz w:val="28"/>
          <w:szCs w:val="28"/>
        </w:rPr>
        <w:t xml:space="preserve">м отчетному году; 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КНоп</w:t>
      </w:r>
      <w:proofErr w:type="spellEnd"/>
      <w:r w:rsidRPr="0031121C">
        <w:rPr>
          <w:sz w:val="28"/>
          <w:szCs w:val="28"/>
        </w:rPr>
        <w:t xml:space="preserve"> – количество нарушений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в отчетном году. 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t xml:space="preserve">При расчете коэффициента снижения количества нарушений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под нарушением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понимаются: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t xml:space="preserve"> </w:t>
      </w:r>
      <w:r w:rsidR="001775DF">
        <w:rPr>
          <w:sz w:val="28"/>
          <w:szCs w:val="28"/>
        </w:rPr>
        <w:t>-</w:t>
      </w:r>
      <w:r w:rsidRPr="0031121C">
        <w:rPr>
          <w:sz w:val="28"/>
          <w:szCs w:val="28"/>
        </w:rPr>
        <w:t xml:space="preserve"> возбужденные антимонопольным органом в отношении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антимонопольные дела; </w:t>
      </w:r>
    </w:p>
    <w:p w:rsidR="001775DF" w:rsidRDefault="001775DF" w:rsidP="0031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121C" w:rsidRPr="0031121C">
        <w:rPr>
          <w:sz w:val="28"/>
          <w:szCs w:val="28"/>
        </w:rPr>
        <w:t xml:space="preserve"> выданные антимонопольным органом </w:t>
      </w:r>
      <w:r w:rsidR="008F3AB1">
        <w:rPr>
          <w:sz w:val="28"/>
          <w:szCs w:val="28"/>
        </w:rPr>
        <w:t>администрации</w:t>
      </w:r>
      <w:r w:rsidR="0031121C" w:rsidRPr="0031121C">
        <w:rPr>
          <w:sz w:val="28"/>
          <w:szCs w:val="28"/>
        </w:rPr>
        <w:t xml:space="preserve">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t xml:space="preserve"> </w:t>
      </w:r>
      <w:r w:rsidR="001775DF">
        <w:rPr>
          <w:sz w:val="28"/>
          <w:szCs w:val="28"/>
        </w:rPr>
        <w:t>-</w:t>
      </w:r>
      <w:r w:rsidRPr="0031121C">
        <w:rPr>
          <w:sz w:val="28"/>
          <w:szCs w:val="28"/>
        </w:rPr>
        <w:t xml:space="preserve"> направленные антимонопольным органом </w:t>
      </w:r>
      <w:r w:rsidR="008F3AB1">
        <w:rPr>
          <w:sz w:val="28"/>
          <w:szCs w:val="28"/>
        </w:rPr>
        <w:t xml:space="preserve">администрации </w:t>
      </w:r>
      <w:r w:rsidRPr="0031121C">
        <w:rPr>
          <w:sz w:val="28"/>
          <w:szCs w:val="28"/>
        </w:rPr>
        <w:t xml:space="preserve">предостережения о недопустимости совершения действий, которые могут привести к нарушению антимонопольного законодательства. 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lastRenderedPageBreak/>
        <w:t>2.2. Доля проектов нормативн</w:t>
      </w:r>
      <w:r w:rsidR="001775DF">
        <w:rPr>
          <w:sz w:val="28"/>
          <w:szCs w:val="28"/>
        </w:rPr>
        <w:t xml:space="preserve">ых </w:t>
      </w:r>
      <w:r w:rsidRPr="0031121C">
        <w:rPr>
          <w:sz w:val="28"/>
          <w:szCs w:val="28"/>
        </w:rPr>
        <w:t xml:space="preserve">правовых актов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выявлены риски нарушения антимонопольного законодательства, рассчитывается по формуле: </w:t>
      </w:r>
    </w:p>
    <w:p w:rsidR="001775DF" w:rsidRDefault="001775DF" w:rsidP="001775DF">
      <w:pPr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Дпнпа</w:t>
      </w:r>
      <w:proofErr w:type="spellEnd"/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Кпнпа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КНоп</m:t>
            </m:r>
          </m:den>
        </m:f>
      </m:oMath>
      <w:r>
        <w:rPr>
          <w:sz w:val="28"/>
          <w:szCs w:val="28"/>
        </w:rPr>
        <w:t>, где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Дпнпа</w:t>
      </w:r>
      <w:proofErr w:type="spellEnd"/>
      <w:r w:rsidRPr="0031121C">
        <w:rPr>
          <w:sz w:val="28"/>
          <w:szCs w:val="28"/>
        </w:rPr>
        <w:t xml:space="preserve"> – доля проектов нормативных правовых актов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выявлены риски нарушения антимонопольного законодательства; 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Кпнпа</w:t>
      </w:r>
      <w:proofErr w:type="spellEnd"/>
      <w:r w:rsidRPr="0031121C">
        <w:rPr>
          <w:sz w:val="28"/>
          <w:szCs w:val="28"/>
        </w:rPr>
        <w:t xml:space="preserve"> – количество проектов нормативных правовых актов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</w:t>
      </w:r>
      <w:r w:rsidR="008F3AB1">
        <w:rPr>
          <w:sz w:val="28"/>
          <w:szCs w:val="28"/>
        </w:rPr>
        <w:t>администрацией</w:t>
      </w:r>
      <w:r w:rsidRPr="0031121C">
        <w:rPr>
          <w:sz w:val="28"/>
          <w:szCs w:val="28"/>
        </w:rPr>
        <w:t xml:space="preserve"> выявлены риски нарушения антимонопольного законодательства в отчетном году;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КНоп</w:t>
      </w:r>
      <w:proofErr w:type="spellEnd"/>
      <w:r w:rsidRPr="0031121C">
        <w:rPr>
          <w:sz w:val="28"/>
          <w:szCs w:val="28"/>
        </w:rPr>
        <w:t xml:space="preserve"> – количество нормативных правовых актов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антимонопольным органом выявлены нарушения антимонопольного законодательства в отчетном году. 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t xml:space="preserve">2.3. Доля нормативных правовых актов </w:t>
      </w:r>
      <w:r w:rsidR="00081ADA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выявлены риски нарушения антимонопольного законодательства, рассчитывается по формуле: </w:t>
      </w:r>
    </w:p>
    <w:p w:rsidR="00252074" w:rsidRDefault="00252074" w:rsidP="0031121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Днпа</w:t>
      </w:r>
      <w:proofErr w:type="spellEnd"/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Кнпа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КНоп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, где </m:t>
        </m:r>
      </m:oMath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Днпа</w:t>
      </w:r>
      <w:proofErr w:type="spellEnd"/>
      <w:r w:rsidRPr="0031121C">
        <w:rPr>
          <w:sz w:val="28"/>
          <w:szCs w:val="28"/>
        </w:rPr>
        <w:t xml:space="preserve"> – доля нормативных правовых актов </w:t>
      </w:r>
      <w:r w:rsidR="00081ADA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выявлены риски нарушения антимонопольного законодательства; </w:t>
      </w:r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Кпнпа</w:t>
      </w:r>
      <w:proofErr w:type="spellEnd"/>
      <w:r w:rsidRPr="0031121C">
        <w:rPr>
          <w:sz w:val="28"/>
          <w:szCs w:val="28"/>
        </w:rPr>
        <w:t xml:space="preserve"> – количество нормативных правовых актов </w:t>
      </w:r>
      <w:r w:rsidR="00081ADA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</w:t>
      </w:r>
      <w:r w:rsidR="00081ADA">
        <w:rPr>
          <w:sz w:val="28"/>
          <w:szCs w:val="28"/>
        </w:rPr>
        <w:t>администрацией</w:t>
      </w:r>
      <w:r w:rsidRPr="0031121C">
        <w:rPr>
          <w:sz w:val="28"/>
          <w:szCs w:val="28"/>
        </w:rPr>
        <w:t xml:space="preserve"> выявлены риски нарушения антимонопольного законодательства в отчетном году; </w:t>
      </w:r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КНоп</w:t>
      </w:r>
      <w:proofErr w:type="spellEnd"/>
      <w:r w:rsidRPr="0031121C">
        <w:rPr>
          <w:sz w:val="28"/>
          <w:szCs w:val="28"/>
        </w:rPr>
        <w:t xml:space="preserve"> – количество нормативных правовых актов </w:t>
      </w:r>
      <w:r w:rsidR="00081ADA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антимонопольным органом выявлены нарушения антимонопольного законодательства в отчетном году. </w:t>
      </w:r>
    </w:p>
    <w:p w:rsidR="00252074" w:rsidRDefault="009D43DC" w:rsidP="0031121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2.4.</w:t>
      </w:r>
      <w:r w:rsidR="0031121C" w:rsidRPr="00081ADA">
        <w:rPr>
          <w:bCs/>
          <w:sz w:val="28"/>
          <w:szCs w:val="28"/>
        </w:rPr>
        <w:t xml:space="preserve"> </w:t>
      </w:r>
      <w:r w:rsidR="0031121C" w:rsidRPr="0031121C">
        <w:rPr>
          <w:sz w:val="28"/>
          <w:szCs w:val="28"/>
        </w:rPr>
        <w:t xml:space="preserve">Доля </w:t>
      </w:r>
      <w:r w:rsidR="00375DEB">
        <w:rPr>
          <w:sz w:val="28"/>
          <w:szCs w:val="28"/>
        </w:rPr>
        <w:t>муниципальных служащих</w:t>
      </w:r>
      <w:r w:rsidR="0031121C" w:rsidRPr="0031121C">
        <w:rPr>
          <w:sz w:val="28"/>
          <w:szCs w:val="28"/>
        </w:rPr>
        <w:t xml:space="preserve">, с которыми были проведены обучающие мероприятия по антимонопольному законодательству и антимонопольному комплаенсу, рассчитывается по формуле: </w:t>
      </w:r>
    </w:p>
    <w:p w:rsidR="00252074" w:rsidRPr="00252074" w:rsidRDefault="00252074" w:rsidP="0031121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ДСо</w:t>
      </w:r>
      <w:proofErr w:type="spellEnd"/>
      <w:r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КСо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КСобщ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, где</m:t>
        </m:r>
      </m:oMath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ДСо</w:t>
      </w:r>
      <w:proofErr w:type="spellEnd"/>
      <w:r w:rsidRPr="0031121C">
        <w:rPr>
          <w:sz w:val="28"/>
          <w:szCs w:val="28"/>
        </w:rPr>
        <w:t xml:space="preserve"> – доля </w:t>
      </w:r>
      <w:bookmarkStart w:id="1" w:name="_Hlk95988529"/>
      <w:r w:rsidR="00375DEB">
        <w:rPr>
          <w:sz w:val="28"/>
          <w:szCs w:val="28"/>
        </w:rPr>
        <w:t>муниципальных служащих</w:t>
      </w:r>
      <w:bookmarkEnd w:id="1"/>
      <w:r w:rsidRPr="0031121C">
        <w:rPr>
          <w:sz w:val="28"/>
          <w:szCs w:val="28"/>
        </w:rPr>
        <w:t xml:space="preserve">, с которыми были проведены обучающие мероприятия по антимонопольному законодательству и антимонопольному комплаенсу; </w:t>
      </w:r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КСо</w:t>
      </w:r>
      <w:proofErr w:type="spellEnd"/>
      <w:r w:rsidRPr="0031121C">
        <w:rPr>
          <w:sz w:val="28"/>
          <w:szCs w:val="28"/>
        </w:rPr>
        <w:t xml:space="preserve"> – количество </w:t>
      </w:r>
      <w:r w:rsidR="00375DEB">
        <w:rPr>
          <w:sz w:val="28"/>
          <w:szCs w:val="28"/>
        </w:rPr>
        <w:t>муниципальных служащих</w:t>
      </w:r>
      <w:r w:rsidRPr="0031121C">
        <w:rPr>
          <w:sz w:val="28"/>
          <w:szCs w:val="28"/>
        </w:rPr>
        <w:t xml:space="preserve">, с которыми были проведены обучающие мероприятия по антимонопольному законодательству и антимонопольному комплаенсу; </w:t>
      </w:r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КСобщ</w:t>
      </w:r>
      <w:proofErr w:type="spellEnd"/>
      <w:r w:rsidRPr="0031121C">
        <w:rPr>
          <w:sz w:val="28"/>
          <w:szCs w:val="28"/>
        </w:rPr>
        <w:t xml:space="preserve"> – общее количество </w:t>
      </w:r>
      <w:r w:rsidR="00375DEB">
        <w:rPr>
          <w:sz w:val="28"/>
          <w:szCs w:val="28"/>
        </w:rPr>
        <w:t>муниципальных служащих</w:t>
      </w:r>
      <w:r w:rsidRPr="0031121C">
        <w:rPr>
          <w:sz w:val="28"/>
          <w:szCs w:val="28"/>
        </w:rPr>
        <w:t xml:space="preserve">, чьи трудовые (должностные) обязанности предусматривают выполнение функций, связанных с рисками нарушения антимонопольного законодательства. </w:t>
      </w:r>
    </w:p>
    <w:p w:rsidR="00252074" w:rsidRPr="00375DEB" w:rsidRDefault="006F4AA3" w:rsidP="003112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31121C" w:rsidRPr="00511795">
        <w:rPr>
          <w:bCs/>
          <w:sz w:val="28"/>
          <w:szCs w:val="28"/>
        </w:rPr>
        <w:t>.</w:t>
      </w:r>
      <w:r w:rsidR="0031121C" w:rsidRPr="00252074">
        <w:rPr>
          <w:b/>
          <w:sz w:val="28"/>
          <w:szCs w:val="28"/>
        </w:rPr>
        <w:t xml:space="preserve"> </w:t>
      </w:r>
      <w:r w:rsidR="0031121C" w:rsidRPr="00375DEB">
        <w:rPr>
          <w:bCs/>
          <w:sz w:val="28"/>
          <w:szCs w:val="28"/>
        </w:rPr>
        <w:t xml:space="preserve">Оценка значений ключевых показателей эффективности для </w:t>
      </w:r>
      <w:r w:rsidR="00375DEB" w:rsidRPr="00375DEB">
        <w:rPr>
          <w:bCs/>
          <w:sz w:val="28"/>
          <w:szCs w:val="28"/>
        </w:rPr>
        <w:t>администрации</w:t>
      </w:r>
      <w:r w:rsidR="00511795">
        <w:rPr>
          <w:bCs/>
          <w:sz w:val="28"/>
          <w:szCs w:val="28"/>
        </w:rPr>
        <w:t xml:space="preserve"> осуществляется ежегодно</w:t>
      </w:r>
      <w:r w:rsidR="00CB1965">
        <w:rPr>
          <w:bCs/>
          <w:sz w:val="28"/>
          <w:szCs w:val="28"/>
        </w:rPr>
        <w:t xml:space="preserve"> не позднее 1 апреля года, следующего за отчетным.</w:t>
      </w:r>
      <w:r w:rsidR="0031121C" w:rsidRPr="00375DEB">
        <w:rPr>
          <w:bCs/>
          <w:sz w:val="28"/>
          <w:szCs w:val="28"/>
        </w:rPr>
        <w:t xml:space="preserve"> </w:t>
      </w:r>
    </w:p>
    <w:sectPr w:rsidR="00252074" w:rsidRPr="00375DEB" w:rsidSect="00A9407B">
      <w:type w:val="continuous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D71" w:rsidRDefault="00661D71" w:rsidP="00CD5DBC">
      <w:r>
        <w:separator/>
      </w:r>
    </w:p>
  </w:endnote>
  <w:endnote w:type="continuationSeparator" w:id="0">
    <w:p w:rsidR="00661D71" w:rsidRDefault="00661D71" w:rsidP="00CD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D71" w:rsidRDefault="00661D71" w:rsidP="00CD5DBC">
      <w:r>
        <w:separator/>
      </w:r>
    </w:p>
  </w:footnote>
  <w:footnote w:type="continuationSeparator" w:id="0">
    <w:p w:rsidR="00661D71" w:rsidRDefault="00661D71" w:rsidP="00CD5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F01560"/>
    <w:lvl w:ilvl="0">
      <w:numFmt w:val="bullet"/>
      <w:lvlText w:val="*"/>
      <w:lvlJc w:val="left"/>
    </w:lvl>
  </w:abstractNum>
  <w:abstractNum w:abstractNumId="1">
    <w:nsid w:val="0F7228A3"/>
    <w:multiLevelType w:val="hybridMultilevel"/>
    <w:tmpl w:val="0520D7B2"/>
    <w:lvl w:ilvl="0" w:tplc="BDBEBB3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3B1BFD"/>
    <w:multiLevelType w:val="hybridMultilevel"/>
    <w:tmpl w:val="99E0C3FE"/>
    <w:lvl w:ilvl="0" w:tplc="6F98B88E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5F020FDF"/>
    <w:multiLevelType w:val="hybridMultilevel"/>
    <w:tmpl w:val="81BEE06E"/>
    <w:lvl w:ilvl="0" w:tplc="F75AC38C">
      <w:start w:val="1"/>
      <w:numFmt w:val="decimal"/>
      <w:lvlText w:val="%1."/>
      <w:lvlJc w:val="left"/>
      <w:pPr>
        <w:ind w:left="1353" w:hanging="64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6C07B4"/>
    <w:multiLevelType w:val="multilevel"/>
    <w:tmpl w:val="65525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52"/>
    <w:rsid w:val="0005162F"/>
    <w:rsid w:val="000620AE"/>
    <w:rsid w:val="000623B6"/>
    <w:rsid w:val="000717E0"/>
    <w:rsid w:val="00073781"/>
    <w:rsid w:val="00081ADA"/>
    <w:rsid w:val="00083215"/>
    <w:rsid w:val="000B6A5F"/>
    <w:rsid w:val="000C59D6"/>
    <w:rsid w:val="000C7BE4"/>
    <w:rsid w:val="000E5B66"/>
    <w:rsid w:val="00106675"/>
    <w:rsid w:val="00110FE4"/>
    <w:rsid w:val="00111B62"/>
    <w:rsid w:val="001240B4"/>
    <w:rsid w:val="00146E3E"/>
    <w:rsid w:val="00161E9E"/>
    <w:rsid w:val="0017331E"/>
    <w:rsid w:val="001775DF"/>
    <w:rsid w:val="00195AF6"/>
    <w:rsid w:val="001A0FB3"/>
    <w:rsid w:val="001D2C78"/>
    <w:rsid w:val="001D73BF"/>
    <w:rsid w:val="001D7E4B"/>
    <w:rsid w:val="001E7D08"/>
    <w:rsid w:val="001F7467"/>
    <w:rsid w:val="0021438C"/>
    <w:rsid w:val="00252074"/>
    <w:rsid w:val="002772F6"/>
    <w:rsid w:val="0028652C"/>
    <w:rsid w:val="002D14AF"/>
    <w:rsid w:val="0031121C"/>
    <w:rsid w:val="0032613D"/>
    <w:rsid w:val="00330153"/>
    <w:rsid w:val="00364878"/>
    <w:rsid w:val="00375DEB"/>
    <w:rsid w:val="00377B79"/>
    <w:rsid w:val="003937EE"/>
    <w:rsid w:val="00396240"/>
    <w:rsid w:val="0040370D"/>
    <w:rsid w:val="00430ACB"/>
    <w:rsid w:val="00430BEF"/>
    <w:rsid w:val="0043502C"/>
    <w:rsid w:val="004468A3"/>
    <w:rsid w:val="00454F6F"/>
    <w:rsid w:val="00462D97"/>
    <w:rsid w:val="004A2301"/>
    <w:rsid w:val="004C3B76"/>
    <w:rsid w:val="004E0B16"/>
    <w:rsid w:val="00511795"/>
    <w:rsid w:val="005171B9"/>
    <w:rsid w:val="00572751"/>
    <w:rsid w:val="0057574A"/>
    <w:rsid w:val="00583FD9"/>
    <w:rsid w:val="00596557"/>
    <w:rsid w:val="005A005B"/>
    <w:rsid w:val="005A1EE2"/>
    <w:rsid w:val="005D3330"/>
    <w:rsid w:val="005E36A7"/>
    <w:rsid w:val="005E556F"/>
    <w:rsid w:val="005E6A7D"/>
    <w:rsid w:val="005F3A10"/>
    <w:rsid w:val="00600263"/>
    <w:rsid w:val="00614C0D"/>
    <w:rsid w:val="00626BEF"/>
    <w:rsid w:val="006310E5"/>
    <w:rsid w:val="00654E47"/>
    <w:rsid w:val="006610B9"/>
    <w:rsid w:val="00661D71"/>
    <w:rsid w:val="00684E84"/>
    <w:rsid w:val="006A2DB3"/>
    <w:rsid w:val="006B5BCC"/>
    <w:rsid w:val="006D042C"/>
    <w:rsid w:val="006E3CC2"/>
    <w:rsid w:val="006F4AA3"/>
    <w:rsid w:val="00701D72"/>
    <w:rsid w:val="00721FD0"/>
    <w:rsid w:val="007265F3"/>
    <w:rsid w:val="00736874"/>
    <w:rsid w:val="007747CB"/>
    <w:rsid w:val="00780852"/>
    <w:rsid w:val="00796A4B"/>
    <w:rsid w:val="007E5ACD"/>
    <w:rsid w:val="007F3ABB"/>
    <w:rsid w:val="008028F4"/>
    <w:rsid w:val="00823052"/>
    <w:rsid w:val="00826D98"/>
    <w:rsid w:val="008322CC"/>
    <w:rsid w:val="00842C31"/>
    <w:rsid w:val="0086610E"/>
    <w:rsid w:val="00877F26"/>
    <w:rsid w:val="008E4918"/>
    <w:rsid w:val="008F3AB1"/>
    <w:rsid w:val="00937CBC"/>
    <w:rsid w:val="00941894"/>
    <w:rsid w:val="00952F74"/>
    <w:rsid w:val="00984E54"/>
    <w:rsid w:val="00985FE0"/>
    <w:rsid w:val="00994DA5"/>
    <w:rsid w:val="009A3C8A"/>
    <w:rsid w:val="009B3C1B"/>
    <w:rsid w:val="009D43DC"/>
    <w:rsid w:val="009D6525"/>
    <w:rsid w:val="009F21A2"/>
    <w:rsid w:val="00A06AB3"/>
    <w:rsid w:val="00A13E6E"/>
    <w:rsid w:val="00A21D43"/>
    <w:rsid w:val="00A578AE"/>
    <w:rsid w:val="00A9407B"/>
    <w:rsid w:val="00A95A67"/>
    <w:rsid w:val="00AD7847"/>
    <w:rsid w:val="00AE0822"/>
    <w:rsid w:val="00B17EE7"/>
    <w:rsid w:val="00BA171C"/>
    <w:rsid w:val="00BB1432"/>
    <w:rsid w:val="00BE052F"/>
    <w:rsid w:val="00BF24B8"/>
    <w:rsid w:val="00C455C3"/>
    <w:rsid w:val="00C47AD0"/>
    <w:rsid w:val="00C562AD"/>
    <w:rsid w:val="00C641A5"/>
    <w:rsid w:val="00C6477D"/>
    <w:rsid w:val="00C64DD9"/>
    <w:rsid w:val="00C81CE1"/>
    <w:rsid w:val="00C86FB2"/>
    <w:rsid w:val="00C975A0"/>
    <w:rsid w:val="00CA04D6"/>
    <w:rsid w:val="00CB1965"/>
    <w:rsid w:val="00CD1A0B"/>
    <w:rsid w:val="00CD5DBC"/>
    <w:rsid w:val="00CF29AA"/>
    <w:rsid w:val="00D270B3"/>
    <w:rsid w:val="00D300D4"/>
    <w:rsid w:val="00D313BA"/>
    <w:rsid w:val="00D33EEC"/>
    <w:rsid w:val="00D50A43"/>
    <w:rsid w:val="00D61843"/>
    <w:rsid w:val="00DA5541"/>
    <w:rsid w:val="00DD4AC7"/>
    <w:rsid w:val="00DF49A1"/>
    <w:rsid w:val="00DF7F60"/>
    <w:rsid w:val="00E32B27"/>
    <w:rsid w:val="00E366EE"/>
    <w:rsid w:val="00EA2A73"/>
    <w:rsid w:val="00EB03E0"/>
    <w:rsid w:val="00EF156C"/>
    <w:rsid w:val="00F02CAB"/>
    <w:rsid w:val="00F361EA"/>
    <w:rsid w:val="00F50427"/>
    <w:rsid w:val="00F749F4"/>
    <w:rsid w:val="00F77F79"/>
    <w:rsid w:val="00FD451D"/>
    <w:rsid w:val="00FE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52"/>
    <w:rPr>
      <w:sz w:val="24"/>
      <w:szCs w:val="24"/>
    </w:rPr>
  </w:style>
  <w:style w:type="paragraph" w:styleId="1">
    <w:name w:val="heading 1"/>
    <w:basedOn w:val="a"/>
    <w:next w:val="a"/>
    <w:qFormat/>
    <w:rsid w:val="00823052"/>
    <w:pPr>
      <w:keepNext/>
      <w:widowControl w:val="0"/>
      <w:snapToGrid w:val="0"/>
      <w:spacing w:line="254" w:lineRule="auto"/>
      <w:jc w:val="center"/>
      <w:outlineLvl w:val="0"/>
    </w:pPr>
    <w:rPr>
      <w:b/>
      <w:spacing w:val="6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3052"/>
    <w:pPr>
      <w:jc w:val="center"/>
    </w:pPr>
    <w:rPr>
      <w:b/>
      <w:sz w:val="28"/>
      <w:szCs w:val="20"/>
    </w:rPr>
  </w:style>
  <w:style w:type="paragraph" w:styleId="3">
    <w:name w:val="Body Text 3"/>
    <w:basedOn w:val="a"/>
    <w:rsid w:val="00823052"/>
    <w:pPr>
      <w:spacing w:before="3600" w:after="120"/>
      <w:jc w:val="center"/>
    </w:pPr>
    <w:rPr>
      <w:b/>
      <w:color w:val="000000"/>
      <w:sz w:val="36"/>
      <w:szCs w:val="22"/>
    </w:rPr>
  </w:style>
  <w:style w:type="paragraph" w:customStyle="1" w:styleId="10">
    <w:name w:val="1 Знак"/>
    <w:basedOn w:val="a"/>
    <w:rsid w:val="008230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5">
    <w:name w:val="Table Grid"/>
    <w:basedOn w:val="a1"/>
    <w:rsid w:val="00823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823052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</w:rPr>
  </w:style>
  <w:style w:type="character" w:customStyle="1" w:styleId="FontStyle19">
    <w:name w:val="Font Style19"/>
    <w:basedOn w:val="a0"/>
    <w:rsid w:val="00823052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23052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23">
    <w:name w:val="Font Style23"/>
    <w:basedOn w:val="a0"/>
    <w:rsid w:val="00823052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82305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162F"/>
  </w:style>
  <w:style w:type="paragraph" w:customStyle="1" w:styleId="Style9">
    <w:name w:val="Style9"/>
    <w:basedOn w:val="a"/>
    <w:rsid w:val="00330153"/>
    <w:pPr>
      <w:widowControl w:val="0"/>
      <w:autoSpaceDE w:val="0"/>
      <w:autoSpaceDN w:val="0"/>
      <w:adjustRightInd w:val="0"/>
      <w:spacing w:line="326" w:lineRule="exact"/>
      <w:ind w:hanging="221"/>
      <w:jc w:val="both"/>
    </w:pPr>
  </w:style>
  <w:style w:type="paragraph" w:styleId="a9">
    <w:name w:val="footer"/>
    <w:basedOn w:val="a"/>
    <w:link w:val="aa"/>
    <w:rsid w:val="00CD5D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D5DBC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D5DBC"/>
    <w:rPr>
      <w:sz w:val="24"/>
      <w:szCs w:val="24"/>
    </w:rPr>
  </w:style>
  <w:style w:type="paragraph" w:customStyle="1" w:styleId="Style8">
    <w:name w:val="Style8"/>
    <w:basedOn w:val="a"/>
    <w:rsid w:val="00CF29AA"/>
    <w:pPr>
      <w:widowControl w:val="0"/>
      <w:autoSpaceDE w:val="0"/>
      <w:autoSpaceDN w:val="0"/>
      <w:adjustRightInd w:val="0"/>
      <w:spacing w:line="304" w:lineRule="exact"/>
      <w:jc w:val="both"/>
    </w:pPr>
  </w:style>
  <w:style w:type="paragraph" w:styleId="ab">
    <w:name w:val="Balloon Text"/>
    <w:basedOn w:val="a"/>
    <w:link w:val="ac"/>
    <w:rsid w:val="00161E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61E9E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4468A3"/>
    <w:rPr>
      <w:b/>
      <w:sz w:val="28"/>
    </w:rPr>
  </w:style>
  <w:style w:type="paragraph" w:styleId="ad">
    <w:name w:val="List Paragraph"/>
    <w:basedOn w:val="a"/>
    <w:uiPriority w:val="34"/>
    <w:qFormat/>
    <w:rsid w:val="001D2C78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31121C"/>
    <w:rPr>
      <w:color w:val="808080"/>
    </w:rPr>
  </w:style>
  <w:style w:type="paragraph" w:customStyle="1" w:styleId="ConsPlusTitle">
    <w:name w:val="ConsPlusTitle"/>
    <w:rsid w:val="006D042C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active">
    <w:name w:val="active"/>
    <w:basedOn w:val="a"/>
    <w:rsid w:val="00454F6F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454F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52"/>
    <w:rPr>
      <w:sz w:val="24"/>
      <w:szCs w:val="24"/>
    </w:rPr>
  </w:style>
  <w:style w:type="paragraph" w:styleId="1">
    <w:name w:val="heading 1"/>
    <w:basedOn w:val="a"/>
    <w:next w:val="a"/>
    <w:qFormat/>
    <w:rsid w:val="00823052"/>
    <w:pPr>
      <w:keepNext/>
      <w:widowControl w:val="0"/>
      <w:snapToGrid w:val="0"/>
      <w:spacing w:line="254" w:lineRule="auto"/>
      <w:jc w:val="center"/>
      <w:outlineLvl w:val="0"/>
    </w:pPr>
    <w:rPr>
      <w:b/>
      <w:spacing w:val="6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3052"/>
    <w:pPr>
      <w:jc w:val="center"/>
    </w:pPr>
    <w:rPr>
      <w:b/>
      <w:sz w:val="28"/>
      <w:szCs w:val="20"/>
    </w:rPr>
  </w:style>
  <w:style w:type="paragraph" w:styleId="3">
    <w:name w:val="Body Text 3"/>
    <w:basedOn w:val="a"/>
    <w:rsid w:val="00823052"/>
    <w:pPr>
      <w:spacing w:before="3600" w:after="120"/>
      <w:jc w:val="center"/>
    </w:pPr>
    <w:rPr>
      <w:b/>
      <w:color w:val="000000"/>
      <w:sz w:val="36"/>
      <w:szCs w:val="22"/>
    </w:rPr>
  </w:style>
  <w:style w:type="paragraph" w:customStyle="1" w:styleId="10">
    <w:name w:val="1 Знак"/>
    <w:basedOn w:val="a"/>
    <w:rsid w:val="008230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5">
    <w:name w:val="Table Grid"/>
    <w:basedOn w:val="a1"/>
    <w:rsid w:val="00823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823052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</w:rPr>
  </w:style>
  <w:style w:type="character" w:customStyle="1" w:styleId="FontStyle19">
    <w:name w:val="Font Style19"/>
    <w:basedOn w:val="a0"/>
    <w:rsid w:val="00823052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23052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23">
    <w:name w:val="Font Style23"/>
    <w:basedOn w:val="a0"/>
    <w:rsid w:val="00823052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82305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162F"/>
  </w:style>
  <w:style w:type="paragraph" w:customStyle="1" w:styleId="Style9">
    <w:name w:val="Style9"/>
    <w:basedOn w:val="a"/>
    <w:rsid w:val="00330153"/>
    <w:pPr>
      <w:widowControl w:val="0"/>
      <w:autoSpaceDE w:val="0"/>
      <w:autoSpaceDN w:val="0"/>
      <w:adjustRightInd w:val="0"/>
      <w:spacing w:line="326" w:lineRule="exact"/>
      <w:ind w:hanging="221"/>
      <w:jc w:val="both"/>
    </w:pPr>
  </w:style>
  <w:style w:type="paragraph" w:styleId="a9">
    <w:name w:val="footer"/>
    <w:basedOn w:val="a"/>
    <w:link w:val="aa"/>
    <w:rsid w:val="00CD5D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D5DBC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D5DBC"/>
    <w:rPr>
      <w:sz w:val="24"/>
      <w:szCs w:val="24"/>
    </w:rPr>
  </w:style>
  <w:style w:type="paragraph" w:customStyle="1" w:styleId="Style8">
    <w:name w:val="Style8"/>
    <w:basedOn w:val="a"/>
    <w:rsid w:val="00CF29AA"/>
    <w:pPr>
      <w:widowControl w:val="0"/>
      <w:autoSpaceDE w:val="0"/>
      <w:autoSpaceDN w:val="0"/>
      <w:adjustRightInd w:val="0"/>
      <w:spacing w:line="304" w:lineRule="exact"/>
      <w:jc w:val="both"/>
    </w:pPr>
  </w:style>
  <w:style w:type="paragraph" w:styleId="ab">
    <w:name w:val="Balloon Text"/>
    <w:basedOn w:val="a"/>
    <w:link w:val="ac"/>
    <w:rsid w:val="00161E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61E9E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4468A3"/>
    <w:rPr>
      <w:b/>
      <w:sz w:val="28"/>
    </w:rPr>
  </w:style>
  <w:style w:type="paragraph" w:styleId="ad">
    <w:name w:val="List Paragraph"/>
    <w:basedOn w:val="a"/>
    <w:uiPriority w:val="34"/>
    <w:qFormat/>
    <w:rsid w:val="001D2C78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31121C"/>
    <w:rPr>
      <w:color w:val="808080"/>
    </w:rPr>
  </w:style>
  <w:style w:type="paragraph" w:customStyle="1" w:styleId="ConsPlusTitle">
    <w:name w:val="ConsPlusTitle"/>
    <w:rsid w:val="006D042C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active">
    <w:name w:val="active"/>
    <w:basedOn w:val="a"/>
    <w:rsid w:val="00454F6F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454F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1B234-F8CD-45DC-B62E-2C289E158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ВЭСТиП Амурской области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Кудрявцева Оксана Борисовна</cp:lastModifiedBy>
  <cp:revision>2</cp:revision>
  <cp:lastPrinted>2022-02-17T06:28:00Z</cp:lastPrinted>
  <dcterms:created xsi:type="dcterms:W3CDTF">2023-03-24T05:23:00Z</dcterms:created>
  <dcterms:modified xsi:type="dcterms:W3CDTF">2023-03-24T05:23:00Z</dcterms:modified>
</cp:coreProperties>
</file>