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05" w:rsidRDefault="0052330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23305" w:rsidRDefault="0052330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233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305" w:rsidRDefault="00523305">
            <w:pPr>
              <w:pStyle w:val="ConsPlusNormal"/>
            </w:pPr>
            <w:r>
              <w:t>11 января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305" w:rsidRDefault="00523305">
            <w:pPr>
              <w:pStyle w:val="ConsPlusNormal"/>
              <w:jc w:val="right"/>
            </w:pPr>
            <w:r>
              <w:t>298-ОЗ</w:t>
            </w:r>
          </w:p>
        </w:tc>
      </w:tr>
    </w:tbl>
    <w:p w:rsidR="00523305" w:rsidRDefault="005233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jc w:val="center"/>
      </w:pPr>
      <w:r>
        <w:t>ЗАКОН АМУРСКОЙ ОБЛАСТИ</w:t>
      </w:r>
    </w:p>
    <w:p w:rsidR="00523305" w:rsidRDefault="00523305">
      <w:pPr>
        <w:pStyle w:val="ConsPlusTitle"/>
        <w:jc w:val="center"/>
      </w:pPr>
    </w:p>
    <w:p w:rsidR="00523305" w:rsidRDefault="00523305">
      <w:pPr>
        <w:pStyle w:val="ConsPlusTitle"/>
        <w:jc w:val="center"/>
      </w:pPr>
      <w:r>
        <w:t>О ПОДДЕРЖКЕ И РАЗВИТИИ МАЛОГО И СРЕДНЕГО ПРЕДПРИНИМАТЕЛЬСТВА</w:t>
      </w:r>
    </w:p>
    <w:p w:rsidR="00523305" w:rsidRDefault="00523305">
      <w:pPr>
        <w:pStyle w:val="ConsPlusTitle"/>
        <w:jc w:val="center"/>
      </w:pPr>
      <w:r>
        <w:t>В АМУРСКОЙ ОБЛАСТИ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jc w:val="right"/>
      </w:pPr>
      <w:proofErr w:type="gramStart"/>
      <w:r>
        <w:t>Принят</w:t>
      </w:r>
      <w:proofErr w:type="gramEnd"/>
    </w:p>
    <w:p w:rsidR="00523305" w:rsidRDefault="00523305">
      <w:pPr>
        <w:pStyle w:val="ConsPlusNormal"/>
        <w:jc w:val="right"/>
      </w:pPr>
      <w:r>
        <w:t>Законодательным Собранием</w:t>
      </w:r>
    </w:p>
    <w:p w:rsidR="00523305" w:rsidRDefault="00523305">
      <w:pPr>
        <w:pStyle w:val="ConsPlusNormal"/>
        <w:jc w:val="right"/>
      </w:pPr>
      <w:r>
        <w:t>Амурской области</w:t>
      </w:r>
    </w:p>
    <w:p w:rsidR="00523305" w:rsidRDefault="00523305">
      <w:pPr>
        <w:pStyle w:val="ConsPlusNormal"/>
        <w:jc w:val="right"/>
      </w:pPr>
      <w:r>
        <w:t>24 декабря 2009 года</w:t>
      </w:r>
    </w:p>
    <w:p w:rsidR="00523305" w:rsidRDefault="005233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33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305" w:rsidRDefault="005233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305" w:rsidRDefault="005233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305" w:rsidRDefault="00523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305" w:rsidRDefault="005233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Амурской области</w:t>
            </w:r>
            <w:proofErr w:type="gramEnd"/>
          </w:p>
          <w:p w:rsidR="00523305" w:rsidRDefault="0052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02.05.2012 </w:t>
            </w:r>
            <w:hyperlink r:id="rId6">
              <w:r>
                <w:rPr>
                  <w:color w:val="0000FF"/>
                </w:rPr>
                <w:t>N 31-ОЗ</w:t>
              </w:r>
            </w:hyperlink>
            <w:r>
              <w:rPr>
                <w:color w:val="392C69"/>
              </w:rPr>
              <w:t xml:space="preserve">, от 11.11.2013 </w:t>
            </w:r>
            <w:hyperlink r:id="rId7">
              <w:r>
                <w:rPr>
                  <w:color w:val="0000FF"/>
                </w:rPr>
                <w:t>N 267-ОЗ</w:t>
              </w:r>
            </w:hyperlink>
            <w:r>
              <w:rPr>
                <w:color w:val="392C69"/>
              </w:rPr>
              <w:t>,</w:t>
            </w:r>
          </w:p>
          <w:p w:rsidR="00523305" w:rsidRDefault="0052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26.11.2013 </w:t>
            </w:r>
            <w:hyperlink r:id="rId8">
              <w:r>
                <w:rPr>
                  <w:color w:val="0000FF"/>
                </w:rPr>
                <w:t>N 286-ОЗ</w:t>
              </w:r>
            </w:hyperlink>
            <w:r>
              <w:rPr>
                <w:color w:val="392C69"/>
              </w:rPr>
              <w:t xml:space="preserve">, от 06.05.2014 </w:t>
            </w:r>
            <w:hyperlink r:id="rId9">
              <w:r>
                <w:rPr>
                  <w:color w:val="0000FF"/>
                </w:rPr>
                <w:t>N 358-ОЗ</w:t>
              </w:r>
            </w:hyperlink>
            <w:r>
              <w:rPr>
                <w:color w:val="392C69"/>
              </w:rPr>
              <w:t>,</w:t>
            </w:r>
          </w:p>
          <w:p w:rsidR="00523305" w:rsidRDefault="0052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27.11.2015 </w:t>
            </w:r>
            <w:hyperlink r:id="rId10">
              <w:r>
                <w:rPr>
                  <w:color w:val="0000FF"/>
                </w:rPr>
                <w:t>N 614-ОЗ</w:t>
              </w:r>
            </w:hyperlink>
            <w:r>
              <w:rPr>
                <w:color w:val="392C69"/>
              </w:rPr>
              <w:t xml:space="preserve">, от 02.12.2016 </w:t>
            </w:r>
            <w:hyperlink r:id="rId11">
              <w:r>
                <w:rPr>
                  <w:color w:val="0000FF"/>
                </w:rPr>
                <w:t>N 18-ОЗ</w:t>
              </w:r>
            </w:hyperlink>
            <w:r>
              <w:rPr>
                <w:color w:val="392C69"/>
              </w:rPr>
              <w:t>,</w:t>
            </w:r>
          </w:p>
          <w:p w:rsidR="00523305" w:rsidRDefault="0052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11.05.2017 </w:t>
            </w:r>
            <w:hyperlink r:id="rId12">
              <w:r>
                <w:rPr>
                  <w:color w:val="0000FF"/>
                </w:rPr>
                <w:t>N 73-ОЗ</w:t>
              </w:r>
            </w:hyperlink>
            <w:r>
              <w:rPr>
                <w:color w:val="392C69"/>
              </w:rPr>
              <w:t xml:space="preserve">, от 07.11.2018 </w:t>
            </w:r>
            <w:hyperlink r:id="rId13">
              <w:r>
                <w:rPr>
                  <w:color w:val="0000FF"/>
                </w:rPr>
                <w:t>N 275-ОЗ</w:t>
              </w:r>
            </w:hyperlink>
            <w:r>
              <w:rPr>
                <w:color w:val="392C69"/>
              </w:rPr>
              <w:t>,</w:t>
            </w:r>
          </w:p>
          <w:p w:rsidR="00523305" w:rsidRDefault="0052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07.05.2019 </w:t>
            </w:r>
            <w:hyperlink r:id="rId14">
              <w:r>
                <w:rPr>
                  <w:color w:val="0000FF"/>
                </w:rPr>
                <w:t>N 362-ОЗ</w:t>
              </w:r>
            </w:hyperlink>
            <w:r>
              <w:rPr>
                <w:color w:val="392C69"/>
              </w:rPr>
              <w:t xml:space="preserve">, от 22.11.2019 </w:t>
            </w:r>
            <w:hyperlink r:id="rId15">
              <w:r>
                <w:rPr>
                  <w:color w:val="0000FF"/>
                </w:rPr>
                <w:t>N 431-ОЗ</w:t>
              </w:r>
            </w:hyperlink>
            <w:r>
              <w:rPr>
                <w:color w:val="392C69"/>
              </w:rPr>
              <w:t>,</w:t>
            </w:r>
          </w:p>
          <w:p w:rsidR="00523305" w:rsidRDefault="0052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30.06.2020 </w:t>
            </w:r>
            <w:hyperlink r:id="rId16">
              <w:r>
                <w:rPr>
                  <w:color w:val="0000FF"/>
                </w:rPr>
                <w:t>N 549-ОЗ</w:t>
              </w:r>
            </w:hyperlink>
            <w:r>
              <w:rPr>
                <w:color w:val="392C69"/>
              </w:rPr>
              <w:t xml:space="preserve">, от 02.12.2020 </w:t>
            </w:r>
            <w:hyperlink r:id="rId17">
              <w:r>
                <w:rPr>
                  <w:color w:val="0000FF"/>
                </w:rPr>
                <w:t>N 636-ОЗ</w:t>
              </w:r>
            </w:hyperlink>
            <w:r>
              <w:rPr>
                <w:color w:val="392C69"/>
              </w:rPr>
              <w:t>,</w:t>
            </w:r>
          </w:p>
          <w:p w:rsidR="00523305" w:rsidRDefault="0052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18">
              <w:r>
                <w:rPr>
                  <w:color w:val="0000FF"/>
                </w:rPr>
                <w:t>N 725-ОЗ</w:t>
              </w:r>
            </w:hyperlink>
            <w:r>
              <w:rPr>
                <w:color w:val="392C69"/>
              </w:rPr>
              <w:t xml:space="preserve">, от 07.11.2022 </w:t>
            </w:r>
            <w:hyperlink r:id="rId19">
              <w:r>
                <w:rPr>
                  <w:color w:val="0000FF"/>
                </w:rPr>
                <w:t>N 183-ОЗ</w:t>
              </w:r>
            </w:hyperlink>
            <w:r>
              <w:rPr>
                <w:color w:val="392C69"/>
              </w:rPr>
              <w:t>,</w:t>
            </w:r>
          </w:p>
          <w:p w:rsidR="00523305" w:rsidRDefault="0052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</w:t>
            </w:r>
            <w:hyperlink r:id="rId20">
              <w:r>
                <w:rPr>
                  <w:color w:val="0000FF"/>
                </w:rPr>
                <w:t>N 287-ОЗ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305" w:rsidRDefault="00523305">
            <w:pPr>
              <w:pStyle w:val="ConsPlusNormal"/>
            </w:pPr>
          </w:p>
        </w:tc>
      </w:tr>
    </w:tbl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t>Целью настоящего Закона является регулирование отношений между органами государственной власти Амурской области, юридическими и физическими лицами в сфере поддержки и развития малого и среднего предпринимательства в Амурской области, определение форм и видов такой поддержки.</w:t>
      </w:r>
    </w:p>
    <w:p w:rsidR="00523305" w:rsidRDefault="00523305">
      <w:pPr>
        <w:pStyle w:val="ConsPlusNormal"/>
        <w:jc w:val="both"/>
      </w:pPr>
      <w:r>
        <w:t xml:space="preserve">(преамбула в ред. Закона Амурской области от 14.03.2023 </w:t>
      </w:r>
      <w:hyperlink r:id="rId21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>Статья 1. Понятия, применяемые в настоящем Законе</w:t>
      </w:r>
    </w:p>
    <w:p w:rsidR="00523305" w:rsidRDefault="00523305">
      <w:pPr>
        <w:pStyle w:val="ConsPlusNormal"/>
        <w:ind w:firstLine="540"/>
        <w:jc w:val="both"/>
      </w:pPr>
      <w:r>
        <w:t xml:space="preserve">(в ред. Закона Амурской области от 07.11.2018 </w:t>
      </w:r>
      <w:hyperlink r:id="rId22">
        <w:r>
          <w:rPr>
            <w:color w:val="0000FF"/>
          </w:rPr>
          <w:t>N 275-ОЗ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t xml:space="preserve">Понятия, применяемые в настоящем Законе, используются в значениях,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Федерации").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Амурской области в вопросах поддержки и развития малого и среднего предпринимательства</w:t>
      </w:r>
    </w:p>
    <w:p w:rsidR="00523305" w:rsidRDefault="00523305">
      <w:pPr>
        <w:pStyle w:val="ConsPlusNormal"/>
        <w:jc w:val="both"/>
      </w:pPr>
      <w:r>
        <w:t xml:space="preserve">(в ред. Закона Амурской области от 14.03.2023 </w:t>
      </w:r>
      <w:hyperlink r:id="rId24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t>1. Законодательное Собрание Амурской области: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1) осуществляет законодательное регулирование в сфере поддержки субъектов малого и среднего предпринимательства;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2) рассматривает информацию о финансовых, экономических и иных показателях развития малого и среднего предпринимательства, об эффективности мер по его развитию;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 xml:space="preserve">3) участвует в работе координационных или совещательных органов в сфере малого и </w:t>
      </w:r>
      <w:r>
        <w:lastRenderedPageBreak/>
        <w:t>среднего предпринимательства в области.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2. Правительство Амурской области (далее - Правительство области):</w:t>
      </w:r>
    </w:p>
    <w:p w:rsidR="00523305" w:rsidRDefault="00523305">
      <w:pPr>
        <w:pStyle w:val="ConsPlusNormal"/>
        <w:jc w:val="both"/>
      </w:pPr>
      <w:r>
        <w:t xml:space="preserve">(в ред. Закона Амурской области от 07.11.2022 </w:t>
      </w:r>
      <w:hyperlink r:id="rId25">
        <w:r>
          <w:rPr>
            <w:color w:val="0000FF"/>
          </w:rPr>
          <w:t>N 183-ОЗ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1) принимает решение о формировании инфраструктуры поддержки субъектов малого и среднего предпринимательства в области и обеспечивает ее деятельность;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2) принимает решения о создании координационных или совещательных органов в сфере развития малого и среднего предпринимательства;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3) сотрудничает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523305" w:rsidRDefault="00523305">
      <w:pPr>
        <w:pStyle w:val="ConsPlusNormal"/>
        <w:spacing w:before="220"/>
        <w:ind w:firstLine="540"/>
        <w:jc w:val="both"/>
      </w:pPr>
      <w:proofErr w:type="gramStart"/>
      <w:r>
        <w:t xml:space="preserve">4) определяет исполнительный орган Амурской области, уполномоченный на организацию и осуществление в установленном Правительством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18 июля 2011 г. N 223-ФЗ "О закупках</w:t>
      </w:r>
      <w:proofErr w:type="gramEnd"/>
      <w:r>
        <w:t xml:space="preserve">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523305" w:rsidRDefault="00523305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Законом Амурской области от 27.11.2015 </w:t>
      </w:r>
      <w:hyperlink r:id="rId27">
        <w:r>
          <w:rPr>
            <w:color w:val="0000FF"/>
          </w:rPr>
          <w:t>N 614-ОЗ</w:t>
        </w:r>
      </w:hyperlink>
      <w:r>
        <w:t xml:space="preserve">; в ред. Закона Амурской области от 14.03.2023 </w:t>
      </w:r>
      <w:hyperlink r:id="rId28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proofErr w:type="gramStart"/>
      <w:r>
        <w:t xml:space="preserve">5) определяет исполнительный орган Амурской области, уполномоченный на организацию и осуществление в установленном Правительством Российской Федерации </w:t>
      </w:r>
      <w:hyperlink r:id="rId29">
        <w:r>
          <w:rPr>
            <w:color w:val="0000FF"/>
          </w:rPr>
          <w:t>порядке</w:t>
        </w:r>
      </w:hyperlink>
      <w:r>
        <w:t xml:space="preserve">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</w:t>
      </w:r>
      <w:proofErr w:type="gramEnd"/>
      <w:r>
        <w:t xml:space="preserve">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закупке.</w:t>
      </w:r>
    </w:p>
    <w:p w:rsidR="00523305" w:rsidRDefault="00523305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Законом Амурской области от 27.11.2015 </w:t>
      </w:r>
      <w:hyperlink r:id="rId31">
        <w:r>
          <w:rPr>
            <w:color w:val="0000FF"/>
          </w:rPr>
          <w:t>N 614-ОЗ</w:t>
        </w:r>
      </w:hyperlink>
      <w:r>
        <w:t xml:space="preserve">; в ред. Закона Амурской области от 14.03.2023 </w:t>
      </w:r>
      <w:hyperlink r:id="rId32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3. Исполнительный орган Амурской области, уполномоченный в сфере развития малого и среднего предпринимательства (далее - уполномоченный орган):</w:t>
      </w:r>
    </w:p>
    <w:p w:rsidR="00523305" w:rsidRDefault="00523305">
      <w:pPr>
        <w:pStyle w:val="ConsPlusNormal"/>
        <w:jc w:val="both"/>
      </w:pPr>
      <w:r>
        <w:t xml:space="preserve">(в ред. Закона Амурской области от 14.03.2023 </w:t>
      </w:r>
      <w:hyperlink r:id="rId33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1) разрабатывает и реализует государственные программы (подпрограммы) области, направленные на развитие малого и среднего предпринимательства (далее - государственные программы (подпрограммы) области), с учетом региональных социально-экономических и других особенностей;</w:t>
      </w:r>
    </w:p>
    <w:p w:rsidR="00523305" w:rsidRDefault="00523305">
      <w:pPr>
        <w:pStyle w:val="ConsPlusNormal"/>
        <w:jc w:val="both"/>
      </w:pPr>
      <w:r>
        <w:t xml:space="preserve">(п. 1 в ред. Закона Амурской области от 27.11.2015 </w:t>
      </w:r>
      <w:hyperlink r:id="rId34">
        <w:r>
          <w:rPr>
            <w:color w:val="0000FF"/>
          </w:rPr>
          <w:t>N 614-ОЗ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2)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523305" w:rsidRDefault="00523305">
      <w:pPr>
        <w:pStyle w:val="ConsPlusNormal"/>
        <w:jc w:val="both"/>
      </w:pPr>
      <w:r>
        <w:t xml:space="preserve">(в ред. Закона Амурской области от 27.11.2015 </w:t>
      </w:r>
      <w:hyperlink r:id="rId35">
        <w:r>
          <w:rPr>
            <w:color w:val="0000FF"/>
          </w:rPr>
          <w:t>N 614-ОЗ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lastRenderedPageBreak/>
        <w:t>3) финансирует научно-исследовательские и опытно-конструкторские работы по проблемам развития малого и среднего предпринимательства за счет средств областного бюджета;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4) содействует развитию межрегионального сотрудничества субъектов малого и среднего предпринимательства;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5) пропагандирует и популяризирует за счет средств областного бюджета предпринимательскую деятельность;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6) анализирует финансовые, экономические, социальные и иные показатели развития малого и среднего предпринимательства и эффективность мер по его развитию, прогноз развития малого и среднего предпринимательства в области;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7) оказывает органам местного самоуправления методическую помощь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8) оказывает поддержку муниципальным программам (подпрограммам).</w:t>
      </w:r>
    </w:p>
    <w:p w:rsidR="00523305" w:rsidRDefault="00523305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Законом Амурской области от 27.11.2015 </w:t>
      </w:r>
      <w:hyperlink r:id="rId36">
        <w:r>
          <w:rPr>
            <w:color w:val="0000FF"/>
          </w:rPr>
          <w:t>N 614-ОЗ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>Статья 3. Создание координационных или совещательных органов в сфере развития малого и среднего предпринимательства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t>1. Порядок создания координационных или совещательных органов в сфере развития малого и среднего предпринимательства устанавливается Правительством области. В состав указанных органов входят представители Законодательного Собрания Амурской области.</w:t>
      </w:r>
    </w:p>
    <w:p w:rsidR="00523305" w:rsidRDefault="00523305">
      <w:pPr>
        <w:pStyle w:val="ConsPlusNormal"/>
        <w:jc w:val="both"/>
      </w:pPr>
      <w:r>
        <w:t xml:space="preserve">(часть 1 в ред. Закона Амурской области от 07.11.2018 </w:t>
      </w:r>
      <w:hyperlink r:id="rId37">
        <w:r>
          <w:rPr>
            <w:color w:val="0000FF"/>
          </w:rPr>
          <w:t>N 275-ОЗ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2. Решения Правительства области о создании координационных или совещательных органов в сфере развития малого и среднего предпринимательства подлежат опубликованию в средствах массовой информации, а также размещению на официальном сайте Правительства области в сети "Интернет".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>Статья 4. Инфраструктура поддержки субъектов малого и среднего предпринимательства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t>1. Организациями, образующими инфраструктуру поддержки субъектов малого и среднего предпринимательства, которым органами государственной власти Амурской области может оказываться поддержка, являются коммерческие, некоммерческие и иные организации, отнесенные в соответствии с федеральным законом к инфраструктуре поддержки субъектов малого и среднего предпринимательства.</w:t>
      </w:r>
    </w:p>
    <w:p w:rsidR="00523305" w:rsidRDefault="005233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Закона Амурской области от 14.03.2023 </w:t>
      </w:r>
      <w:hyperlink r:id="rId38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2. Требования к организациям, образующим инфраструктуру поддержки субъектов малого и среднего предпринимательства, за исключением требований к региональной гарантийной организации, устанавливаются уполномоченным органом при реализации государственной программы (подпрограммы) области.</w:t>
      </w:r>
    </w:p>
    <w:p w:rsidR="00523305" w:rsidRDefault="005233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Амурской области от 11.11.2013 </w:t>
      </w:r>
      <w:hyperlink r:id="rId39">
        <w:r>
          <w:rPr>
            <w:color w:val="0000FF"/>
          </w:rPr>
          <w:t>N 267-ОЗ</w:t>
        </w:r>
      </w:hyperlink>
      <w:r>
        <w:t xml:space="preserve">, от 27.11.2015 </w:t>
      </w:r>
      <w:hyperlink r:id="rId40">
        <w:r>
          <w:rPr>
            <w:color w:val="0000FF"/>
          </w:rPr>
          <w:t>N 614-ОЗ</w:t>
        </w:r>
      </w:hyperlink>
      <w:r>
        <w:t xml:space="preserve">, от 02.12.2016 </w:t>
      </w:r>
      <w:hyperlink r:id="rId41">
        <w:r>
          <w:rPr>
            <w:color w:val="0000FF"/>
          </w:rPr>
          <w:t>N 18-ОЗ</w:t>
        </w:r>
      </w:hyperlink>
      <w:r>
        <w:t xml:space="preserve">, от 30.06.2020 </w:t>
      </w:r>
      <w:hyperlink r:id="rId42">
        <w:r>
          <w:rPr>
            <w:color w:val="0000FF"/>
          </w:rPr>
          <w:t>N 549-ОЗ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 xml:space="preserve">Статья 5. Утратила силу с 20 декабря 2020 года. - Закон Амурской области от 22.11.2019 </w:t>
      </w:r>
      <w:hyperlink r:id="rId43">
        <w:r>
          <w:rPr>
            <w:color w:val="0000FF"/>
          </w:rPr>
          <w:t>N 431-ОЗ</w:t>
        </w:r>
      </w:hyperlink>
      <w:r>
        <w:t>.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>Статья 6. 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могут предоставляться следующие формы поддержки: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1) имущественная поддержка;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2) финансовая поддержка;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3) информационная поддержка;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4) консультационная поддержка;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5) правовая поддержка;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6) поддержка в сфере образования;</w:t>
      </w:r>
    </w:p>
    <w:p w:rsidR="00523305" w:rsidRDefault="00523305">
      <w:pPr>
        <w:pStyle w:val="ConsPlusNormal"/>
        <w:jc w:val="both"/>
      </w:pPr>
      <w:r>
        <w:t xml:space="preserve">(п. 6 в ред. Закона Амурской области от 11.11.2013 </w:t>
      </w:r>
      <w:hyperlink r:id="rId44">
        <w:r>
          <w:rPr>
            <w:color w:val="0000FF"/>
          </w:rPr>
          <w:t>N 267-ОЗ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7) организационная поддержка;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 xml:space="preserve">8) иные формы, установленные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523305" w:rsidRDefault="00523305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Законом Амурской области от 06.05.2014 </w:t>
      </w:r>
      <w:hyperlink r:id="rId46">
        <w:r>
          <w:rPr>
            <w:color w:val="0000FF"/>
          </w:rPr>
          <w:t>N 358-ОЗ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nformat"/>
        <w:jc w:val="both"/>
      </w:pPr>
      <w:r>
        <w:t xml:space="preserve">            1</w:t>
      </w:r>
    </w:p>
    <w:p w:rsidR="00523305" w:rsidRDefault="00523305">
      <w:pPr>
        <w:pStyle w:val="ConsPlusNonformat"/>
        <w:jc w:val="both"/>
      </w:pPr>
      <w:r>
        <w:t xml:space="preserve">    Статья 6 . Поддержка  физических  лиц,  не  являющихся  индивидуальными</w:t>
      </w:r>
    </w:p>
    <w:p w:rsidR="00523305" w:rsidRDefault="00523305">
      <w:pPr>
        <w:pStyle w:val="ConsPlusNonformat"/>
        <w:jc w:val="both"/>
      </w:pPr>
      <w:r>
        <w:t xml:space="preserve">предпринимателями  и  </w:t>
      </w:r>
      <w:proofErr w:type="gramStart"/>
      <w:r>
        <w:t>применяющих</w:t>
      </w:r>
      <w:proofErr w:type="gramEnd"/>
      <w:r>
        <w:t xml:space="preserve">  специальный  налоговый  режим  "Налог на</w:t>
      </w:r>
    </w:p>
    <w:p w:rsidR="00523305" w:rsidRDefault="00523305">
      <w:pPr>
        <w:pStyle w:val="ConsPlusNonformat"/>
        <w:jc w:val="both"/>
      </w:pPr>
      <w:r>
        <w:t>профессиональный доход"</w:t>
      </w:r>
    </w:p>
    <w:p w:rsidR="00523305" w:rsidRDefault="00523305">
      <w:pPr>
        <w:pStyle w:val="ConsPlusNonformat"/>
        <w:jc w:val="both"/>
      </w:pPr>
      <w:r>
        <w:t xml:space="preserve">    (</w:t>
      </w:r>
      <w:proofErr w:type="gramStart"/>
      <w:r>
        <w:t>введена</w:t>
      </w:r>
      <w:proofErr w:type="gramEnd"/>
      <w:r>
        <w:t xml:space="preserve"> Законом Амурской области от 02.12.2020 </w:t>
      </w:r>
      <w:hyperlink r:id="rId47">
        <w:r>
          <w:rPr>
            <w:color w:val="0000FF"/>
          </w:rPr>
          <w:t>N 636-ОЗ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proofErr w:type="gramStart"/>
      <w:r>
        <w:t xml:space="preserve"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</w:t>
      </w:r>
      <w:hyperlink r:id="rId48">
        <w:r>
          <w:rPr>
            <w:color w:val="0000FF"/>
          </w:rPr>
          <w:t>частями 2</w:t>
        </w:r>
      </w:hyperlink>
      <w:r>
        <w:t xml:space="preserve"> - </w:t>
      </w:r>
      <w:hyperlink r:id="rId49">
        <w:r>
          <w:rPr>
            <w:color w:val="0000FF"/>
          </w:rPr>
          <w:t>6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Федерации", за оказанием поддержки, предусмотренной </w:t>
      </w:r>
      <w:hyperlink r:id="rId50">
        <w:r>
          <w:rPr>
            <w:color w:val="0000FF"/>
          </w:rPr>
          <w:t>статьями 17</w:t>
        </w:r>
      </w:hyperlink>
      <w:r>
        <w:t xml:space="preserve"> - </w:t>
      </w:r>
      <w:hyperlink r:id="rId51">
        <w:r>
          <w:rPr>
            <w:color w:val="0000FF"/>
          </w:rPr>
          <w:t>21</w:t>
        </w:r>
      </w:hyperlink>
      <w:r>
        <w:t xml:space="preserve">, </w:t>
      </w:r>
      <w:hyperlink r:id="rId52">
        <w:r>
          <w:rPr>
            <w:color w:val="0000FF"/>
          </w:rPr>
          <w:t>23</w:t>
        </w:r>
      </w:hyperlink>
      <w:r>
        <w:t xml:space="preserve">, </w:t>
      </w:r>
      <w:hyperlink r:id="rId53">
        <w:r>
          <w:rPr>
            <w:color w:val="0000FF"/>
          </w:rPr>
          <w:t>25</w:t>
        </w:r>
      </w:hyperlink>
      <w:r>
        <w:t xml:space="preserve"> Федерального закона "О развитии</w:t>
      </w:r>
      <w:proofErr w:type="gramEnd"/>
      <w:r>
        <w:t xml:space="preserve"> малого и среднего предпринимательства в Российской Федерации", в исполнительные органы Амурской области, оказывающие поддержку субъектам малого и среднего предпринимательства.</w:t>
      </w:r>
    </w:p>
    <w:p w:rsidR="00523305" w:rsidRDefault="00523305">
      <w:pPr>
        <w:pStyle w:val="ConsPlusNormal"/>
        <w:jc w:val="both"/>
      </w:pPr>
      <w:r>
        <w:t xml:space="preserve">(в ред. Закона Амурской области от 14.03.2023 </w:t>
      </w:r>
      <w:hyperlink r:id="rId54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Мероприятия по поддержке физических лиц, применяющих специальный налоговый режим, включаются в государственные программы области (подпрограммы).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>Статья 7. Имущественная поддержка субъектов малого и среднего предпринимательства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bookmarkStart w:id="0" w:name="P103"/>
      <w:bookmarkEnd w:id="0"/>
      <w:r>
        <w:t xml:space="preserve">1. </w:t>
      </w:r>
      <w:proofErr w:type="gramStart"/>
      <w:r>
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оказывается исполнительными органами Амурской области в соответствии с государственными программами (подпрограммами) области в виде передачи на возмездной основе, на безвозмездной основе или на льготных условиях во владение и</w:t>
      </w:r>
      <w:proofErr w:type="gramEnd"/>
      <w:r>
        <w:t xml:space="preserve"> (</w:t>
      </w:r>
      <w:proofErr w:type="gramStart"/>
      <w:r>
        <w:t xml:space="preserve">или) в пользование имущества, находящегося в собственности области, в том числе земельных участков (за исключением земельных участков, предназначенных для ведения личного подсобного хозяйства, садоводства или огородничества для собственных нужд, индивидуального жилищного строительства), зданий, строений, сооружений, нежилых помещений, оборудования, машин, </w:t>
      </w:r>
      <w:r>
        <w:lastRenderedPageBreak/>
        <w:t>механизмов, установок, транспортных средств, инвентаря, инструментов.</w:t>
      </w:r>
      <w:proofErr w:type="gramEnd"/>
    </w:p>
    <w:p w:rsidR="00523305" w:rsidRDefault="00523305">
      <w:pPr>
        <w:pStyle w:val="ConsPlusNormal"/>
        <w:jc w:val="both"/>
      </w:pPr>
      <w:r>
        <w:t xml:space="preserve">(в ред. Законов Амурской области от 27.11.2015 </w:t>
      </w:r>
      <w:hyperlink r:id="rId55">
        <w:r>
          <w:rPr>
            <w:color w:val="0000FF"/>
          </w:rPr>
          <w:t>N 614-ОЗ</w:t>
        </w:r>
      </w:hyperlink>
      <w:r>
        <w:t xml:space="preserve">, от 07.11.2018 </w:t>
      </w:r>
      <w:hyperlink r:id="rId56">
        <w:r>
          <w:rPr>
            <w:color w:val="0000FF"/>
          </w:rPr>
          <w:t>N 275-ОЗ</w:t>
        </w:r>
      </w:hyperlink>
      <w:r>
        <w:t xml:space="preserve">, от 07.11.2022 </w:t>
      </w:r>
      <w:hyperlink r:id="rId57">
        <w:r>
          <w:rPr>
            <w:color w:val="0000FF"/>
          </w:rPr>
          <w:t>N 183-ОЗ</w:t>
        </w:r>
      </w:hyperlink>
      <w:r>
        <w:t xml:space="preserve">, от 14.03.2023 </w:t>
      </w:r>
      <w:hyperlink r:id="rId58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Указанное имущество должно использоваться по целевому назначению.</w:t>
      </w:r>
    </w:p>
    <w:p w:rsidR="00523305" w:rsidRDefault="00523305">
      <w:pPr>
        <w:pStyle w:val="ConsPlusNormal"/>
        <w:jc w:val="both"/>
      </w:pPr>
      <w:r>
        <w:t xml:space="preserve">(часть 1 в ред. Закона Амурской области от 11.11.2013 </w:t>
      </w:r>
      <w:hyperlink r:id="rId59">
        <w:r>
          <w:rPr>
            <w:color w:val="0000FF"/>
          </w:rPr>
          <w:t>N 267-ОЗ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 xml:space="preserve">Часть вторая утратила силу. - Закон Амурской области от 07.11.2018 </w:t>
      </w:r>
      <w:hyperlink r:id="rId60">
        <w:r>
          <w:rPr>
            <w:color w:val="0000FF"/>
          </w:rPr>
          <w:t>N 275-ОЗ</w:t>
        </w:r>
      </w:hyperlink>
      <w:r>
        <w:t>.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Исполнительный орган Амурской области, уполномоченный в сфере имущественных отношений, оказавший имущественную поддержку в соответствии с </w:t>
      </w:r>
      <w:hyperlink w:anchor="P103">
        <w:r>
          <w:rPr>
            <w:color w:val="0000FF"/>
          </w:rPr>
          <w:t>частью 1</w:t>
        </w:r>
      </w:hyperlink>
      <w:r>
        <w:t xml:space="preserve">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имуществом, находящимся в собственности области, при его использовании не по целевому назначению и</w:t>
      </w:r>
      <w:proofErr w:type="gramEnd"/>
      <w:r>
        <w:t xml:space="preserve"> (или) с нарушением запретов, установленных </w:t>
      </w:r>
      <w:hyperlink w:anchor="P135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523305" w:rsidRDefault="00523305">
      <w:pPr>
        <w:pStyle w:val="ConsPlusNormal"/>
        <w:jc w:val="both"/>
      </w:pPr>
      <w:r>
        <w:t xml:space="preserve">(в ред. Законов Амурской области от 07.11.2018 </w:t>
      </w:r>
      <w:hyperlink r:id="rId61">
        <w:r>
          <w:rPr>
            <w:color w:val="0000FF"/>
          </w:rPr>
          <w:t>N 275-ОЗ</w:t>
        </w:r>
      </w:hyperlink>
      <w:r>
        <w:t xml:space="preserve">, от 14.03.2023 </w:t>
      </w:r>
      <w:hyperlink r:id="rId62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bookmarkStart w:id="1" w:name="P110"/>
      <w:bookmarkEnd w:id="1"/>
      <w:r>
        <w:t xml:space="preserve">4. </w:t>
      </w:r>
      <w:proofErr w:type="gramStart"/>
      <w:r>
        <w:t>Правительство области утверждает перечень имущества, находящегося в собственности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с ежегодным до 1 ноября текущего года его дополнением имуществом, находящимся в собственности области.</w:t>
      </w:r>
      <w:proofErr w:type="gramEnd"/>
    </w:p>
    <w:p w:rsidR="00523305" w:rsidRDefault="00523305">
      <w:pPr>
        <w:pStyle w:val="ConsPlusNormal"/>
        <w:spacing w:before="220"/>
        <w:ind w:firstLine="540"/>
        <w:jc w:val="both"/>
      </w:pPr>
      <w:proofErr w:type="gramStart"/>
      <w:r>
        <w:t>Имущество, находящееся в собственности области и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</w:t>
      </w:r>
      <w:proofErr w:type="gramEnd"/>
      <w:r>
        <w:t xml:space="preserve"> </w:t>
      </w:r>
      <w:proofErr w:type="gramStart"/>
      <w:r>
        <w:t xml:space="preserve">предпринимательства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22 июля 2008 г. N 159-ФЗ "Об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64">
        <w:r>
          <w:rPr>
            <w:color w:val="0000FF"/>
          </w:rPr>
          <w:t>подпунктах 6</w:t>
        </w:r>
      </w:hyperlink>
      <w:r>
        <w:t xml:space="preserve">, </w:t>
      </w:r>
      <w:hyperlink r:id="rId65">
        <w:r>
          <w:rPr>
            <w:color w:val="0000FF"/>
          </w:rPr>
          <w:t>8</w:t>
        </w:r>
      </w:hyperlink>
      <w:r>
        <w:t xml:space="preserve"> и </w:t>
      </w:r>
      <w:hyperlink r:id="rId66">
        <w:r>
          <w:rPr>
            <w:color w:val="0000FF"/>
          </w:rPr>
          <w:t>9 пункта 2</w:t>
        </w:r>
        <w:proofErr w:type="gramEnd"/>
        <w:r>
          <w:rPr>
            <w:color w:val="0000FF"/>
          </w:rPr>
          <w:t xml:space="preserve"> статьи 39.3</w:t>
        </w:r>
      </w:hyperlink>
      <w:r>
        <w:t xml:space="preserve"> Земельного кодекса Российской Федерации.</w:t>
      </w:r>
    </w:p>
    <w:p w:rsidR="00523305" w:rsidRDefault="00523305">
      <w:pPr>
        <w:pStyle w:val="ConsPlusNormal"/>
        <w:jc w:val="both"/>
      </w:pPr>
      <w:r>
        <w:t xml:space="preserve">(в ред. Закона Амурской области от 14.03.2023 </w:t>
      </w:r>
      <w:hyperlink r:id="rId67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 xml:space="preserve">В перечень не включаются земельные участки, которые согласно </w:t>
      </w:r>
      <w:hyperlink r:id="rId68">
        <w:r>
          <w:rPr>
            <w:color w:val="0000FF"/>
          </w:rPr>
          <w:t>подпунктам 1</w:t>
        </w:r>
      </w:hyperlink>
      <w:r>
        <w:t xml:space="preserve"> - </w:t>
      </w:r>
      <w:hyperlink r:id="rId69">
        <w:r>
          <w:rPr>
            <w:color w:val="0000FF"/>
          </w:rPr>
          <w:t>10</w:t>
        </w:r>
      </w:hyperlink>
      <w:r>
        <w:t xml:space="preserve">, </w:t>
      </w:r>
      <w:hyperlink r:id="rId70">
        <w:r>
          <w:rPr>
            <w:color w:val="0000FF"/>
          </w:rPr>
          <w:t>13</w:t>
        </w:r>
      </w:hyperlink>
      <w:r>
        <w:t xml:space="preserve"> - </w:t>
      </w:r>
      <w:hyperlink r:id="rId71">
        <w:r>
          <w:rPr>
            <w:color w:val="0000FF"/>
          </w:rPr>
          <w:t>15</w:t>
        </w:r>
      </w:hyperlink>
      <w:r>
        <w:t xml:space="preserve">, </w:t>
      </w:r>
      <w:hyperlink r:id="rId72">
        <w:r>
          <w:rPr>
            <w:color w:val="0000FF"/>
          </w:rPr>
          <w:t>18</w:t>
        </w:r>
      </w:hyperlink>
      <w:r>
        <w:t xml:space="preserve"> и </w:t>
      </w:r>
      <w:hyperlink r:id="rId73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 не могут быть предметом аукциона, за исключением земельных участков, предоставленных в аренду субъектам малого и среднего предпринимательства.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В перечень может быть включено имущество, находящееся в собственности области и закрепленное на праве хозяйственного ведения или оперативного управления за государственным унитарным предприятием области, на праве оперативного управления за государственным учреждением области. Имущество включается по предложению указанных предприятия или учреждения и с согласия исполнительного органа Амурской области, уполномоченного на согласование сделки с соответствующим имуществом,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23305" w:rsidRDefault="005233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Закона Амурской области от 14.03.2023 </w:t>
      </w:r>
      <w:hyperlink r:id="rId74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 xml:space="preserve">Перечень подлежит обязательному опубликованию в средствах массовой информации, а </w:t>
      </w:r>
      <w:r>
        <w:lastRenderedPageBreak/>
        <w:t>также размещению в информационно-телекоммуникационной сети Интернет на официальном сайте Правительства области и (или) на официальном сайте информационной поддержки субъектов малого и среднего предпринимательства.</w:t>
      </w:r>
    </w:p>
    <w:p w:rsidR="00523305" w:rsidRDefault="00523305">
      <w:pPr>
        <w:pStyle w:val="ConsPlusNormal"/>
        <w:jc w:val="both"/>
      </w:pPr>
      <w:r>
        <w:t xml:space="preserve">(часть 4 в ред. Закона Амурской области от 07.11.2018 </w:t>
      </w:r>
      <w:hyperlink r:id="rId75">
        <w:r>
          <w:rPr>
            <w:color w:val="0000FF"/>
          </w:rPr>
          <w:t>N 275-ОЗ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5. Порядок формирования, ведения, обязательного опубликования перечня устанавливается Правительством области.</w:t>
      </w:r>
    </w:p>
    <w:p w:rsidR="00523305" w:rsidRDefault="0052330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Закона Амурской области от 07.11.2018 </w:t>
      </w:r>
      <w:hyperlink r:id="rId76">
        <w:r>
          <w:rPr>
            <w:color w:val="0000FF"/>
          </w:rPr>
          <w:t>N 275-ОЗ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nformat"/>
        <w:jc w:val="both"/>
      </w:pPr>
      <w:r>
        <w:t xml:space="preserve">     1</w:t>
      </w:r>
    </w:p>
    <w:p w:rsidR="00523305" w:rsidRDefault="00523305">
      <w:pPr>
        <w:pStyle w:val="ConsPlusNonformat"/>
        <w:jc w:val="both"/>
      </w:pPr>
      <w:r>
        <w:t xml:space="preserve">    5 . Порядок и условия предоставления в аренду имущества, находящегося </w:t>
      </w:r>
      <w:proofErr w:type="gramStart"/>
      <w:r>
        <w:t>в</w:t>
      </w:r>
      <w:proofErr w:type="gramEnd"/>
    </w:p>
    <w:p w:rsidR="00523305" w:rsidRDefault="00523305">
      <w:pPr>
        <w:pStyle w:val="ConsPlusNonformat"/>
        <w:jc w:val="both"/>
      </w:pPr>
      <w:r>
        <w:t xml:space="preserve">собственности  области,  </w:t>
      </w:r>
      <w:proofErr w:type="gramStart"/>
      <w:r>
        <w:t>включенного</w:t>
      </w:r>
      <w:proofErr w:type="gramEnd"/>
      <w:r>
        <w:t xml:space="preserve">  в  перечень,  а также размер льготной</w:t>
      </w:r>
    </w:p>
    <w:p w:rsidR="00523305" w:rsidRDefault="00523305">
      <w:pPr>
        <w:pStyle w:val="ConsPlusNonformat"/>
        <w:jc w:val="both"/>
      </w:pPr>
      <w:proofErr w:type="gramStart"/>
      <w:r>
        <w:t>ставки  арендной  платы  по  договорам  в отношении такого имущества (в том</w:t>
      </w:r>
      <w:proofErr w:type="gramEnd"/>
    </w:p>
    <w:p w:rsidR="00523305" w:rsidRDefault="00523305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  льготы   для   субъектов  малого  и  среднего  предпринимательства,</w:t>
      </w:r>
    </w:p>
    <w:p w:rsidR="00523305" w:rsidRDefault="00523305">
      <w:pPr>
        <w:pStyle w:val="ConsPlusNonformat"/>
        <w:jc w:val="both"/>
      </w:pPr>
      <w:proofErr w:type="gramStart"/>
      <w:r>
        <w:t>являющихся</w:t>
      </w:r>
      <w:proofErr w:type="gramEnd"/>
      <w:r>
        <w:t xml:space="preserve">  сельскохозяйственными  кооперативами или занимающихся социально</w:t>
      </w:r>
    </w:p>
    <w:p w:rsidR="00523305" w:rsidRDefault="00523305">
      <w:pPr>
        <w:pStyle w:val="ConsPlusNonformat"/>
        <w:jc w:val="both"/>
      </w:pPr>
      <w:r>
        <w:t>значимыми   видами   деятельности,  иными  установленными  государственными</w:t>
      </w:r>
    </w:p>
    <w:p w:rsidR="00523305" w:rsidRDefault="00523305">
      <w:pPr>
        <w:pStyle w:val="ConsPlusNonformat"/>
        <w:jc w:val="both"/>
      </w:pPr>
      <w:r>
        <w:t>программами  (подпрограммами)  области  приоритетными  видами деятельности)</w:t>
      </w:r>
    </w:p>
    <w:p w:rsidR="00523305" w:rsidRDefault="00523305">
      <w:pPr>
        <w:pStyle w:val="ConsPlusNonformat"/>
        <w:jc w:val="both"/>
      </w:pPr>
      <w:r>
        <w:t xml:space="preserve">устанавливаются  Правительством области. Порядок и условия предоставления </w:t>
      </w:r>
      <w:proofErr w:type="gramStart"/>
      <w:r>
        <w:t>в</w:t>
      </w:r>
      <w:proofErr w:type="gramEnd"/>
    </w:p>
    <w:p w:rsidR="00523305" w:rsidRDefault="00523305">
      <w:pPr>
        <w:pStyle w:val="ConsPlusNonformat"/>
        <w:jc w:val="both"/>
      </w:pPr>
      <w:r>
        <w:t xml:space="preserve">аренду   земельных  участков,  включенных  в  перечень,  устанавливаются  </w:t>
      </w:r>
      <w:proofErr w:type="gramStart"/>
      <w:r>
        <w:t>в</w:t>
      </w:r>
      <w:proofErr w:type="gramEnd"/>
    </w:p>
    <w:p w:rsidR="00523305" w:rsidRDefault="0052330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гражданским и земельным законодательством.</w:t>
      </w:r>
    </w:p>
    <w:p w:rsidR="00523305" w:rsidRDefault="00523305">
      <w:pPr>
        <w:pStyle w:val="ConsPlusNonformat"/>
        <w:jc w:val="both"/>
      </w:pPr>
      <w:r>
        <w:t xml:space="preserve">        1</w:t>
      </w:r>
    </w:p>
    <w:p w:rsidR="00523305" w:rsidRDefault="00523305">
      <w:pPr>
        <w:pStyle w:val="ConsPlusNonformat"/>
        <w:jc w:val="both"/>
      </w:pPr>
      <w:r>
        <w:t xml:space="preserve">(часть 5  в ред. Закона Амурской области от 07.11.2018 </w:t>
      </w:r>
      <w:hyperlink r:id="rId77">
        <w:r>
          <w:rPr>
            <w:color w:val="0000FF"/>
          </w:rPr>
          <w:t>N 275-ОЗ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bookmarkStart w:id="2" w:name="P135"/>
      <w:bookmarkEnd w:id="2"/>
      <w:r>
        <w:t xml:space="preserve">6. </w:t>
      </w:r>
      <w:proofErr w:type="gramStart"/>
      <w:r>
        <w:t xml:space="preserve">Запрещается продажа включенного в перечень имущества, находящегося в собственности области,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22 июля 2008 г.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>
        <w:t xml:space="preserve"> законодательные акты Российской Федерации" и в случаях, указанных в </w:t>
      </w:r>
      <w:hyperlink r:id="rId79">
        <w:r>
          <w:rPr>
            <w:color w:val="0000FF"/>
          </w:rPr>
          <w:t>подпунктах 6</w:t>
        </w:r>
      </w:hyperlink>
      <w:r>
        <w:t xml:space="preserve">, </w:t>
      </w:r>
      <w:hyperlink r:id="rId80">
        <w:r>
          <w:rPr>
            <w:color w:val="0000FF"/>
          </w:rPr>
          <w:t>8</w:t>
        </w:r>
      </w:hyperlink>
      <w:r>
        <w:t xml:space="preserve"> и </w:t>
      </w:r>
      <w:hyperlink r:id="rId8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 </w:t>
      </w:r>
      <w:proofErr w:type="gramStart"/>
      <w: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82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от 26 июля 2006 г. N 135-ФЗ "О защите конкуренции".</w:t>
      </w:r>
    </w:p>
    <w:p w:rsidR="00523305" w:rsidRDefault="00523305">
      <w:pPr>
        <w:pStyle w:val="ConsPlusNormal"/>
        <w:jc w:val="both"/>
      </w:pPr>
      <w:r>
        <w:t xml:space="preserve">(часть 6 в ред. Закона Амурской области от 07.11.2018 </w:t>
      </w:r>
      <w:hyperlink r:id="rId83">
        <w:r>
          <w:rPr>
            <w:color w:val="0000FF"/>
          </w:rPr>
          <w:t>N 275-ОЗ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nformat"/>
        <w:jc w:val="both"/>
      </w:pPr>
      <w:r>
        <w:t xml:space="preserve">     1</w:t>
      </w:r>
    </w:p>
    <w:p w:rsidR="00523305" w:rsidRDefault="00523305">
      <w:pPr>
        <w:pStyle w:val="ConsPlusNonformat"/>
        <w:jc w:val="both"/>
      </w:pPr>
      <w:r>
        <w:t xml:space="preserve">    6 . Срок,  на  который  заключаются  договоры  в отношении   имущества,</w:t>
      </w:r>
    </w:p>
    <w:p w:rsidR="00523305" w:rsidRDefault="00523305">
      <w:pPr>
        <w:pStyle w:val="ConsPlusNonformat"/>
        <w:jc w:val="both"/>
      </w:pPr>
      <w:proofErr w:type="gramStart"/>
      <w:r>
        <w:t>включенного</w:t>
      </w:r>
      <w:proofErr w:type="gramEnd"/>
      <w:r>
        <w:t xml:space="preserve">  в  перечень,  указанный  в  </w:t>
      </w:r>
      <w:hyperlink w:anchor="P110">
        <w:r>
          <w:rPr>
            <w:color w:val="0000FF"/>
          </w:rPr>
          <w:t>части  4</w:t>
        </w:r>
      </w:hyperlink>
      <w:r>
        <w:t xml:space="preserve">  настоящей статьи, должен</w:t>
      </w:r>
    </w:p>
    <w:p w:rsidR="00523305" w:rsidRDefault="00523305">
      <w:pPr>
        <w:pStyle w:val="ConsPlusNonformat"/>
        <w:jc w:val="both"/>
      </w:pPr>
      <w:r>
        <w:t>составлять   не   менее   пяти  лет.  Срок  договора  может  быть  уменьшен</w:t>
      </w:r>
    </w:p>
    <w:p w:rsidR="00523305" w:rsidRDefault="00523305">
      <w:pPr>
        <w:pStyle w:val="ConsPlusNonformat"/>
        <w:jc w:val="both"/>
      </w:pPr>
      <w:r>
        <w:t>на основании  поданного  до  заключения  такого  договора  заявления  лица,</w:t>
      </w:r>
    </w:p>
    <w:p w:rsidR="00523305" w:rsidRDefault="00523305">
      <w:pPr>
        <w:pStyle w:val="ConsPlusNonformat"/>
        <w:jc w:val="both"/>
      </w:pPr>
      <w:r>
        <w:t>приобретающего  права  владения  и  (или)  пользования.  Максимальный  срок</w:t>
      </w:r>
    </w:p>
    <w:p w:rsidR="00523305" w:rsidRDefault="00523305">
      <w:pPr>
        <w:pStyle w:val="ConsPlusNonformat"/>
        <w:jc w:val="both"/>
      </w:pPr>
      <w:r>
        <w:t xml:space="preserve">предоставления  </w:t>
      </w:r>
      <w:proofErr w:type="gramStart"/>
      <w:r>
        <w:t>бизнес-инкубаторами</w:t>
      </w:r>
      <w:proofErr w:type="gramEnd"/>
      <w:r>
        <w:t xml:space="preserve"> имущества, находящегося в собственности</w:t>
      </w:r>
    </w:p>
    <w:p w:rsidR="00523305" w:rsidRDefault="00523305">
      <w:pPr>
        <w:pStyle w:val="ConsPlusNonformat"/>
        <w:jc w:val="both"/>
      </w:pPr>
      <w:r>
        <w:t>области,    в    аренду    (субаренду)    субъектам   малого   и   среднего</w:t>
      </w:r>
    </w:p>
    <w:p w:rsidR="00523305" w:rsidRDefault="00523305">
      <w:pPr>
        <w:pStyle w:val="ConsPlusNonformat"/>
        <w:jc w:val="both"/>
      </w:pPr>
      <w:r>
        <w:t>предпринимательства не должен превышать три года.</w:t>
      </w:r>
    </w:p>
    <w:p w:rsidR="00523305" w:rsidRDefault="00523305">
      <w:pPr>
        <w:pStyle w:val="ConsPlusNonformat"/>
        <w:jc w:val="both"/>
      </w:pPr>
      <w:r>
        <w:t xml:space="preserve">        1</w:t>
      </w:r>
    </w:p>
    <w:p w:rsidR="00523305" w:rsidRDefault="00523305">
      <w:pPr>
        <w:pStyle w:val="ConsPlusNonformat"/>
        <w:jc w:val="both"/>
      </w:pPr>
      <w:r>
        <w:t xml:space="preserve">(часть 6  введена Законом Амурской области от 02.05.2012 </w:t>
      </w:r>
      <w:hyperlink r:id="rId84">
        <w:r>
          <w:rPr>
            <w:color w:val="0000FF"/>
          </w:rPr>
          <w:t>N 31-ОЗ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t xml:space="preserve">7. В случае создания координационных или совещательных органов в сфере развития малого и среднего предпринимательства предусмотренная </w:t>
      </w:r>
      <w:hyperlink w:anchor="P103">
        <w:r>
          <w:rPr>
            <w:color w:val="0000FF"/>
          </w:rPr>
          <w:t>частью 1</w:t>
        </w:r>
      </w:hyperlink>
      <w:r>
        <w:t xml:space="preserve"> настоящей статьи передача прав владения и (или) пользования имуществом, находящимся в собственности области, осуществляется с участием этих координационных или совещательных органов.</w:t>
      </w:r>
    </w:p>
    <w:p w:rsidR="00523305" w:rsidRDefault="005233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Закона Амурской области от 07.11.2018 </w:t>
      </w:r>
      <w:hyperlink r:id="rId85">
        <w:r>
          <w:rPr>
            <w:color w:val="0000FF"/>
          </w:rPr>
          <w:t>N 275-ОЗ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>Субъект малого или среднего предпринимательства при прекращении с ним в связи с реализацией решений о комплексном развитии территории жилой или нежилой застройки договора аренды зданий, сооружений, нежилых помещений, находящихся в собственности области или муниципальной собственности, имеет право в случаях, установленных постановлением Правительства области, на заключение в день прекращения такого договора аренды нового договора аренды иных здания, сооружения, нежилого помещения, находящихся</w:t>
      </w:r>
      <w:proofErr w:type="gramEnd"/>
      <w:r>
        <w:t xml:space="preserve"> в собственности области или муниципальной собственности и являющихся равнозначными в соответствии с </w:t>
      </w:r>
      <w:hyperlink r:id="rId86">
        <w:r>
          <w:rPr>
            <w:color w:val="0000FF"/>
          </w:rPr>
          <w:t>пунктом 12 части 1 статьи 17.1</w:t>
        </w:r>
      </w:hyperlink>
      <w:r>
        <w:t xml:space="preserve"> Федерального закона от 26 июля 2006 г. N 135-ФЗ "О защите конкуренции", с учетом особенностей, установленных </w:t>
      </w:r>
      <w:hyperlink r:id="rId87">
        <w:r>
          <w:rPr>
            <w:color w:val="0000FF"/>
          </w:rPr>
          <w:t>частью 6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523305" w:rsidRDefault="0052330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здания, сооружения, нежилого помещения в собственность в соответствии со </w:t>
      </w:r>
      <w:hyperlink r:id="rId88">
        <w:r>
          <w:rPr>
            <w:color w:val="0000FF"/>
          </w:rPr>
          <w:t>статьей 3</w:t>
        </w:r>
      </w:hyperlink>
      <w:r>
        <w:t xml:space="preserve"> Федерального закона от 22 июля 2008 г. N 159-ФЗ "Об особенностях отчуждения недвижимого имущества, находящегося в государственной или в муниципальной собственности</w:t>
      </w:r>
      <w:proofErr w:type="gramEnd"/>
      <w: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Федерации", преимущественное право сохраняется в отношении равнозначного объекта недвижимости или нежилого помещения, предоставленного ему по новому договору аренды.</w:t>
      </w:r>
    </w:p>
    <w:p w:rsidR="00523305" w:rsidRDefault="00523305">
      <w:pPr>
        <w:pStyle w:val="ConsPlusNormal"/>
        <w:jc w:val="both"/>
      </w:pPr>
      <w:r>
        <w:t xml:space="preserve">(часть 8 введена Законом Амурской области от 29.04.2021 </w:t>
      </w:r>
      <w:hyperlink r:id="rId89">
        <w:r>
          <w:rPr>
            <w:color w:val="0000FF"/>
          </w:rPr>
          <w:t>N 725-ОЗ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>Статья 8. Финансовая поддержка субъектов малого и среднего предпринимательства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proofErr w:type="gramStart"/>
      <w:r>
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соответствии с законодательством Российской Федерации за счет средств областного бюджета путем предоставления субсидий, бюджетных инвестиций, государственных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>Статья 9. Информационная поддержка субъектов малого и среднего предпринимательства</w:t>
      </w:r>
    </w:p>
    <w:p w:rsidR="00523305" w:rsidRDefault="00523305">
      <w:pPr>
        <w:pStyle w:val="ConsPlusNormal"/>
        <w:ind w:firstLine="540"/>
        <w:jc w:val="both"/>
      </w:pPr>
      <w:r>
        <w:t xml:space="preserve">(в ред. Закона Амурской области от 11.11.2013 </w:t>
      </w:r>
      <w:hyperlink r:id="rId90">
        <w:r>
          <w:rPr>
            <w:color w:val="0000FF"/>
          </w:rPr>
          <w:t>N 267-ОЗ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t xml:space="preserve">1. </w:t>
      </w:r>
      <w:proofErr w:type="gramStart"/>
      <w:r>
        <w:t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уполномоченным органом путем создания региональных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  <w:proofErr w:type="gramEnd"/>
    </w:p>
    <w:p w:rsidR="00523305" w:rsidRDefault="00523305">
      <w:pPr>
        <w:pStyle w:val="ConsPlusNormal"/>
        <w:spacing w:before="220"/>
        <w:ind w:firstLine="540"/>
        <w:jc w:val="both"/>
      </w:pPr>
      <w:bookmarkStart w:id="3" w:name="P164"/>
      <w:bookmarkEnd w:id="3"/>
      <w: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523305" w:rsidRDefault="00523305">
      <w:pPr>
        <w:pStyle w:val="ConsPlusNormal"/>
        <w:spacing w:before="220"/>
        <w:ind w:firstLine="540"/>
        <w:jc w:val="both"/>
      </w:pPr>
      <w:bookmarkStart w:id="4" w:name="P165"/>
      <w:bookmarkEnd w:id="4"/>
      <w:r>
        <w:t>1) о реализации государственных программ (подпрограмм) области;</w:t>
      </w:r>
    </w:p>
    <w:p w:rsidR="00523305" w:rsidRDefault="00523305">
      <w:pPr>
        <w:pStyle w:val="ConsPlusNormal"/>
        <w:jc w:val="both"/>
      </w:pPr>
      <w:r>
        <w:t xml:space="preserve">(п. 1 в ред. Закона Амурской области от 27.11.2015 </w:t>
      </w:r>
      <w:hyperlink r:id="rId91">
        <w:r>
          <w:rPr>
            <w:color w:val="0000FF"/>
          </w:rPr>
          <w:t>N 614-ОЗ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 xml:space="preserve">2) о количестве субъектов малого и среднего предпринимательства и о классификации этих </w:t>
      </w:r>
      <w:r>
        <w:lastRenderedPageBreak/>
        <w:t>субъектов по видам экономической деятельности;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3) о числе замещенных рабочих мест в субъектах малого и среднего предпринимательства в соответствии с классификацией этих субъектов по видам экономической деятельности;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4) об обороте товаров (работ, услуг), производимых субъектами малого и среднего предпринимательства, в соответствии с классификацией этих субъектов по видам экономической деятельности;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5) о финансово-экономическом состоянии субъектов малого и среднего предпринимательства;</w:t>
      </w:r>
    </w:p>
    <w:p w:rsidR="00523305" w:rsidRDefault="00523305">
      <w:pPr>
        <w:pStyle w:val="ConsPlusNormal"/>
        <w:spacing w:before="220"/>
        <w:ind w:firstLine="540"/>
        <w:jc w:val="both"/>
      </w:pPr>
      <w:bookmarkStart w:id="5" w:name="P171"/>
      <w:bookmarkEnd w:id="5"/>
      <w:r>
        <w:t>6) об организациях, образующих инфраструктуру поддержки субъектов малого и среднего предпринимательства, об условиях и о порядке оказания такими организациями поддержки субъектам малого и среднего предпринимательства;</w:t>
      </w:r>
    </w:p>
    <w:p w:rsidR="00523305" w:rsidRDefault="00523305">
      <w:pPr>
        <w:pStyle w:val="ConsPlusNormal"/>
        <w:spacing w:before="220"/>
        <w:ind w:firstLine="540"/>
        <w:jc w:val="both"/>
      </w:pPr>
      <w:bookmarkStart w:id="6" w:name="P172"/>
      <w:bookmarkEnd w:id="6"/>
      <w:r>
        <w:t xml:space="preserve">7) о государственном имуществе, включенном в перечень, указанный в </w:t>
      </w:r>
      <w:hyperlink w:anchor="P110">
        <w:r>
          <w:rPr>
            <w:color w:val="0000FF"/>
          </w:rPr>
          <w:t>части 4 статьи 7</w:t>
        </w:r>
      </w:hyperlink>
      <w:r>
        <w:t xml:space="preserve"> настоящего Закона;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 xml:space="preserve">9) об иных необходимых для развития субъектов малого и среднего предпринимательства сведениях (экономическая, правовая, статистическая, производственно-технологическая информация, информация в сфере маркетинга), в том числе информацией в сфере деятельности корпорации развития малого и среднего предпринимательства, действующей в соответствии с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523305" w:rsidRDefault="00523305">
      <w:pPr>
        <w:pStyle w:val="ConsPlusNormal"/>
        <w:jc w:val="both"/>
      </w:pPr>
      <w:r>
        <w:t xml:space="preserve">(в ред. Закона Амурской области от 27.11.2015 </w:t>
      </w:r>
      <w:hyperlink r:id="rId93">
        <w:r>
          <w:rPr>
            <w:color w:val="0000FF"/>
          </w:rPr>
          <w:t>N 614-ОЗ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bookmarkStart w:id="7" w:name="P176"/>
      <w:bookmarkEnd w:id="7"/>
      <w:r>
        <w:t xml:space="preserve">3. Информация, указанная в </w:t>
      </w:r>
      <w:hyperlink w:anchor="P164">
        <w:r>
          <w:rPr>
            <w:color w:val="0000FF"/>
          </w:rPr>
          <w:t>части 2</w:t>
        </w:r>
      </w:hyperlink>
      <w:r>
        <w:t xml:space="preserve"> настоящей статьи, является общедоступной и размещается на официальном сайте Правительства области в сети "Интернет" и на официальном сайте информационной поддержки субъектов малого и среднего предпринимательства в сети "Интернет".</w:t>
      </w:r>
    </w:p>
    <w:p w:rsidR="00523305" w:rsidRDefault="005233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Закона Амурской области от 07.05.2019 </w:t>
      </w:r>
      <w:hyperlink r:id="rId94">
        <w:r>
          <w:rPr>
            <w:color w:val="0000FF"/>
          </w:rPr>
          <w:t>N 362-ОЗ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nformat"/>
        <w:jc w:val="both"/>
      </w:pPr>
      <w:r>
        <w:t xml:space="preserve">     1</w:t>
      </w:r>
    </w:p>
    <w:p w:rsidR="00523305" w:rsidRDefault="00523305">
      <w:pPr>
        <w:pStyle w:val="ConsPlusNonformat"/>
        <w:jc w:val="both"/>
      </w:pPr>
      <w:r>
        <w:t xml:space="preserve">    3 . Информационная  поддержка  физических лиц,  применяющих </w:t>
      </w:r>
      <w:proofErr w:type="gramStart"/>
      <w:r>
        <w:t>специальный</w:t>
      </w:r>
      <w:proofErr w:type="gramEnd"/>
    </w:p>
    <w:p w:rsidR="00523305" w:rsidRDefault="00523305">
      <w:pPr>
        <w:pStyle w:val="ConsPlusNonformat"/>
        <w:jc w:val="both"/>
      </w:pPr>
      <w:r>
        <w:t>налоговый   режим,   осуществляется   уполномоченным   органом  посредством</w:t>
      </w:r>
    </w:p>
    <w:p w:rsidR="00523305" w:rsidRDefault="00523305">
      <w:pPr>
        <w:pStyle w:val="ConsPlusNonformat"/>
        <w:jc w:val="both"/>
      </w:pPr>
      <w:r>
        <w:t xml:space="preserve">размещения  в  соответствии  с  </w:t>
      </w:r>
      <w:hyperlink w:anchor="P176">
        <w:r>
          <w:rPr>
            <w:color w:val="0000FF"/>
          </w:rPr>
          <w:t>частью  3</w:t>
        </w:r>
      </w:hyperlink>
      <w:r>
        <w:t xml:space="preserve"> настоящей статьи в </w:t>
      </w:r>
      <w:proofErr w:type="gramStart"/>
      <w:r>
        <w:t>информационных</w:t>
      </w:r>
      <w:proofErr w:type="gramEnd"/>
    </w:p>
    <w:p w:rsidR="00523305" w:rsidRDefault="00523305">
      <w:pPr>
        <w:pStyle w:val="ConsPlusNonformat"/>
        <w:jc w:val="both"/>
      </w:pPr>
      <w:r>
        <w:t xml:space="preserve">системах, на официальном сайте  Правительства области в  сети Интернет и </w:t>
      </w:r>
      <w:proofErr w:type="gramStart"/>
      <w:r>
        <w:t>на</w:t>
      </w:r>
      <w:proofErr w:type="gramEnd"/>
    </w:p>
    <w:p w:rsidR="00523305" w:rsidRDefault="00523305">
      <w:pPr>
        <w:pStyle w:val="ConsPlusNonformat"/>
        <w:jc w:val="both"/>
      </w:pPr>
      <w:r>
        <w:t xml:space="preserve">официальном  </w:t>
      </w:r>
      <w:proofErr w:type="gramStart"/>
      <w:r>
        <w:t>сайте</w:t>
      </w:r>
      <w:proofErr w:type="gramEnd"/>
      <w:r>
        <w:t xml:space="preserve">  информационной  поддержки  субъектов  малого и среднего</w:t>
      </w:r>
    </w:p>
    <w:p w:rsidR="00523305" w:rsidRDefault="00523305">
      <w:pPr>
        <w:pStyle w:val="ConsPlusNonformat"/>
        <w:jc w:val="both"/>
      </w:pPr>
      <w:r>
        <w:t>предпринимательства  в сети Интернет  информации, необходимой  для развития</w:t>
      </w:r>
    </w:p>
    <w:p w:rsidR="00523305" w:rsidRDefault="00523305">
      <w:pPr>
        <w:pStyle w:val="ConsPlusNonformat"/>
        <w:jc w:val="both"/>
      </w:pPr>
      <w:r>
        <w:t>деятельности физических лиц, применяющих специальный налоговый режим, в том</w:t>
      </w:r>
    </w:p>
    <w:p w:rsidR="00523305" w:rsidRDefault="00523305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информации, указанной в </w:t>
      </w:r>
      <w:hyperlink w:anchor="P165">
        <w:r>
          <w:rPr>
            <w:color w:val="0000FF"/>
          </w:rPr>
          <w:t>пунктах 1</w:t>
        </w:r>
      </w:hyperlink>
      <w:r>
        <w:t xml:space="preserve">, </w:t>
      </w:r>
      <w:hyperlink w:anchor="P171">
        <w:r>
          <w:rPr>
            <w:color w:val="0000FF"/>
          </w:rPr>
          <w:t>6</w:t>
        </w:r>
      </w:hyperlink>
      <w:r>
        <w:t xml:space="preserve"> и </w:t>
      </w:r>
      <w:hyperlink w:anchor="P172">
        <w:r>
          <w:rPr>
            <w:color w:val="0000FF"/>
          </w:rPr>
          <w:t>7 части 2</w:t>
        </w:r>
      </w:hyperlink>
      <w:r>
        <w:t xml:space="preserve"> настоящей статьи.</w:t>
      </w:r>
    </w:p>
    <w:p w:rsidR="00523305" w:rsidRDefault="00523305">
      <w:pPr>
        <w:pStyle w:val="ConsPlusNonformat"/>
        <w:jc w:val="both"/>
      </w:pPr>
      <w:r>
        <w:t xml:space="preserve">        1</w:t>
      </w:r>
    </w:p>
    <w:p w:rsidR="00523305" w:rsidRDefault="00523305">
      <w:pPr>
        <w:pStyle w:val="ConsPlusNonformat"/>
        <w:jc w:val="both"/>
      </w:pPr>
      <w:r>
        <w:t xml:space="preserve">(часть 3  введена Законом Амурской области от 02.12.2020 </w:t>
      </w:r>
      <w:hyperlink r:id="rId95">
        <w:r>
          <w:rPr>
            <w:color w:val="0000FF"/>
          </w:rPr>
          <w:t>N 636-ОЗ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t xml:space="preserve">4. В соответствии с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требования к информации, размещенной в сети "Интернет" в соответствии с </w:t>
      </w:r>
      <w:hyperlink w:anchor="P164">
        <w:r>
          <w:rPr>
            <w:color w:val="0000FF"/>
          </w:rPr>
          <w:t>частями 2</w:t>
        </w:r>
      </w:hyperlink>
      <w:r>
        <w:t xml:space="preserve"> и </w:t>
      </w:r>
      <w:hyperlink w:anchor="P176">
        <w:r>
          <w:rPr>
            <w:color w:val="0000FF"/>
          </w:rPr>
          <w:t>3</w:t>
        </w:r>
      </w:hyperlink>
      <w:r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>Статья 10. Консультационная поддержка субъектов малого и среднего предпринимательства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lastRenderedPageBreak/>
        <w:t>Консультационная поддержка субъектов малого и среднего предпринимательства осуществляется исполнительными органами Амурской области в виде:</w:t>
      </w:r>
    </w:p>
    <w:p w:rsidR="00523305" w:rsidRDefault="00523305">
      <w:pPr>
        <w:pStyle w:val="ConsPlusNormal"/>
        <w:jc w:val="both"/>
      </w:pPr>
      <w:r>
        <w:t xml:space="preserve">(в ред. Закона Амурской области от 14.03.2023 </w:t>
      </w:r>
      <w:hyperlink r:id="rId97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2) предоставления субъектам малого и среднего предпринимательства консультаций по различным вопросам их деятельности;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3) организации и проведения обучающих и консультационных семинаров, тренингов, "круглых столов".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>Статья 11. Правовая поддержка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t>Правовая поддержка субъектов малого и среднего предпринимательства может предоставляться исполнительными органами Амурской области в виде:</w:t>
      </w:r>
    </w:p>
    <w:p w:rsidR="00523305" w:rsidRDefault="00523305">
      <w:pPr>
        <w:pStyle w:val="ConsPlusNormal"/>
        <w:jc w:val="both"/>
      </w:pPr>
      <w:r>
        <w:t xml:space="preserve">(в ред. Закона Амурской области от 14.03.2023 </w:t>
      </w:r>
      <w:hyperlink r:id="rId98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1) издания специализированной литературы по вопросам, связанным с правовой защитой субъектов малого и среднего предпринимательства;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2) создания и (или) поддержки организаций, образующих инфраструктуру поддержки субъектов малого и среднего предпринимательства и оказывающих им юридические услуги на безвозмездной или льготной основе;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3) привлечения на конкурсной основе лиц, имеющих высшее юридическое образование (в том числе адвокатов), организаций, оказывающих юридическую помощь, для правовой поддержки субъектов малого и среднего предпринимательства.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>Статья 12. Поддержка в сфере образования субъектов малого и среднего предпринимательства</w:t>
      </w:r>
    </w:p>
    <w:p w:rsidR="00523305" w:rsidRDefault="00523305">
      <w:pPr>
        <w:pStyle w:val="ConsPlusNormal"/>
        <w:ind w:firstLine="540"/>
        <w:jc w:val="both"/>
      </w:pPr>
      <w:r>
        <w:t xml:space="preserve">(в ред. Закона Амурской области от 11.11.2013 </w:t>
      </w:r>
      <w:hyperlink r:id="rId99">
        <w:r>
          <w:rPr>
            <w:color w:val="0000FF"/>
          </w:rPr>
          <w:t>N 267-ОЗ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t>Поддержка в сфере образования субъектов малого и среднего предпринимательства исполнительными органами Амурской области может осуществляться в виде:</w:t>
      </w:r>
    </w:p>
    <w:p w:rsidR="00523305" w:rsidRDefault="00523305">
      <w:pPr>
        <w:pStyle w:val="ConsPlusNormal"/>
        <w:jc w:val="both"/>
      </w:pPr>
      <w:r>
        <w:t xml:space="preserve">(в ред. Закона Амурской области от 14.03.2023 </w:t>
      </w:r>
      <w:hyperlink r:id="rId100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1) 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2) учебно-методической и научно-методической помощи субъектам малого и среднего предпринимательства.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>Статья 13. Организационная поддержка субъектов малого и среднего предпринимательства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t>Организационная поддержка субъектов малого и среднего предпринимательства может предоставляться исполнительными органами Амурской области в виде:</w:t>
      </w:r>
    </w:p>
    <w:p w:rsidR="00523305" w:rsidRDefault="00523305">
      <w:pPr>
        <w:pStyle w:val="ConsPlusNormal"/>
        <w:jc w:val="both"/>
      </w:pPr>
      <w:r>
        <w:t xml:space="preserve">(в ред. Закона Амурской области от 14.03.2023 </w:t>
      </w:r>
      <w:hyperlink r:id="rId101">
        <w:r>
          <w:rPr>
            <w:color w:val="0000FF"/>
          </w:rPr>
          <w:t>N 287-ОЗ</w:t>
        </w:r>
      </w:hyperlink>
      <w:r>
        <w:t>)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>1) организации и проведения областных конкурсов профессионального мастерства работников малых и средних предприятий, областных конкурсов среди малых и средних предприятий;</w:t>
      </w:r>
    </w:p>
    <w:p w:rsidR="00523305" w:rsidRDefault="00523305">
      <w:pPr>
        <w:pStyle w:val="ConsPlusNormal"/>
        <w:spacing w:before="220"/>
        <w:ind w:firstLine="540"/>
        <w:jc w:val="both"/>
      </w:pPr>
      <w:proofErr w:type="gramStart"/>
      <w:r>
        <w:lastRenderedPageBreak/>
        <w:t>2) организации коллективных экспозиций малых и средних предприятий на областной, международных и межрегиональных выставках-ярмарках;</w:t>
      </w:r>
      <w:proofErr w:type="gramEnd"/>
    </w:p>
    <w:p w:rsidR="00523305" w:rsidRDefault="00523305">
      <w:pPr>
        <w:pStyle w:val="ConsPlusNormal"/>
        <w:spacing w:before="220"/>
        <w:ind w:firstLine="540"/>
        <w:jc w:val="both"/>
      </w:pPr>
      <w:r>
        <w:t>3) проведения областных форумов, конференций, съездов, "круглых столов" по вопросу развития малого и среднего предпринимательства.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Title"/>
        <w:ind w:firstLine="540"/>
        <w:jc w:val="both"/>
        <w:outlineLvl w:val="0"/>
      </w:pPr>
      <w:r>
        <w:t>Статья 14. Заключительные положения и вступление в силу настоящего Закона</w:t>
      </w:r>
    </w:p>
    <w:p w:rsidR="00523305" w:rsidRDefault="00523305">
      <w:pPr>
        <w:pStyle w:val="ConsPlusNormal"/>
        <w:jc w:val="both"/>
      </w:pPr>
      <w:r>
        <w:t xml:space="preserve">(в ред. Закона Амурской области от 02.12.2020 </w:t>
      </w:r>
      <w:hyperlink r:id="rId102">
        <w:r>
          <w:rPr>
            <w:color w:val="0000FF"/>
          </w:rPr>
          <w:t>N 636-ОЗ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ind w:firstLine="540"/>
        <w:jc w:val="both"/>
      </w:pPr>
      <w:r>
        <w:t>Настоящий Закон вступает в силу со дня его первого официального опубликования.</w:t>
      </w:r>
    </w:p>
    <w:p w:rsidR="00523305" w:rsidRDefault="00523305">
      <w:pPr>
        <w:pStyle w:val="ConsPlusNormal"/>
        <w:spacing w:before="220"/>
        <w:ind w:firstLine="540"/>
        <w:jc w:val="both"/>
      </w:pPr>
      <w:r>
        <w:t xml:space="preserve">Положения настоящего Закона, касающиеся оказания поддержки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27 ноября 2018 г. N 422-ФЗ "О проведении эксперимента по установлению специального налогового режима "Налог на профессиональный доход".</w:t>
      </w:r>
    </w:p>
    <w:p w:rsidR="00523305" w:rsidRDefault="00523305">
      <w:pPr>
        <w:pStyle w:val="ConsPlusNormal"/>
        <w:jc w:val="both"/>
      </w:pPr>
      <w:r>
        <w:t xml:space="preserve">(абзац введен Законом Амурской области от 02.12.2020 </w:t>
      </w:r>
      <w:hyperlink r:id="rId104">
        <w:r>
          <w:rPr>
            <w:color w:val="0000FF"/>
          </w:rPr>
          <w:t>N 636-ОЗ</w:t>
        </w:r>
      </w:hyperlink>
      <w:r>
        <w:t>)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jc w:val="right"/>
      </w:pPr>
      <w:r>
        <w:t>И.о. губернатора</w:t>
      </w:r>
    </w:p>
    <w:p w:rsidR="00523305" w:rsidRDefault="00523305">
      <w:pPr>
        <w:pStyle w:val="ConsPlusNormal"/>
        <w:jc w:val="right"/>
      </w:pPr>
      <w:r>
        <w:t>Амурской области</w:t>
      </w:r>
    </w:p>
    <w:p w:rsidR="00523305" w:rsidRDefault="00523305">
      <w:pPr>
        <w:pStyle w:val="ConsPlusNormal"/>
        <w:jc w:val="right"/>
      </w:pPr>
      <w:r>
        <w:t>В.О.КАПКАНЩИКОВ</w:t>
      </w:r>
    </w:p>
    <w:p w:rsidR="00523305" w:rsidRDefault="00523305">
      <w:pPr>
        <w:pStyle w:val="ConsPlusNormal"/>
      </w:pPr>
      <w:r>
        <w:t>г. Благовещенск</w:t>
      </w:r>
    </w:p>
    <w:p w:rsidR="00523305" w:rsidRDefault="00523305">
      <w:pPr>
        <w:pStyle w:val="ConsPlusNormal"/>
        <w:spacing w:before="220"/>
      </w:pPr>
      <w:r>
        <w:t>11 января 2010 года</w:t>
      </w:r>
    </w:p>
    <w:p w:rsidR="00523305" w:rsidRDefault="00523305">
      <w:pPr>
        <w:pStyle w:val="ConsPlusNormal"/>
        <w:spacing w:before="220"/>
      </w:pPr>
      <w:r>
        <w:t>N 298-ОЗ</w:t>
      </w: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jc w:val="both"/>
      </w:pPr>
    </w:p>
    <w:p w:rsidR="00523305" w:rsidRDefault="005233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6A7" w:rsidRDefault="002116A7">
      <w:bookmarkStart w:id="8" w:name="_GoBack"/>
      <w:bookmarkEnd w:id="8"/>
    </w:p>
    <w:sectPr w:rsidR="002116A7" w:rsidSect="00027491">
      <w:pgSz w:w="11906" w:h="16838" w:code="9"/>
      <w:pgMar w:top="1134" w:right="850" w:bottom="1134" w:left="1701" w:header="709" w:footer="709" w:gutter="0"/>
      <w:cols w:space="1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05"/>
    <w:rsid w:val="002116A7"/>
    <w:rsid w:val="00523305"/>
    <w:rsid w:val="005E04E1"/>
    <w:rsid w:val="006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3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33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33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33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3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33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33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33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5A55390E6EA0C7F08484318D37182D6FB1B4E9FABB8A6F82D43924E88A18CE02FBD691D28FE8CC1C886900CA7a5M2F" TargetMode="External"/><Relationship Id="rId21" Type="http://schemas.openxmlformats.org/officeDocument/2006/relationships/hyperlink" Target="consultantplus://offline/ref=F5A55390E6EA0C7F08485D15C51DDCD3FF15139BACBBA4AD771F9419D7F18AB57DFD374469B99FC1C898920CAD5A71D0A63D57F74FDBF13428D40256a1MDF" TargetMode="External"/><Relationship Id="rId42" Type="http://schemas.openxmlformats.org/officeDocument/2006/relationships/hyperlink" Target="consultantplus://offline/ref=F5A55390E6EA0C7F08485D15C51DDCD3FF15139BACBDACAE77129419D7F18AB57DFD374469B99FC1C898920CA25A71D0A63D57F74FDBF13428D40256a1MDF" TargetMode="External"/><Relationship Id="rId47" Type="http://schemas.openxmlformats.org/officeDocument/2006/relationships/hyperlink" Target="consultantplus://offline/ref=F5A55390E6EA0C7F08485D15C51DDCD3FF15139BACBDA8AB77129419D7F18AB57DFD374469B99FC1C898920DA55A71D0A63D57F74FDBF13428D40256a1MDF" TargetMode="External"/><Relationship Id="rId63" Type="http://schemas.openxmlformats.org/officeDocument/2006/relationships/hyperlink" Target="consultantplus://offline/ref=F5A55390E6EA0C7F08484318D37182D6FB1D4B95ABBEA6F82D43924E88A18CE02FBD691D28FE8CC1C886900CA7a5M2F" TargetMode="External"/><Relationship Id="rId68" Type="http://schemas.openxmlformats.org/officeDocument/2006/relationships/hyperlink" Target="consultantplus://offline/ref=F5A55390E6EA0C7F08484318D37182D6FB1B4F91ABBBA6F82D43924E88A18CE03DBD31112CFD93CB9CC9D659A853269FE36844F74CC7aFM3F" TargetMode="External"/><Relationship Id="rId84" Type="http://schemas.openxmlformats.org/officeDocument/2006/relationships/hyperlink" Target="consultantplus://offline/ref=F5A55390E6EA0C7F08485D15C51DDCD3FF15139BA8BDADAD731CC913DFA886B77AF268536EF093C0C8989205AE0574C5B76558F652C4F02A34D600a5M7F" TargetMode="External"/><Relationship Id="rId89" Type="http://schemas.openxmlformats.org/officeDocument/2006/relationships/hyperlink" Target="consultantplus://offline/ref=F5A55390E6EA0C7F08485D15C51DDCD3FF15139BACBDA4AF761E9419D7F18AB57DFD374469B99FC1C898920CA25A71D0A63D57F74FDBF13428D40256a1MDF" TargetMode="External"/><Relationship Id="rId16" Type="http://schemas.openxmlformats.org/officeDocument/2006/relationships/hyperlink" Target="consultantplus://offline/ref=F5A55390E6EA0C7F08485D15C51DDCD3FF15139BACBDACAE77129419D7F18AB57DFD374469B99FC1C898920CA25A71D0A63D57F74FDBF13428D40256a1MDF" TargetMode="External"/><Relationship Id="rId11" Type="http://schemas.openxmlformats.org/officeDocument/2006/relationships/hyperlink" Target="consultantplus://offline/ref=F5A55390E6EA0C7F08485D15C51DDCD3FF15139BA4BEAEAA731CC913DFA886B77AF268536EF093C0C898920BAE0574C5B76558F652C4F02A34D600a5M7F" TargetMode="External"/><Relationship Id="rId32" Type="http://schemas.openxmlformats.org/officeDocument/2006/relationships/hyperlink" Target="consultantplus://offline/ref=F5A55390E6EA0C7F08485D15C51DDCD3FF15139BACBBA4AD771F9419D7F18AB57DFD374469B99FC1C898920DA75A71D0A63D57F74FDBF13428D40256a1MDF" TargetMode="External"/><Relationship Id="rId37" Type="http://schemas.openxmlformats.org/officeDocument/2006/relationships/hyperlink" Target="consultantplus://offline/ref=F5A55390E6EA0C7F08485D15C51DDCD3FF15139BACBFABA7721F9419D7F18AB57DFD374469B99FC1C898920DA45A71D0A63D57F74FDBF13428D40256a1MDF" TargetMode="External"/><Relationship Id="rId53" Type="http://schemas.openxmlformats.org/officeDocument/2006/relationships/hyperlink" Target="consultantplus://offline/ref=F5A55390E6EA0C7F08484318D37182D6FB1A4B94ADBAA6F82D43924E88A18CE03DBD31112AFD90C0CD93C65DE1042883E1765BF552C7F036a3M5F" TargetMode="External"/><Relationship Id="rId58" Type="http://schemas.openxmlformats.org/officeDocument/2006/relationships/hyperlink" Target="consultantplus://offline/ref=F5A55390E6EA0C7F08485D15C51DDCD3FF15139BACBBA4AD771F9419D7F18AB57DFD374469B99FC1C898920DA25A71D0A63D57F74FDBF13428D40256a1MDF" TargetMode="External"/><Relationship Id="rId74" Type="http://schemas.openxmlformats.org/officeDocument/2006/relationships/hyperlink" Target="consultantplus://offline/ref=F5A55390E6EA0C7F08485D15C51DDCD3FF15139BACBBA4AD771F9419D7F18AB57DFD374469B99FC1C898920EA55A71D0A63D57F74FDBF13428D40256a1MDF" TargetMode="External"/><Relationship Id="rId79" Type="http://schemas.openxmlformats.org/officeDocument/2006/relationships/hyperlink" Target="consultantplus://offline/ref=F5A55390E6EA0C7F08484318D37182D6FB1B4F91ABBBA6F82D43924E88A18CE03DBD31142EFC999499DCC701A7523B80E27658F54EaCM6F" TargetMode="External"/><Relationship Id="rId102" Type="http://schemas.openxmlformats.org/officeDocument/2006/relationships/hyperlink" Target="consultantplus://offline/ref=F5A55390E6EA0C7F08485D15C51DDCD3FF15139BACBDA8AB77129419D7F18AB57DFD374469B99FC1C898920DA25A71D0A63D57F74FDBF13428D40256a1MDF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F5A55390E6EA0C7F08485D15C51DDCD3FF15139BABBAA5AC721CC913DFA886B77AF268536EF093C0C898900FAE0574C5B76558F652C4F02A34D600a5M7F" TargetMode="External"/><Relationship Id="rId95" Type="http://schemas.openxmlformats.org/officeDocument/2006/relationships/hyperlink" Target="consultantplus://offline/ref=F5A55390E6EA0C7F08485D15C51DDCD3FF15139BACBDA8AB77129419D7F18AB57DFD374469B99FC1C898920DA15A71D0A63D57F74FDBF13428D40256a1MDF" TargetMode="External"/><Relationship Id="rId22" Type="http://schemas.openxmlformats.org/officeDocument/2006/relationships/hyperlink" Target="consultantplus://offline/ref=F5A55390E6EA0C7F08485D15C51DDCD3FF15139BACBFABA7721F9419D7F18AB57DFD374469B99FC1C898920CAD5A71D0A63D57F74FDBF13428D40256a1MDF" TargetMode="External"/><Relationship Id="rId27" Type="http://schemas.openxmlformats.org/officeDocument/2006/relationships/hyperlink" Target="consultantplus://offline/ref=F5A55390E6EA0C7F08485D15C51DDCD3FF15139BA5BCACAF741CC913DFA886B77AF268536EF093C0C8989205AE0574C5B76558F652C4F02A34D600a5M7F" TargetMode="External"/><Relationship Id="rId43" Type="http://schemas.openxmlformats.org/officeDocument/2006/relationships/hyperlink" Target="consultantplus://offline/ref=F5A55390E6EA0C7F08485D15C51DDCD3FF15139BACBEA8A776169419D7F18AB57DFD374469B99FC1C898920CA25A71D0A63D57F74FDBF13428D40256a1MDF" TargetMode="External"/><Relationship Id="rId48" Type="http://schemas.openxmlformats.org/officeDocument/2006/relationships/hyperlink" Target="consultantplus://offline/ref=F5A55390E6EA0C7F08484318D37182D6FB1A4B94ADBAA6F82D43924E88A18CE03DBD31162AF6C6918CCD9F0EA64F2481FC6A5AF7a4MFF" TargetMode="External"/><Relationship Id="rId64" Type="http://schemas.openxmlformats.org/officeDocument/2006/relationships/hyperlink" Target="consultantplus://offline/ref=F5A55390E6EA0C7F08484318D37182D6FB1B4F91ABBBA6F82D43924E88A18CE03DBD31142EFC999499DCC701A7523B80E27658F54EaCM6F" TargetMode="External"/><Relationship Id="rId69" Type="http://schemas.openxmlformats.org/officeDocument/2006/relationships/hyperlink" Target="consultantplus://offline/ref=F5A55390E6EA0C7F08484318D37182D6FB1B4F91ABBBA6F82D43924E88A18CE03DBD311629FD999499DCC701A7523B80E27658F54EaCM6F" TargetMode="External"/><Relationship Id="rId80" Type="http://schemas.openxmlformats.org/officeDocument/2006/relationships/hyperlink" Target="consultantplus://offline/ref=F5A55390E6EA0C7F08484318D37182D6FB1B4F91ABBBA6F82D43924E88A18CE03DBD31142EFE999499DCC701A7523B80E27658F54EaCM6F" TargetMode="External"/><Relationship Id="rId85" Type="http://schemas.openxmlformats.org/officeDocument/2006/relationships/hyperlink" Target="consultantplus://offline/ref=F5A55390E6EA0C7F08485D15C51DDCD3FF15139BACBFABA7721F9419D7F18AB57DFD374469B99FC1C898920EA25A71D0A63D57F74FDBF13428D40256a1MDF" TargetMode="External"/><Relationship Id="rId12" Type="http://schemas.openxmlformats.org/officeDocument/2006/relationships/hyperlink" Target="consultantplus://offline/ref=F5A55390E6EA0C7F08485D15C51DDCD3FF15139BA4BBA8A7721CC913DFA886B77AF268536EF093C0C898920BAE0574C5B76558F652C4F02A34D600a5M7F" TargetMode="External"/><Relationship Id="rId17" Type="http://schemas.openxmlformats.org/officeDocument/2006/relationships/hyperlink" Target="consultantplus://offline/ref=F5A55390E6EA0C7F08485D15C51DDCD3FF15139BACBDA8AB77129419D7F18AB57DFD374469B99FC1C898920CA25A71D0A63D57F74FDBF13428D40256a1MDF" TargetMode="External"/><Relationship Id="rId33" Type="http://schemas.openxmlformats.org/officeDocument/2006/relationships/hyperlink" Target="consultantplus://offline/ref=F5A55390E6EA0C7F08485D15C51DDCD3FF15139BACBBA4AD771F9419D7F18AB57DFD374469B99FC1C898920DA65A71D0A63D57F74FDBF13428D40256a1MDF" TargetMode="External"/><Relationship Id="rId38" Type="http://schemas.openxmlformats.org/officeDocument/2006/relationships/hyperlink" Target="consultantplus://offline/ref=F5A55390E6EA0C7F08485D15C51DDCD3FF15139BACBBA4AD771F9419D7F18AB57DFD374469B99FC1C898920DA15A71D0A63D57F74FDBF13428D40256a1MDF" TargetMode="External"/><Relationship Id="rId59" Type="http://schemas.openxmlformats.org/officeDocument/2006/relationships/hyperlink" Target="consultantplus://offline/ref=F5A55390E6EA0C7F08485D15C51DDCD3FF15139BABBAA5AC721CC913DFA886B77AF268536EF093C0C898930FAE0574C5B76558F652C4F02A34D600a5M7F" TargetMode="External"/><Relationship Id="rId103" Type="http://schemas.openxmlformats.org/officeDocument/2006/relationships/hyperlink" Target="consultantplus://offline/ref=F5A55390E6EA0C7F08484318D37182D6FB1D4B91A4BFA6F82D43924E88A18CE02FBD691D28FE8CC1C886900CA7a5M2F" TargetMode="External"/><Relationship Id="rId20" Type="http://schemas.openxmlformats.org/officeDocument/2006/relationships/hyperlink" Target="consultantplus://offline/ref=F5A55390E6EA0C7F08485D15C51DDCD3FF15139BACBBA4AD771F9419D7F18AB57DFD374469B99FC1C898920CA25A71D0A63D57F74FDBF13428D40256a1MDF" TargetMode="External"/><Relationship Id="rId41" Type="http://schemas.openxmlformats.org/officeDocument/2006/relationships/hyperlink" Target="consultantplus://offline/ref=F5A55390E6EA0C7F08485D15C51DDCD3FF15139BA4BEAEAA731CC913DFA886B77AF268536EF093C0C8989204AE0574C5B76558F652C4F02A34D600a5M7F" TargetMode="External"/><Relationship Id="rId54" Type="http://schemas.openxmlformats.org/officeDocument/2006/relationships/hyperlink" Target="consultantplus://offline/ref=F5A55390E6EA0C7F08485D15C51DDCD3FF15139BACBBA4AD771F9419D7F18AB57DFD374469B99FC1C898920DA05A71D0A63D57F74FDBF13428D40256a1MDF" TargetMode="External"/><Relationship Id="rId62" Type="http://schemas.openxmlformats.org/officeDocument/2006/relationships/hyperlink" Target="consultantplus://offline/ref=F5A55390E6EA0C7F08485D15C51DDCD3FF15139BACBBA4AD771F9419D7F18AB57DFD374469B99FC1C898920DA25A71D0A63D57F74FDBF13428D40256a1MDF" TargetMode="External"/><Relationship Id="rId70" Type="http://schemas.openxmlformats.org/officeDocument/2006/relationships/hyperlink" Target="consultantplus://offline/ref=F5A55390E6EA0C7F08484318D37182D6FB1B4F91ABBBA6F82D43924E88A18CE03DBD311629FE999499DCC701A7523B80E27658F54EaCM6F" TargetMode="External"/><Relationship Id="rId75" Type="http://schemas.openxmlformats.org/officeDocument/2006/relationships/hyperlink" Target="consultantplus://offline/ref=F5A55390E6EA0C7F08485D15C51DDCD3FF15139BACBFABA7721F9419D7F18AB57DFD374469B99FC1C898920DA25A71D0A63D57F74FDBF13428D40256a1MDF" TargetMode="External"/><Relationship Id="rId83" Type="http://schemas.openxmlformats.org/officeDocument/2006/relationships/hyperlink" Target="consultantplus://offline/ref=F5A55390E6EA0C7F08485D15C51DDCD3FF15139BACBFABA7721F9419D7F18AB57DFD374469B99FC1C898920EA35A71D0A63D57F74FDBF13428D40256a1MDF" TargetMode="External"/><Relationship Id="rId88" Type="http://schemas.openxmlformats.org/officeDocument/2006/relationships/hyperlink" Target="consultantplus://offline/ref=F5A55390E6EA0C7F08484318D37182D6FB1D4B95ABBEA6F82D43924E88A18CE03DBD31112AFD92C2C893C65DE1042883E1765BF552C7F036a3M5F" TargetMode="External"/><Relationship Id="rId91" Type="http://schemas.openxmlformats.org/officeDocument/2006/relationships/hyperlink" Target="consultantplus://offline/ref=F5A55390E6EA0C7F08485D15C51DDCD3FF15139BA5BCACAF741CC913DFA886B77AF268536EF093C0C8989004AE0574C5B76558F652C4F02A34D600a5M7F" TargetMode="External"/><Relationship Id="rId96" Type="http://schemas.openxmlformats.org/officeDocument/2006/relationships/hyperlink" Target="consultantplus://offline/ref=F5A55390E6EA0C7F08484318D37182D6FB1A4B94ADBAA6F82D43924E88A18CE03DBD31122FF6C6918CCD9F0EA64F2481FC6A5AF7a4M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55390E6EA0C7F08485D15C51DDCD3FF15139BA8BDADAD731CC913DFA886B77AF268536EF093C0C898920BAE0574C5B76558F652C4F02A34D600a5M7F" TargetMode="External"/><Relationship Id="rId15" Type="http://schemas.openxmlformats.org/officeDocument/2006/relationships/hyperlink" Target="consultantplus://offline/ref=F5A55390E6EA0C7F08485D15C51DDCD3FF15139BACBEA8A776169419D7F18AB57DFD374469B99FC1C898920CA25A71D0A63D57F74FDBF13428D40256a1MDF" TargetMode="External"/><Relationship Id="rId23" Type="http://schemas.openxmlformats.org/officeDocument/2006/relationships/hyperlink" Target="consultantplus://offline/ref=F5A55390E6EA0C7F08484318D37182D6FB1A4B94ADBAA6F82D43924E88A18CE03DBD31112AFD92C1CA93C65DE1042883E1765BF552C7F036a3M5F" TargetMode="External"/><Relationship Id="rId28" Type="http://schemas.openxmlformats.org/officeDocument/2006/relationships/hyperlink" Target="consultantplus://offline/ref=F5A55390E6EA0C7F08485D15C51DDCD3FF15139BACBBA4AD771F9419D7F18AB57DFD374469B99FC1C898920DA75A71D0A63D57F74FDBF13428D40256a1MDF" TargetMode="External"/><Relationship Id="rId36" Type="http://schemas.openxmlformats.org/officeDocument/2006/relationships/hyperlink" Target="consultantplus://offline/ref=F5A55390E6EA0C7F08485D15C51DDCD3FF15139BA5BCACAF741CC913DFA886B77AF268536EF093C0C898930AAE0574C5B76558F652C4F02A34D600a5M7F" TargetMode="External"/><Relationship Id="rId49" Type="http://schemas.openxmlformats.org/officeDocument/2006/relationships/hyperlink" Target="consultantplus://offline/ref=F5A55390E6EA0C7F08484318D37182D6FB1A4B94ADBAA6F82D43924E88A18CE03DBD31112AFD90C6C993C65DE1042883E1765BF552C7F036a3M5F" TargetMode="External"/><Relationship Id="rId57" Type="http://schemas.openxmlformats.org/officeDocument/2006/relationships/hyperlink" Target="consultantplus://offline/ref=F5A55390E6EA0C7F08485D15C51DDCD3FF15139BACBBA8AC79169419D7F18AB57DFD374469B99FC1C898920CAC5A71D0A63D57F74FDBF13428D40256a1MDF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F5A55390E6EA0C7F08485D15C51DDCD3FF15139BA5BCACAF741CC913DFA886B77AF268536EF093C0C898920BAE0574C5B76558F652C4F02A34D600a5M7F" TargetMode="External"/><Relationship Id="rId31" Type="http://schemas.openxmlformats.org/officeDocument/2006/relationships/hyperlink" Target="consultantplus://offline/ref=F5A55390E6EA0C7F08485D15C51DDCD3FF15139BA5BCACAF741CC913DFA886B77AF268536EF093C0C898930DAE0574C5B76558F652C4F02A34D600a5M7F" TargetMode="External"/><Relationship Id="rId44" Type="http://schemas.openxmlformats.org/officeDocument/2006/relationships/hyperlink" Target="consultantplus://offline/ref=F5A55390E6EA0C7F08485D15C51DDCD3FF15139BABBAA5AC721CC913DFA886B77AF268536EF093C0C898930CAE0574C5B76558F652C4F02A34D600a5M7F" TargetMode="External"/><Relationship Id="rId52" Type="http://schemas.openxmlformats.org/officeDocument/2006/relationships/hyperlink" Target="consultantplus://offline/ref=F5A55390E6EA0C7F08484318D37182D6FB1A4B94ADBAA6F82D43924E88A18CE03DBD31112AFD93C9CC93C65DE1042883E1765BF552C7F036a3M5F" TargetMode="External"/><Relationship Id="rId60" Type="http://schemas.openxmlformats.org/officeDocument/2006/relationships/hyperlink" Target="consultantplus://offline/ref=F5A55390E6EA0C7F08485D15C51DDCD3FF15139BACBFABA7721F9419D7F18AB57DFD374469B99FC1C898920DA05A71D0A63D57F74FDBF13428D40256a1MDF" TargetMode="External"/><Relationship Id="rId65" Type="http://schemas.openxmlformats.org/officeDocument/2006/relationships/hyperlink" Target="consultantplus://offline/ref=F5A55390E6EA0C7F08484318D37182D6FB1B4F91ABBBA6F82D43924E88A18CE03DBD31142EFE999499DCC701A7523B80E27658F54EaCM6F" TargetMode="External"/><Relationship Id="rId73" Type="http://schemas.openxmlformats.org/officeDocument/2006/relationships/hyperlink" Target="consultantplus://offline/ref=F5A55390E6EA0C7F08484318D37182D6FB1B4F91ABBBA6F82D43924E88A18CE03DBD311629F4999499DCC701A7523B80E27658F54EaCM6F" TargetMode="External"/><Relationship Id="rId78" Type="http://schemas.openxmlformats.org/officeDocument/2006/relationships/hyperlink" Target="consultantplus://offline/ref=F5A55390E6EA0C7F08484318D37182D6FB1D4B95ABBEA6F82D43924E88A18CE02FBD691D28FE8CC1C886900CA7a5M2F" TargetMode="External"/><Relationship Id="rId81" Type="http://schemas.openxmlformats.org/officeDocument/2006/relationships/hyperlink" Target="consultantplus://offline/ref=F5A55390E6EA0C7F08484318D37182D6FB1B4F91ABBBA6F82D43924E88A18CE03DBD31112FF592CB9CC9D659A853269FE36844F74CC7aFM3F" TargetMode="External"/><Relationship Id="rId86" Type="http://schemas.openxmlformats.org/officeDocument/2006/relationships/hyperlink" Target="consultantplus://offline/ref=F5A55390E6EA0C7F08484318D37182D6FB1A4D92A4B6A6F82D43924E88A18CE03DBD311629F9999499DCC701A7523B80E27658F54EaCM6F" TargetMode="External"/><Relationship Id="rId94" Type="http://schemas.openxmlformats.org/officeDocument/2006/relationships/hyperlink" Target="consultantplus://offline/ref=F5A55390E6EA0C7F08485D15C51DDCD3FF15139BACBEADA974119419D7F18AB57DFD374469B99FC1C898920CA25A71D0A63D57F74FDBF13428D40256a1MDF" TargetMode="External"/><Relationship Id="rId99" Type="http://schemas.openxmlformats.org/officeDocument/2006/relationships/hyperlink" Target="consultantplus://offline/ref=F5A55390E6EA0C7F08485D15C51DDCD3FF15139BABBAA5AC721CC913DFA886B77AF268536EF093C0C8989104AE0574C5B76558F652C4F02A34D600a5M7F" TargetMode="External"/><Relationship Id="rId101" Type="http://schemas.openxmlformats.org/officeDocument/2006/relationships/hyperlink" Target="consultantplus://offline/ref=F5A55390E6EA0C7F08485D15C51DDCD3FF15139BACBBA4AD771F9419D7F18AB57DFD374469B99FC1C898920EA15A71D0A63D57F74FDBF13428D40256a1M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A55390E6EA0C7F08485D15C51DDCD3FF15139BAABFA8A7771CC913DFA886B77AF268536EF093C0C898920BAE0574C5B76558F652C4F02A34D600a5M7F" TargetMode="External"/><Relationship Id="rId13" Type="http://schemas.openxmlformats.org/officeDocument/2006/relationships/hyperlink" Target="consultantplus://offline/ref=F5A55390E6EA0C7F08485D15C51DDCD3FF15139BACBFABA7721F9419D7F18AB57DFD374469B99FC1C898920CA25A71D0A63D57F74FDBF13428D40256a1MDF" TargetMode="External"/><Relationship Id="rId18" Type="http://schemas.openxmlformats.org/officeDocument/2006/relationships/hyperlink" Target="consultantplus://offline/ref=F5A55390E6EA0C7F08485D15C51DDCD3FF15139BACBDA4AF761E9419D7F18AB57DFD374469B99FC1C898920CA25A71D0A63D57F74FDBF13428D40256a1MDF" TargetMode="External"/><Relationship Id="rId39" Type="http://schemas.openxmlformats.org/officeDocument/2006/relationships/hyperlink" Target="consultantplus://offline/ref=F5A55390E6EA0C7F08485D15C51DDCD3FF15139BABBAA5AC721CC913DFA886B77AF268536EF093C0C8989204AE0574C5B76558F652C4F02A34D600a5M7F" TargetMode="External"/><Relationship Id="rId34" Type="http://schemas.openxmlformats.org/officeDocument/2006/relationships/hyperlink" Target="consultantplus://offline/ref=F5A55390E6EA0C7F08485D15C51DDCD3FF15139BA5BCACAF741CC913DFA886B77AF268536EF093C0C898930FAE0574C5B76558F652C4F02A34D600a5M7F" TargetMode="External"/><Relationship Id="rId50" Type="http://schemas.openxmlformats.org/officeDocument/2006/relationships/hyperlink" Target="consultantplus://offline/ref=F5A55390E6EA0C7F08484318D37182D6FB1A4B94ADBAA6F82D43924E88A18CE03DBD31112AFD93C5C193C65DE1042883E1765BF552C7F036a3M5F" TargetMode="External"/><Relationship Id="rId55" Type="http://schemas.openxmlformats.org/officeDocument/2006/relationships/hyperlink" Target="consultantplus://offline/ref=F5A55390E6EA0C7F08485D15C51DDCD3FF15139BA5BCACAF741CC913DFA886B77AF268536EF093C0C898900DAE0574C5B76558F652C4F02A34D600a5M7F" TargetMode="External"/><Relationship Id="rId76" Type="http://schemas.openxmlformats.org/officeDocument/2006/relationships/hyperlink" Target="consultantplus://offline/ref=F5A55390E6EA0C7F08485D15C51DDCD3FF15139BACBFABA7721F9419D7F18AB57DFD374469B99FC1C898920EA65A71D0A63D57F74FDBF13428D40256a1MDF" TargetMode="External"/><Relationship Id="rId97" Type="http://schemas.openxmlformats.org/officeDocument/2006/relationships/hyperlink" Target="consultantplus://offline/ref=F5A55390E6EA0C7F08485D15C51DDCD3FF15139BACBBA4AD771F9419D7F18AB57DFD374469B99FC1C898920EA45A71D0A63D57F74FDBF13428D40256a1MDF" TargetMode="External"/><Relationship Id="rId104" Type="http://schemas.openxmlformats.org/officeDocument/2006/relationships/hyperlink" Target="consultantplus://offline/ref=F5A55390E6EA0C7F08485D15C51DDCD3FF15139BACBDA8AB77129419D7F18AB57DFD374469B99FC1C898920DAD5A71D0A63D57F74FDBF13428D40256a1MDF" TargetMode="External"/><Relationship Id="rId7" Type="http://schemas.openxmlformats.org/officeDocument/2006/relationships/hyperlink" Target="consultantplus://offline/ref=F5A55390E6EA0C7F08485D15C51DDCD3FF15139BABBAA5AC721CC913DFA886B77AF268536EF093C0C898920BAE0574C5B76558F652C4F02A34D600a5M7F" TargetMode="External"/><Relationship Id="rId71" Type="http://schemas.openxmlformats.org/officeDocument/2006/relationships/hyperlink" Target="consultantplus://offline/ref=F5A55390E6EA0C7F08484318D37182D6FB1B4F91ABBBA6F82D43924E88A18CE03DBD311629F8999499DCC701A7523B80E27658F54EaCM6F" TargetMode="External"/><Relationship Id="rId92" Type="http://schemas.openxmlformats.org/officeDocument/2006/relationships/hyperlink" Target="consultantplus://offline/ref=F5A55390E6EA0C7F08484318D37182D6FB1A4B94ADBAA6F82D43924E88A18CE02FBD691D28FE8CC1C886900CA7a5M2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5A55390E6EA0C7F08484318D37182D6FB1D4994AEBDA6F82D43924E88A18CE02FBD691D28FE8CC1C886900CA7a5M2F" TargetMode="External"/><Relationship Id="rId24" Type="http://schemas.openxmlformats.org/officeDocument/2006/relationships/hyperlink" Target="consultantplus://offline/ref=F5A55390E6EA0C7F08485D15C51DDCD3FF15139BACBBA4AD771F9419D7F18AB57DFD374469B99FC1C898920DA45A71D0A63D57F74FDBF13428D40256a1MDF" TargetMode="External"/><Relationship Id="rId40" Type="http://schemas.openxmlformats.org/officeDocument/2006/relationships/hyperlink" Target="consultantplus://offline/ref=F5A55390E6EA0C7F08485D15C51DDCD3FF15139BA5BCACAF741CC913DFA886B77AF268536EF093C0C8989304AE0574C5B76558F652C4F02A34D600a5M7F" TargetMode="External"/><Relationship Id="rId45" Type="http://schemas.openxmlformats.org/officeDocument/2006/relationships/hyperlink" Target="consultantplus://offline/ref=F5A55390E6EA0C7F08484318D37182D6FB1A4B94ADBAA6F82D43924E88A18CE03DBD31112AFD93C5CD93C65DE1042883E1765BF552C7F036a3M5F" TargetMode="External"/><Relationship Id="rId66" Type="http://schemas.openxmlformats.org/officeDocument/2006/relationships/hyperlink" Target="consultantplus://offline/ref=F5A55390E6EA0C7F08484318D37182D6FB1B4F91ABBBA6F82D43924E88A18CE03DBD31112FF592CB9CC9D659A853269FE36844F74CC7aFM3F" TargetMode="External"/><Relationship Id="rId87" Type="http://schemas.openxmlformats.org/officeDocument/2006/relationships/hyperlink" Target="consultantplus://offline/ref=F5A55390E6EA0C7F08484318D37182D6FB1A4B94ADBAA6F82D43924E88A18CE03DBD31132BFC999499DCC701A7523B80E27658F54EaCM6F" TargetMode="External"/><Relationship Id="rId61" Type="http://schemas.openxmlformats.org/officeDocument/2006/relationships/hyperlink" Target="consultantplus://offline/ref=F5A55390E6EA0C7F08485D15C51DDCD3FF15139BACBFABA7721F9419D7F18AB57DFD374469B99FC1C898920DA35A71D0A63D57F74FDBF13428D40256a1MDF" TargetMode="External"/><Relationship Id="rId82" Type="http://schemas.openxmlformats.org/officeDocument/2006/relationships/hyperlink" Target="consultantplus://offline/ref=F5A55390E6EA0C7F08484318D37182D6FB1A4D92A4B6A6F82D43924E88A18CE03DBD31132DFC999499DCC701A7523B80E27658F54EaCM6F" TargetMode="External"/><Relationship Id="rId19" Type="http://schemas.openxmlformats.org/officeDocument/2006/relationships/hyperlink" Target="consultantplus://offline/ref=F5A55390E6EA0C7F08485D15C51DDCD3FF15139BACBBA8AC79169419D7F18AB57DFD374469B99FC1C898920CA25A71D0A63D57F74FDBF13428D40256a1MDF" TargetMode="External"/><Relationship Id="rId14" Type="http://schemas.openxmlformats.org/officeDocument/2006/relationships/hyperlink" Target="consultantplus://offline/ref=F5A55390E6EA0C7F08485D15C51DDCD3FF15139BACBEADA974119419D7F18AB57DFD374469B99FC1C898920CA25A71D0A63D57F74FDBF13428D40256a1MDF" TargetMode="External"/><Relationship Id="rId30" Type="http://schemas.openxmlformats.org/officeDocument/2006/relationships/hyperlink" Target="consultantplus://offline/ref=F5A55390E6EA0C7F08484318D37182D6FB1B4E9FABB8A6F82D43924E88A18CE02FBD691D28FE8CC1C886900CA7a5M2F" TargetMode="External"/><Relationship Id="rId35" Type="http://schemas.openxmlformats.org/officeDocument/2006/relationships/hyperlink" Target="consultantplus://offline/ref=F5A55390E6EA0C7F08485D15C51DDCD3FF15139BA5BCACAF741CC913DFA886B77AF268536EF093C0C8989309AE0574C5B76558F652C4F02A34D600a5M7F" TargetMode="External"/><Relationship Id="rId56" Type="http://schemas.openxmlformats.org/officeDocument/2006/relationships/hyperlink" Target="consultantplus://offline/ref=F5A55390E6EA0C7F08485D15C51DDCD3FF15139BACBFABA7721F9419D7F18AB57DFD374469B99FC1C898920DA15A71D0A63D57F74FDBF13428D40256a1MDF" TargetMode="External"/><Relationship Id="rId77" Type="http://schemas.openxmlformats.org/officeDocument/2006/relationships/hyperlink" Target="consultantplus://offline/ref=F5A55390E6EA0C7F08485D15C51DDCD3FF15139BACBFABA7721F9419D7F18AB57DFD374469B99FC1C898920EA05A71D0A63D57F74FDBF13428D40256a1MDF" TargetMode="External"/><Relationship Id="rId100" Type="http://schemas.openxmlformats.org/officeDocument/2006/relationships/hyperlink" Target="consultantplus://offline/ref=F5A55390E6EA0C7F08485D15C51DDCD3FF15139BACBBA4AD771F9419D7F18AB57DFD374469B99FC1C898920EA65A71D0A63D57F74FDBF13428D40256a1MDF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F5A55390E6EA0C7F08485D15C51DDCD3FF15139BACBAA8AC70169419D7F18AB57DFD374469B99FC1C8989209A45A71D0A63D57F74FDBF13428D40256a1MDF" TargetMode="External"/><Relationship Id="rId51" Type="http://schemas.openxmlformats.org/officeDocument/2006/relationships/hyperlink" Target="consultantplus://offline/ref=F5A55390E6EA0C7F08484318D37182D6FB1A4B94ADBAA6F82D43924E88A18CE03DBD311521A9C3849D95900FBB50259FE06858aFM6F" TargetMode="External"/><Relationship Id="rId72" Type="http://schemas.openxmlformats.org/officeDocument/2006/relationships/hyperlink" Target="consultantplus://offline/ref=F5A55390E6EA0C7F08484318D37182D6FB1B4F91ABBBA6F82D43924E88A18CE03DBD311629F5999499DCC701A7523B80E27658F54EaCM6F" TargetMode="External"/><Relationship Id="rId93" Type="http://schemas.openxmlformats.org/officeDocument/2006/relationships/hyperlink" Target="consultantplus://offline/ref=F5A55390E6EA0C7F08485D15C51DDCD3FF15139BA5BCACAF741CC913DFA886B77AF268536EF093C0C898910CAE0574C5B76558F652C4F02A34D600a5M7F" TargetMode="External"/><Relationship Id="rId98" Type="http://schemas.openxmlformats.org/officeDocument/2006/relationships/hyperlink" Target="consultantplus://offline/ref=F5A55390E6EA0C7F08485D15C51DDCD3FF15139BACBBA4AD771F9419D7F18AB57DFD374469B99FC1C898920EA75A71D0A63D57F74FDBF13428D40256a1MD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5A55390E6EA0C7F08485D15C51DDCD3FF15139BACBBA8AC79169419D7F18AB57DFD374469B99FC1C898920CAD5A71D0A63D57F74FDBF13428D40256a1MDF" TargetMode="External"/><Relationship Id="rId46" Type="http://schemas.openxmlformats.org/officeDocument/2006/relationships/hyperlink" Target="consultantplus://offline/ref=F5A55390E6EA0C7F08485D15C51DDCD3FF15139BAABFA8A7771CC913DFA886B77AF268536EF093C0C8989204AE0574C5B76558F652C4F02A34D600a5M7F" TargetMode="External"/><Relationship Id="rId67" Type="http://schemas.openxmlformats.org/officeDocument/2006/relationships/hyperlink" Target="consultantplus://offline/ref=F5A55390E6EA0C7F08485D15C51DDCD3FF15139BACBBA4AD771F9419D7F18AB57DFD374469B99FC1C898920DAC5A71D0A63D57F74FDBF13428D40256a1M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6757</Words>
  <Characters>38517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Дайлиде Дмитрий Анатольевич</dc:creator>
  <cp:lastModifiedBy>Дайлиде Дмитрий Анатольевич</cp:lastModifiedBy>
  <cp:revision>1</cp:revision>
  <dcterms:created xsi:type="dcterms:W3CDTF">2023-10-23T05:12:00Z</dcterms:created>
  <dcterms:modified xsi:type="dcterms:W3CDTF">2023-10-23T05:14:00Z</dcterms:modified>
</cp:coreProperties>
</file>