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1673"/>
        <w:gridCol w:w="2437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4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72E25FEA" w:rsidR="005271D9" w:rsidRPr="00762076" w:rsidRDefault="00E1473F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15.12.2021</w:t>
            </w:r>
          </w:p>
        </w:tc>
        <w:tc>
          <w:tcPr>
            <w:tcW w:w="4110" w:type="dxa"/>
            <w:gridSpan w:val="2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4B836431" w:rsidR="005271D9" w:rsidRPr="00762076" w:rsidRDefault="00E1473F" w:rsidP="00E1473F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90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4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4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D2435" w14:paraId="06C1F3B8" w14:textId="77777777" w:rsidTr="00D3350A">
        <w:trPr>
          <w:trHeight w:hRule="exact" w:val="2005"/>
        </w:trPr>
        <w:tc>
          <w:tcPr>
            <w:tcW w:w="4367" w:type="dxa"/>
            <w:gridSpan w:val="2"/>
          </w:tcPr>
          <w:p w14:paraId="48399848" w14:textId="6336FC61" w:rsidR="00650815" w:rsidRPr="00E673AD" w:rsidRDefault="00D3350A" w:rsidP="00D3350A">
            <w:pPr>
              <w:ind w:left="-57" w:right="2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проведении публичных слушаний по проекту о внесении изменений в Правила землепользования и застройки муниципального образования города Благовещенска</w:t>
            </w:r>
          </w:p>
          <w:p w14:paraId="309E997B" w14:textId="15A4447A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9E3ABF9" w14:textId="77777777" w:rsidR="00523E2A" w:rsidRPr="00E673AD" w:rsidRDefault="00523E2A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5960188" w14:textId="26C589F0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3497344" w14:textId="77777777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D0B1EC8" w14:textId="77777777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C3B0767" w14:textId="3E1454EF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89" w:type="dxa"/>
            <w:gridSpan w:val="2"/>
          </w:tcPr>
          <w:p w14:paraId="5CF6E527" w14:textId="718AD7F8" w:rsidR="00BD2435" w:rsidRPr="00E673AD" w:rsidRDefault="00BD2435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4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440D91" w14:paraId="19A0ED79" w14:textId="77777777" w:rsidTr="008B1860">
        <w:trPr>
          <w:trHeight w:val="943"/>
        </w:trPr>
        <w:tc>
          <w:tcPr>
            <w:tcW w:w="9356" w:type="dxa"/>
            <w:gridSpan w:val="4"/>
          </w:tcPr>
          <w:p w14:paraId="52915956" w14:textId="77777777" w:rsidR="00D3350A" w:rsidRPr="00D3350A" w:rsidRDefault="00D3350A" w:rsidP="00D3350A">
            <w:pPr>
              <w:ind w:left="-57" w:right="-57" w:firstLine="709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D3350A">
              <w:rPr>
                <w:rFonts w:ascii="Times New Roman" w:hAnsi="Times New Roman" w:cs="Times New Roman"/>
                <w:sz w:val="28"/>
              </w:rPr>
      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главой                    4 Градостроительного кодекса Российской Федерации,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утвержденным решением Благовещенской городской Думы от 14.06.2018 № 46/56, на основании постановлений администрации города Благовещенска</w:t>
            </w:r>
            <w:proofErr w:type="gramEnd"/>
            <w:r w:rsidRPr="00D3350A">
              <w:rPr>
                <w:rFonts w:ascii="Times New Roman" w:hAnsi="Times New Roman" w:cs="Times New Roman"/>
                <w:sz w:val="28"/>
              </w:rPr>
              <w:t xml:space="preserve"> от 21.07.2021 № 2763 и от 24.09.2021 № 3787 «О подготовке проекта о внесении изменений в Правила землепользования и застройки муниципального образования города Благовещенска по предложению министерства имущественных отношений Амурской области»,</w:t>
            </w:r>
          </w:p>
          <w:p w14:paraId="5C85F1FA" w14:textId="11B95660" w:rsidR="00B8462E" w:rsidRPr="00564ED0" w:rsidRDefault="00B8462E" w:rsidP="00E673AD">
            <w:pPr>
              <w:ind w:left="-57" w:right="-57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BE374F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gramEnd"/>
            <w:r w:rsidRPr="00BE374F">
              <w:rPr>
                <w:rFonts w:ascii="Times New Roman" w:hAnsi="Times New Roman" w:cs="Times New Roman"/>
                <w:b/>
                <w:sz w:val="28"/>
              </w:rPr>
              <w:t xml:space="preserve"> о с т а н о в л я ю:</w:t>
            </w:r>
          </w:p>
        </w:tc>
      </w:tr>
    </w:tbl>
    <w:p w14:paraId="0CEEF5FC" w14:textId="77D09E22" w:rsidR="00D3350A" w:rsidRPr="00D3350A" w:rsidRDefault="00D3350A" w:rsidP="00D33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3350A">
        <w:rPr>
          <w:rFonts w:ascii="Times New Roman" w:hAnsi="Times New Roman" w:cs="Times New Roman"/>
          <w:sz w:val="28"/>
        </w:rPr>
        <w:t xml:space="preserve">1. Провести с 17 декабря 2021 года по 11 февраля 2022 года публичные слушания по проекту о внесении изменений в Правила землепользования </w:t>
      </w:r>
      <w:r>
        <w:rPr>
          <w:rFonts w:ascii="Times New Roman" w:hAnsi="Times New Roman" w:cs="Times New Roman"/>
          <w:sz w:val="28"/>
        </w:rPr>
        <w:t xml:space="preserve">                </w:t>
      </w:r>
      <w:r w:rsidRPr="00D3350A">
        <w:rPr>
          <w:rFonts w:ascii="Times New Roman" w:hAnsi="Times New Roman" w:cs="Times New Roman"/>
          <w:sz w:val="28"/>
        </w:rPr>
        <w:t>и застройки муниципального образования города Благовещенска (далее – Проект), подготовленному по предложению министерства имущественных отношений Амурской области (приложение к настоящему постановлению).</w:t>
      </w:r>
    </w:p>
    <w:p w14:paraId="465F69B6" w14:textId="77777777" w:rsidR="00D3350A" w:rsidRPr="00D3350A" w:rsidRDefault="00D3350A" w:rsidP="00D33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3350A">
        <w:rPr>
          <w:rFonts w:ascii="Times New Roman" w:hAnsi="Times New Roman" w:cs="Times New Roman"/>
          <w:sz w:val="28"/>
        </w:rPr>
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56 дней.</w:t>
      </w:r>
    </w:p>
    <w:p w14:paraId="5567488D" w14:textId="77777777" w:rsidR="00D3350A" w:rsidRPr="00D3350A" w:rsidRDefault="00D3350A" w:rsidP="00D33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3350A">
        <w:rPr>
          <w:rFonts w:ascii="Times New Roman" w:hAnsi="Times New Roman" w:cs="Times New Roman"/>
          <w:sz w:val="28"/>
        </w:rPr>
        <w:t>3. Собрание участников публичных слушаний провести 3 февраля                      2022 года в 17.00 в административном здании по адресу: г. Благовещенск,             ул. Ленина, д. 108/2, зал заседаний (2 этаж).</w:t>
      </w:r>
    </w:p>
    <w:p w14:paraId="76573677" w14:textId="77777777" w:rsidR="00D3350A" w:rsidRPr="00D3350A" w:rsidRDefault="00D3350A" w:rsidP="00D33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3350A">
        <w:rPr>
          <w:rFonts w:ascii="Times New Roman" w:hAnsi="Times New Roman" w:cs="Times New Roman"/>
          <w:sz w:val="28"/>
        </w:rPr>
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</w:r>
    </w:p>
    <w:p w14:paraId="0AD16CFE" w14:textId="33DC3423" w:rsidR="00D3350A" w:rsidRPr="00D3350A" w:rsidRDefault="00D3350A" w:rsidP="00D33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3350A">
        <w:rPr>
          <w:rFonts w:ascii="Times New Roman" w:hAnsi="Times New Roman" w:cs="Times New Roman"/>
          <w:sz w:val="28"/>
        </w:rPr>
        <w:t xml:space="preserve">1) настоящего постановления </w:t>
      </w:r>
      <w:r w:rsidR="00815C64">
        <w:rPr>
          <w:rFonts w:ascii="Times New Roman" w:hAnsi="Times New Roman" w:cs="Times New Roman"/>
          <w:sz w:val="28"/>
        </w:rPr>
        <w:t xml:space="preserve">(с приложением) </w:t>
      </w:r>
      <w:r w:rsidRPr="00D3350A">
        <w:rPr>
          <w:rFonts w:ascii="Times New Roman" w:hAnsi="Times New Roman" w:cs="Times New Roman"/>
          <w:sz w:val="28"/>
        </w:rPr>
        <w:t>и оповещения о начале публичных слушаний – 17 декабря 2021 года;</w:t>
      </w:r>
    </w:p>
    <w:p w14:paraId="1F4F0632" w14:textId="47B8CD74" w:rsidR="00D3350A" w:rsidRPr="00D3350A" w:rsidRDefault="00D3350A" w:rsidP="00D33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3350A">
        <w:rPr>
          <w:rFonts w:ascii="Times New Roman" w:hAnsi="Times New Roman" w:cs="Times New Roman"/>
          <w:sz w:val="28"/>
        </w:rPr>
        <w:lastRenderedPageBreak/>
        <w:t xml:space="preserve">2) заключения о результатах публичных слушаний – 11 февраля </w:t>
      </w:r>
      <w:r>
        <w:rPr>
          <w:rFonts w:ascii="Times New Roman" w:hAnsi="Times New Roman" w:cs="Times New Roman"/>
          <w:sz w:val="28"/>
        </w:rPr>
        <w:t xml:space="preserve">                  </w:t>
      </w:r>
      <w:r w:rsidRPr="00D3350A">
        <w:rPr>
          <w:rFonts w:ascii="Times New Roman" w:hAnsi="Times New Roman" w:cs="Times New Roman"/>
          <w:sz w:val="28"/>
        </w:rPr>
        <w:t>2022 года.</w:t>
      </w:r>
    </w:p>
    <w:p w14:paraId="35AD6F4D" w14:textId="77777777" w:rsidR="00D3350A" w:rsidRPr="00D3350A" w:rsidRDefault="00D3350A" w:rsidP="00D33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3350A">
        <w:rPr>
          <w:rFonts w:ascii="Times New Roman" w:hAnsi="Times New Roman" w:cs="Times New Roman"/>
          <w:sz w:val="28"/>
        </w:rPr>
        <w:t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10 февраля 2022 года.</w:t>
      </w:r>
    </w:p>
    <w:p w14:paraId="5993AD38" w14:textId="34855CAB" w:rsidR="00D3350A" w:rsidRPr="00D3350A" w:rsidRDefault="00D3350A" w:rsidP="00D33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3350A">
        <w:rPr>
          <w:rFonts w:ascii="Times New Roman" w:hAnsi="Times New Roman" w:cs="Times New Roman"/>
          <w:sz w:val="28"/>
        </w:rPr>
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в информационно-телекоммуникационной сети «Интернет» настоящего постановления, оповещения о начале публичных слушаний, информационных материалов </w:t>
      </w:r>
      <w:r w:rsidR="00815C64">
        <w:rPr>
          <w:rFonts w:ascii="Times New Roman" w:hAnsi="Times New Roman" w:cs="Times New Roman"/>
          <w:sz w:val="28"/>
        </w:rPr>
        <w:t xml:space="preserve">                   </w:t>
      </w:r>
      <w:r w:rsidRPr="00D3350A">
        <w:rPr>
          <w:rFonts w:ascii="Times New Roman" w:hAnsi="Times New Roman" w:cs="Times New Roman"/>
          <w:sz w:val="28"/>
        </w:rPr>
        <w:t>к рассматриваемому проекту, а также заключения о результатах публичных слушаний.</w:t>
      </w:r>
    </w:p>
    <w:p w14:paraId="11692BCB" w14:textId="7B40D027" w:rsidR="00D3350A" w:rsidRPr="00D3350A" w:rsidRDefault="00D3350A" w:rsidP="00D33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3350A">
        <w:rPr>
          <w:rFonts w:ascii="Times New Roman" w:hAnsi="Times New Roman" w:cs="Times New Roman"/>
          <w:sz w:val="28"/>
        </w:rPr>
        <w:t xml:space="preserve">7. Управлению архитектуры и градостроительства администрации города Благовещенска обеспечить размещение настоящего постановления </w:t>
      </w:r>
      <w:r w:rsidR="00815C64">
        <w:rPr>
          <w:rFonts w:ascii="Times New Roman" w:hAnsi="Times New Roman" w:cs="Times New Roman"/>
          <w:sz w:val="28"/>
        </w:rPr>
        <w:t xml:space="preserve">              </w:t>
      </w:r>
      <w:r w:rsidRPr="00D3350A">
        <w:rPr>
          <w:rFonts w:ascii="Times New Roman" w:hAnsi="Times New Roman" w:cs="Times New Roman"/>
          <w:sz w:val="28"/>
        </w:rPr>
        <w:t>и заключения о результатах публичных слушаний в государственных информационных системах обеспечения градостроительной деятельности.</w:t>
      </w:r>
    </w:p>
    <w:p w14:paraId="0AC1B42F" w14:textId="77777777" w:rsidR="00D3350A" w:rsidRPr="00D3350A" w:rsidRDefault="00D3350A" w:rsidP="00D33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3350A">
        <w:rPr>
          <w:rFonts w:ascii="Times New Roman" w:hAnsi="Times New Roman" w:cs="Times New Roman"/>
          <w:sz w:val="28"/>
        </w:rPr>
        <w:t>8. Настоящее постановление вступает в силу со дня официального опубликования в газете «Благовещенск» и подлежит размещению                         в официальном сетевом издании npa.admblag.ru.</w:t>
      </w:r>
    </w:p>
    <w:p w14:paraId="442A33B5" w14:textId="77777777" w:rsidR="00D3350A" w:rsidRDefault="00D3350A" w:rsidP="00D33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3350A">
        <w:rPr>
          <w:rFonts w:ascii="Times New Roman" w:hAnsi="Times New Roman" w:cs="Times New Roman"/>
          <w:sz w:val="28"/>
        </w:rPr>
        <w:t xml:space="preserve">9. </w:t>
      </w:r>
      <w:proofErr w:type="gramStart"/>
      <w:r w:rsidRPr="00D3350A">
        <w:rPr>
          <w:rFonts w:ascii="Times New Roman" w:hAnsi="Times New Roman" w:cs="Times New Roman"/>
          <w:sz w:val="28"/>
        </w:rPr>
        <w:t>Контроль за</w:t>
      </w:r>
      <w:proofErr w:type="gramEnd"/>
      <w:r w:rsidRPr="00D3350A">
        <w:rPr>
          <w:rFonts w:ascii="Times New Roman" w:hAnsi="Times New Roman" w:cs="Times New Roman"/>
          <w:sz w:val="28"/>
        </w:rPr>
        <w:t xml:space="preserve"> исполнением настоящего постановления возложить                          на заместителя мэра города Благовещенска Воронова А.Е.</w:t>
      </w:r>
    </w:p>
    <w:p w14:paraId="04DC8D6E" w14:textId="77777777" w:rsidR="00C7276D" w:rsidRDefault="00C7276D" w:rsidP="00E147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9D5161" w14:textId="77777777" w:rsidR="00E1473F" w:rsidRDefault="00E1473F" w:rsidP="00E147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47DFF6" w14:textId="77777777" w:rsidR="00E1473F" w:rsidRPr="002763B7" w:rsidRDefault="00E1473F" w:rsidP="00E147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E1473F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825A3C2" w:rsidR="00E1473F" w:rsidRPr="002763B7" w:rsidRDefault="00E1473F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3FDD997A" w:rsidR="00E1473F" w:rsidRPr="002763B7" w:rsidRDefault="00E1473F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Берлинский</w:t>
            </w:r>
          </w:p>
        </w:tc>
      </w:tr>
    </w:tbl>
    <w:p w14:paraId="5E01C5ED" w14:textId="3355A4BA" w:rsidR="00440D91" w:rsidRPr="00440D91" w:rsidRDefault="00440D91" w:rsidP="00E1473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F37F6F" w14:textId="77777777" w:rsidR="00917B25" w:rsidRDefault="00917B25" w:rsidP="002747B1">
      <w:pPr>
        <w:spacing w:after="0" w:line="240" w:lineRule="auto"/>
      </w:pPr>
      <w:r>
        <w:separator/>
      </w:r>
    </w:p>
  </w:endnote>
  <w:endnote w:type="continuationSeparator" w:id="0">
    <w:p w14:paraId="4BF84466" w14:textId="77777777" w:rsidR="00917B25" w:rsidRDefault="00917B25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66AF1B" w14:textId="77777777" w:rsidR="00917B25" w:rsidRDefault="00917B25" w:rsidP="002747B1">
      <w:pPr>
        <w:spacing w:after="0" w:line="240" w:lineRule="auto"/>
      </w:pPr>
      <w:r>
        <w:separator/>
      </w:r>
    </w:p>
  </w:footnote>
  <w:footnote w:type="continuationSeparator" w:id="0">
    <w:p w14:paraId="405F4BEF" w14:textId="77777777" w:rsidR="00917B25" w:rsidRDefault="00917B25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73F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D52EF"/>
    <w:rsid w:val="001F2F29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414B9"/>
    <w:rsid w:val="003447F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C2E1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671EE"/>
    <w:rsid w:val="00687A63"/>
    <w:rsid w:val="006C5D56"/>
    <w:rsid w:val="006C7A89"/>
    <w:rsid w:val="006D6F5D"/>
    <w:rsid w:val="00716CE0"/>
    <w:rsid w:val="00762076"/>
    <w:rsid w:val="007811BD"/>
    <w:rsid w:val="007C1D5C"/>
    <w:rsid w:val="00801BAF"/>
    <w:rsid w:val="00815C64"/>
    <w:rsid w:val="00847EFD"/>
    <w:rsid w:val="00884C0C"/>
    <w:rsid w:val="00892A3A"/>
    <w:rsid w:val="008B1860"/>
    <w:rsid w:val="00917B25"/>
    <w:rsid w:val="009C53D3"/>
    <w:rsid w:val="00A12F1B"/>
    <w:rsid w:val="00A217A0"/>
    <w:rsid w:val="00A96E78"/>
    <w:rsid w:val="00AC378A"/>
    <w:rsid w:val="00AD6CE4"/>
    <w:rsid w:val="00AF657E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B66E7"/>
    <w:rsid w:val="00CE4C32"/>
    <w:rsid w:val="00D050C7"/>
    <w:rsid w:val="00D11634"/>
    <w:rsid w:val="00D3350A"/>
    <w:rsid w:val="00D35724"/>
    <w:rsid w:val="00D54BEC"/>
    <w:rsid w:val="00E0733C"/>
    <w:rsid w:val="00E1473F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57</cp:revision>
  <cp:lastPrinted>2019-12-11T06:16:00Z</cp:lastPrinted>
  <dcterms:created xsi:type="dcterms:W3CDTF">2019-11-06T05:49:00Z</dcterms:created>
  <dcterms:modified xsi:type="dcterms:W3CDTF">2021-12-15T02:39:00Z</dcterms:modified>
</cp:coreProperties>
</file>