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1D18B6" w:rsidTr="009C53D3">
        <w:trPr>
          <w:trHeight w:val="1296"/>
        </w:trPr>
        <w:tc>
          <w:tcPr>
            <w:tcW w:w="9498" w:type="dxa"/>
            <w:gridSpan w:val="2"/>
          </w:tcPr>
          <w:p w:rsidR="00BE374F" w:rsidRPr="001D18B6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D18B6" w:rsidRDefault="00026BDE" w:rsidP="00026B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8B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1D18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3AF7" w:rsidRPr="001D18B6">
              <w:rPr>
                <w:rFonts w:ascii="Times New Roman" w:hAnsi="Times New Roman" w:cs="Times New Roman"/>
                <w:sz w:val="28"/>
                <w:szCs w:val="28"/>
              </w:rPr>
              <w:t>ципальной услуги «Предварительное согласование предоставления земельного участка в аренду</w:t>
            </w:r>
            <w:r w:rsidRPr="001D18B6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6B3AF7" w:rsidRPr="001D18B6">
              <w:rPr>
                <w:rFonts w:ascii="Times New Roman" w:hAnsi="Times New Roman" w:cs="Times New Roman"/>
                <w:sz w:val="28"/>
                <w:szCs w:val="28"/>
              </w:rPr>
              <w:t>рации города Благовещенска от 28.07.2016 № 2316</w:t>
            </w:r>
          </w:p>
          <w:p w:rsidR="00026BDE" w:rsidRPr="001D18B6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1D18B6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8B6">
              <w:rPr>
                <w:rFonts w:ascii="Times New Roman" w:hAnsi="Times New Roman" w:cs="Times New Roman"/>
                <w:sz w:val="28"/>
                <w:szCs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Pr="001D18B6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D18B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18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1D18B6" w:rsidRPr="001D18B6" w:rsidRDefault="001D18B6" w:rsidP="001D18B6">
            <w:pPr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8B6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аренду», утвержденный постановлением администрации города Благовещенска от 28.07.2016 № 2316, следующие изменения:</w:t>
            </w:r>
          </w:p>
          <w:p w:rsidR="00E452F1" w:rsidRPr="00CE37A2" w:rsidRDefault="00E452F1" w:rsidP="00E452F1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положения»:</w:t>
            </w:r>
          </w:p>
          <w:p w:rsidR="00E452F1" w:rsidRDefault="00E452F1" w:rsidP="00E452F1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1.2 дополнить </w:t>
            </w:r>
            <w:r w:rsidR="007C44CB">
              <w:rPr>
                <w:rFonts w:ascii="Times New Roman" w:hAnsi="Times New Roman" w:cs="Times New Roman"/>
                <w:sz w:val="28"/>
                <w:szCs w:val="28"/>
              </w:rPr>
              <w:t xml:space="preserve">подпунктами 31, 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следующего содержания:</w:t>
            </w:r>
          </w:p>
          <w:p w:rsidR="007C44CB" w:rsidRPr="007C44CB" w:rsidRDefault="00E452F1" w:rsidP="007C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C44C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362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bookmarkStart w:id="0" w:name="_GoBack"/>
            <w:bookmarkEnd w:id="0"/>
            <w:r w:rsidR="007C44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44CB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1) публично-правовая компания "Фонд развития территорий" для осуществления функций и полномочий, предусмотренных Федеральным </w:t>
            </w:r>
            <w:hyperlink r:id="rId7" w:history="1">
              <w:r w:rsidR="007C44CB"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="007C44CB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      </w:r>
            <w:hyperlink r:id="rId8" w:history="1">
              <w:r w:rsidR="007C44CB"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="007C44CB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9" w:history="1">
              <w:r w:rsidR="007C44CB"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кодексом</w:t>
              </w:r>
            </w:hyperlink>
            <w:r w:rsidR="007C44CB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а также в случае, если земельные участки (права на них) отсутствуют у застройщика, признанного несостоятельным (банкротом);</w:t>
            </w:r>
          </w:p>
          <w:p w:rsidR="00E452F1" w:rsidRPr="007C44CB" w:rsidRDefault="007C44CB" w:rsidP="007C44C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44CB">
              <w:rPr>
                <w:rFonts w:ascii="Times New Roman" w:hAnsi="Times New Roman" w:cs="Times New Roman"/>
                <w:sz w:val="28"/>
                <w:szCs w:val="28"/>
              </w:rPr>
              <w:t>2) публично-</w:t>
            </w:r>
            <w:proofErr w:type="spellStart"/>
            <w:r w:rsidRPr="007C44CB">
              <w:rPr>
                <w:rFonts w:ascii="Times New Roman" w:hAnsi="Times New Roman" w:cs="Times New Roman"/>
                <w:sz w:val="28"/>
                <w:szCs w:val="28"/>
              </w:rPr>
              <w:t>правововая</w:t>
            </w:r>
            <w:proofErr w:type="spellEnd"/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компания "Фонд развития территорий" по основаниям, предусмотренным Федеральным </w:t>
            </w:r>
            <w:hyperlink r:id="rId10" w:history="1">
              <w:r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</w:t>
            </w:r>
            <w:r w:rsidRPr="007C4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N 127-ФЗ "О несостоятельности (банкротстве)</w:t>
            </w:r>
            <w:proofErr w:type="gramStart"/>
            <w:r w:rsidRPr="007C44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52F1" w:rsidRPr="007C44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E452F1" w:rsidRPr="00CE37A2" w:rsidRDefault="00E452F1" w:rsidP="00E452F1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1.1.2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452F1" w:rsidRDefault="00E452F1" w:rsidP="00E452F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1.3.3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абзац второй пункта 3.3 изложить в следующей редакции:</w:t>
            </w:r>
          </w:p>
          <w:p w:rsidR="00E452F1" w:rsidRDefault="00E452F1" w:rsidP="00E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11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52F1" w:rsidRDefault="00E452F1" w:rsidP="00E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E452F1" w:rsidRPr="00CE37A2" w:rsidRDefault="00E452F1" w:rsidP="00E452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E452F1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E452F1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E452F1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трированные МФЦ, направляются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для осуществления административных действий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E452F1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E452F1" w:rsidRPr="00CE37A2" w:rsidRDefault="00E452F1" w:rsidP="00E452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E452F1" w:rsidRPr="00CE37A2" w:rsidRDefault="00E452F1" w:rsidP="00E45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70DA" w:rsidRPr="001D18B6" w:rsidRDefault="00E452F1" w:rsidP="00E45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BD70DA" w:rsidRPr="001D18B6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1D18B6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D18B6" w:rsidRDefault="00BD70DA" w:rsidP="00EF7E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8B6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           </w:t>
            </w:r>
            <w:r w:rsidR="001D18B6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1D18B6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1D18B6" w:rsidRDefault="00440D91" w:rsidP="00440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D91" w:rsidRPr="001D18B6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145F5A"/>
    <w:rsid w:val="001A0912"/>
    <w:rsid w:val="001D18B6"/>
    <w:rsid w:val="00226DE2"/>
    <w:rsid w:val="00250725"/>
    <w:rsid w:val="00260AEB"/>
    <w:rsid w:val="002A5F0E"/>
    <w:rsid w:val="002C3B9E"/>
    <w:rsid w:val="002D16C6"/>
    <w:rsid w:val="003149DA"/>
    <w:rsid w:val="00335536"/>
    <w:rsid w:val="00372789"/>
    <w:rsid w:val="003A4419"/>
    <w:rsid w:val="003E266B"/>
    <w:rsid w:val="00440D91"/>
    <w:rsid w:val="0046288C"/>
    <w:rsid w:val="0046393C"/>
    <w:rsid w:val="004A0BC3"/>
    <w:rsid w:val="004B35F7"/>
    <w:rsid w:val="004F100B"/>
    <w:rsid w:val="00564ED0"/>
    <w:rsid w:val="00570B95"/>
    <w:rsid w:val="00596218"/>
    <w:rsid w:val="005B2AD2"/>
    <w:rsid w:val="005C4A2C"/>
    <w:rsid w:val="0068146C"/>
    <w:rsid w:val="006B0412"/>
    <w:rsid w:val="006B3AF7"/>
    <w:rsid w:val="006F7048"/>
    <w:rsid w:val="007042AB"/>
    <w:rsid w:val="007A2717"/>
    <w:rsid w:val="007C20E0"/>
    <w:rsid w:val="007C44CB"/>
    <w:rsid w:val="00801BAF"/>
    <w:rsid w:val="0083350B"/>
    <w:rsid w:val="00836222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C07A11"/>
    <w:rsid w:val="00C15123"/>
    <w:rsid w:val="00CF513F"/>
    <w:rsid w:val="00D11634"/>
    <w:rsid w:val="00D54BEC"/>
    <w:rsid w:val="00D80706"/>
    <w:rsid w:val="00D9781D"/>
    <w:rsid w:val="00DA53ED"/>
    <w:rsid w:val="00E0733C"/>
    <w:rsid w:val="00E32139"/>
    <w:rsid w:val="00E329AC"/>
    <w:rsid w:val="00E452F1"/>
    <w:rsid w:val="00E5301A"/>
    <w:rsid w:val="00EF7E1F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D18B6"/>
    <w:rPr>
      <w:color w:val="0000FF"/>
      <w:u w:val="single"/>
    </w:rPr>
  </w:style>
  <w:style w:type="character" w:customStyle="1" w:styleId="fontstyle01">
    <w:name w:val="fontstyle01"/>
    <w:basedOn w:val="a0"/>
    <w:rsid w:val="00E452F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5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5491581F9AC6941434D6B0032643F271521E6D24C81150D80632BE02CD86F8594583644E5B3A9E8E62EB1EDK7gA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B55491581F9AC6941434D6B0032643F271522ECD84781150D80632BE02CD86F8594583644E5B3A9E8E62EB1EDK7gA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u.amurob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B55491581F9AC6941434D6B0032643F271521E6D24C81150D80632BE02CD86F8594583644E5B3A9E8E62EB1EDK7g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55491581F9AC6941434D6B0032643F201D24E1DF4C81150D80632BE02CD86F8594583644E5B3A9E8E62EB1EDK7g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11</cp:revision>
  <cp:lastPrinted>2022-01-25T00:37:00Z</cp:lastPrinted>
  <dcterms:created xsi:type="dcterms:W3CDTF">2020-02-25T02:59:00Z</dcterms:created>
  <dcterms:modified xsi:type="dcterms:W3CDTF">2022-01-25T03:02:00Z</dcterms:modified>
</cp:coreProperties>
</file>