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55" w:type="dxa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7"/>
        <w:gridCol w:w="4962"/>
        <w:gridCol w:w="4479"/>
        <w:gridCol w:w="57"/>
      </w:tblGrid>
      <w:tr w:rsidR="00440D91" w:rsidTr="00FF32C1">
        <w:trPr>
          <w:gridBefore w:val="1"/>
          <w:wBefore w:w="57" w:type="dxa"/>
          <w:trHeight w:hRule="exact" w:val="227"/>
        </w:trPr>
        <w:tc>
          <w:tcPr>
            <w:tcW w:w="9498" w:type="dxa"/>
            <w:gridSpan w:val="3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1B66C00" wp14:editId="6E5A04AE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FF32C1">
        <w:trPr>
          <w:gridBefore w:val="1"/>
          <w:wBefore w:w="57" w:type="dxa"/>
          <w:trHeight w:hRule="exact" w:val="1134"/>
        </w:trPr>
        <w:tc>
          <w:tcPr>
            <w:tcW w:w="9498" w:type="dxa"/>
            <w:gridSpan w:val="3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FF32C1">
        <w:trPr>
          <w:gridBefore w:val="1"/>
          <w:wBefore w:w="57" w:type="dxa"/>
          <w:trHeight w:hRule="exact" w:val="567"/>
        </w:trPr>
        <w:tc>
          <w:tcPr>
            <w:tcW w:w="4962" w:type="dxa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gridSpan w:val="2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FF32C1">
        <w:trPr>
          <w:gridBefore w:val="1"/>
          <w:wBefore w:w="57" w:type="dxa"/>
          <w:trHeight w:hRule="exact" w:val="340"/>
        </w:trPr>
        <w:tc>
          <w:tcPr>
            <w:tcW w:w="9498" w:type="dxa"/>
            <w:gridSpan w:val="3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FF32C1">
        <w:trPr>
          <w:gridBefore w:val="1"/>
          <w:wBefore w:w="57" w:type="dxa"/>
          <w:trHeight w:hRule="exact" w:val="340"/>
        </w:trPr>
        <w:tc>
          <w:tcPr>
            <w:tcW w:w="9498" w:type="dxa"/>
            <w:gridSpan w:val="3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RPr="00270ECA" w:rsidTr="00FF32C1">
        <w:trPr>
          <w:gridAfter w:val="1"/>
          <w:wAfter w:w="57" w:type="dxa"/>
          <w:trHeight w:val="1296"/>
        </w:trPr>
        <w:tc>
          <w:tcPr>
            <w:tcW w:w="9498" w:type="dxa"/>
            <w:gridSpan w:val="3"/>
          </w:tcPr>
          <w:p w:rsidR="00BE374F" w:rsidRPr="00270ECA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552" w:rsidRPr="001224B6" w:rsidRDefault="00026BDE" w:rsidP="00E60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ECA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 w:rsidRPr="00270E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B3AF7" w:rsidRPr="00270ECA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ципальной услуги </w:t>
            </w:r>
            <w:r w:rsidR="001224B6" w:rsidRPr="001224B6">
              <w:rPr>
                <w:rFonts w:ascii="Times New Roman" w:hAnsi="Times New Roman" w:cs="Times New Roman"/>
                <w:sz w:val="28"/>
                <w:szCs w:val="28"/>
              </w:rPr>
              <w:t>«Бесплатное предоставление в собственность земельных участков для индивидуального жилищного строительства либо ведения садоводства отдельным категориям граждан», утвержденный постановлением администрации города Благовещенска от 10.08.2015 № 2921</w:t>
            </w:r>
          </w:p>
          <w:p w:rsidR="00026BDE" w:rsidRPr="001224B6" w:rsidRDefault="00026BDE" w:rsidP="00226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2C1" w:rsidRPr="00270ECA" w:rsidRDefault="00FF32C1" w:rsidP="00226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BDE" w:rsidRPr="00270ECA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EC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26103" w:rsidRPr="00270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0ECA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</w:t>
            </w:r>
            <w:r w:rsidR="008F79D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70ECA">
              <w:rPr>
                <w:rFonts w:ascii="Times New Roman" w:hAnsi="Times New Roman" w:cs="Times New Roman"/>
                <w:sz w:val="28"/>
                <w:szCs w:val="28"/>
              </w:rPr>
              <w:t>аконом от 27.07.2010 № 210-ФЗ «Об организации предоставления государственных и муниципальных услуг»</w:t>
            </w:r>
          </w:p>
          <w:p w:rsidR="00026BDE" w:rsidRPr="00270ECA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70EC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70E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:rsidR="00026BDE" w:rsidRPr="008F79D6" w:rsidRDefault="008F79D6" w:rsidP="00E60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E60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9F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26BDE" w:rsidRPr="008F79D6">
              <w:rPr>
                <w:rFonts w:ascii="Times New Roman" w:hAnsi="Times New Roman" w:cs="Times New Roman"/>
                <w:sz w:val="28"/>
                <w:szCs w:val="28"/>
              </w:rPr>
              <w:t xml:space="preserve">Внести в административный регламент  администрации города  Благовещенска по предоставлению муниципальной </w:t>
            </w:r>
            <w:r w:rsidR="006B3AF7" w:rsidRPr="008F79D6"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  <w:r w:rsidR="001224B6" w:rsidRPr="001224B6">
              <w:rPr>
                <w:rFonts w:ascii="Times New Roman" w:hAnsi="Times New Roman" w:cs="Times New Roman"/>
                <w:sz w:val="28"/>
                <w:szCs w:val="28"/>
              </w:rPr>
              <w:t>«Бесплатное предоставление в собственность земельных участков для индивидуального жилищного строительства либо ведения садоводства отдельным категориям граждан», утвержденный постановлением администрации города Благовещенска от 10.08.2015 № 2921</w:t>
            </w:r>
            <w:r w:rsidR="007C20E0" w:rsidRPr="008F79D6">
              <w:rPr>
                <w:rFonts w:ascii="Times New Roman" w:hAnsi="Times New Roman" w:cs="Times New Roman"/>
                <w:sz w:val="28"/>
                <w:szCs w:val="28"/>
              </w:rPr>
              <w:t>, следующие изменения:</w:t>
            </w:r>
          </w:p>
          <w:p w:rsidR="00F809F7" w:rsidRPr="00CE37A2" w:rsidRDefault="00F809F7" w:rsidP="00F809F7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F809F7" w:rsidRPr="00CE37A2" w:rsidRDefault="00F809F7" w:rsidP="00F809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пункт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F809F7" w:rsidRPr="00CE37A2" w:rsidRDefault="00F809F7" w:rsidP="00F809F7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F809F7" w:rsidRDefault="00F809F7" w:rsidP="00F809F7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.2 пункты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–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0, 2.21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09F7" w:rsidRPr="00CE37A2" w:rsidRDefault="00F809F7" w:rsidP="00F809F7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1.1.3 в пункте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цифры «595-724» заменить цифрами «233-893».</w:t>
            </w:r>
          </w:p>
          <w:p w:rsidR="00F809F7" w:rsidRPr="00CE37A2" w:rsidRDefault="00F809F7" w:rsidP="00F809F7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F809F7" w:rsidRPr="00CE37A2" w:rsidRDefault="00F809F7" w:rsidP="00F809F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F809F7" w:rsidRDefault="00F809F7" w:rsidP="00F809F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</w:t>
            </w:r>
          </w:p>
          <w:p w:rsidR="00F809F7" w:rsidRDefault="00F809F7" w:rsidP="00F809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Информация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8" w:history="1">
              <w:r w:rsidRPr="00126B7B">
                <w:rPr>
                  <w:rStyle w:val="a9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09F7" w:rsidRDefault="00F809F7" w:rsidP="00F809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На порталах обеспечена возможность загрузки бланка заявления на 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F809F7" w:rsidRPr="00CE37A2" w:rsidRDefault="00F809F7" w:rsidP="00F809F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дополнить пунктом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следующего содержания: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</w:t>
            </w:r>
            <w:r>
              <w:rPr>
                <w:rStyle w:val="fontstyle01"/>
                <w:rFonts w:ascii="Times New Roman" w:hAnsi="Times New Roman" w:cs="Times New Roman"/>
              </w:rPr>
              <w:t>12</w:t>
            </w:r>
            <w:r>
              <w:rPr>
                <w:rStyle w:val="fontstyle01"/>
                <w:rFonts w:ascii="Times New Roman" w:hAnsi="Times New Roman" w:cs="Times New Roman"/>
              </w:rPr>
              <w:t>.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Особенности выполнения административных процедур (действий)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12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12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12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F809F7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12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муниципальных услуг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F809F7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F809F7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12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 предусмотренных</w:t>
            </w:r>
            <w:r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разделом III Административного регламента.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F809F7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12</w:t>
            </w:r>
            <w:bookmarkStart w:id="0" w:name="_GoBack"/>
            <w:bookmarkEnd w:id="0"/>
            <w:r w:rsidRPr="00CE37A2">
              <w:rPr>
                <w:rStyle w:val="fontstyle01"/>
                <w:rFonts w:ascii="Times New Roman" w:hAnsi="Times New Roman" w:cs="Times New Roman"/>
              </w:rPr>
              <w:t>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 поступлении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документов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>
              <w:rPr>
                <w:rStyle w:val="fontstyle01"/>
                <w:rFonts w:ascii="Times New Roman" w:hAnsi="Times New Roman" w:cs="Times New Roman"/>
              </w:rPr>
              <w:t>3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>
              <w:rPr>
                <w:rStyle w:val="fontstyle01"/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F809F7" w:rsidRPr="00CE37A2" w:rsidRDefault="00F809F7" w:rsidP="00F809F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F809F7" w:rsidRPr="00CE37A2" w:rsidRDefault="00F809F7" w:rsidP="00F809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09F7" w:rsidRPr="00CE37A2" w:rsidRDefault="00F809F7" w:rsidP="00F809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p w:rsidR="00F809F7" w:rsidRDefault="00F809F7" w:rsidP="00F809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09F7" w:rsidRDefault="00F809F7" w:rsidP="00F80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1BC" w:rsidRDefault="005811BC" w:rsidP="00226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1BC" w:rsidRPr="00270ECA" w:rsidRDefault="005811BC" w:rsidP="00226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270ECA" w:rsidRDefault="00BD70DA" w:rsidP="00F809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ECA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            </w:t>
            </w:r>
            <w:r w:rsidR="00953460" w:rsidRPr="00270EC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270EC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5811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0EC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809F7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F809F7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</w:tc>
      </w:tr>
    </w:tbl>
    <w:p w:rsidR="00440D91" w:rsidRPr="00270ECA" w:rsidRDefault="00440D91" w:rsidP="00270E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0D91" w:rsidRPr="00270ECA" w:rsidSect="00FF32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1EEE51C1"/>
    <w:multiLevelType w:val="multilevel"/>
    <w:tmpl w:val="82A46EF4"/>
    <w:lvl w:ilvl="0">
      <w:start w:val="1"/>
      <w:numFmt w:val="decimal"/>
      <w:lvlText w:val="%1."/>
      <w:lvlJc w:val="left"/>
      <w:pPr>
        <w:ind w:left="1213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303" w:hanging="45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isLgl/>
      <w:lvlText w:val="%1.%2.%3.%4"/>
      <w:lvlJc w:val="left"/>
      <w:pPr>
        <w:ind w:left="193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3" w:hanging="2160"/>
      </w:pPr>
      <w:rPr>
        <w:rFonts w:hint="default"/>
      </w:rPr>
    </w:lvl>
  </w:abstractNum>
  <w:abstractNum w:abstractNumId="2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20988"/>
    <w:rsid w:val="00026BDE"/>
    <w:rsid w:val="001224B6"/>
    <w:rsid w:val="00145F5A"/>
    <w:rsid w:val="001A0912"/>
    <w:rsid w:val="001C0A04"/>
    <w:rsid w:val="00226103"/>
    <w:rsid w:val="00226DE2"/>
    <w:rsid w:val="00250725"/>
    <w:rsid w:val="00260AEB"/>
    <w:rsid w:val="002667F3"/>
    <w:rsid w:val="00270ECA"/>
    <w:rsid w:val="002A5F0E"/>
    <w:rsid w:val="002C3B9E"/>
    <w:rsid w:val="002D16C6"/>
    <w:rsid w:val="003149DA"/>
    <w:rsid w:val="00335536"/>
    <w:rsid w:val="00372789"/>
    <w:rsid w:val="003A4419"/>
    <w:rsid w:val="003E266B"/>
    <w:rsid w:val="00440D91"/>
    <w:rsid w:val="0046288C"/>
    <w:rsid w:val="0046393C"/>
    <w:rsid w:val="004A0BC3"/>
    <w:rsid w:val="004B35F7"/>
    <w:rsid w:val="004B62E6"/>
    <w:rsid w:val="004F100B"/>
    <w:rsid w:val="005504B4"/>
    <w:rsid w:val="00564ED0"/>
    <w:rsid w:val="00570B95"/>
    <w:rsid w:val="005811BC"/>
    <w:rsid w:val="005B2AD2"/>
    <w:rsid w:val="005C4A2C"/>
    <w:rsid w:val="0068146C"/>
    <w:rsid w:val="006B0412"/>
    <w:rsid w:val="006B3AF7"/>
    <w:rsid w:val="006F4EE9"/>
    <w:rsid w:val="006F7048"/>
    <w:rsid w:val="007042AB"/>
    <w:rsid w:val="007A2717"/>
    <w:rsid w:val="007C20E0"/>
    <w:rsid w:val="00801BAF"/>
    <w:rsid w:val="0083350B"/>
    <w:rsid w:val="008F79D6"/>
    <w:rsid w:val="00953460"/>
    <w:rsid w:val="00956059"/>
    <w:rsid w:val="009C53D3"/>
    <w:rsid w:val="009E6E6A"/>
    <w:rsid w:val="00A12F1B"/>
    <w:rsid w:val="00A173AA"/>
    <w:rsid w:val="00AC1376"/>
    <w:rsid w:val="00AF657E"/>
    <w:rsid w:val="00B27015"/>
    <w:rsid w:val="00B35B7D"/>
    <w:rsid w:val="00BD68BA"/>
    <w:rsid w:val="00BD70DA"/>
    <w:rsid w:val="00BE374F"/>
    <w:rsid w:val="00C07A11"/>
    <w:rsid w:val="00C15123"/>
    <w:rsid w:val="00CF513F"/>
    <w:rsid w:val="00D11634"/>
    <w:rsid w:val="00D54BEC"/>
    <w:rsid w:val="00D80706"/>
    <w:rsid w:val="00D9781D"/>
    <w:rsid w:val="00DA1C49"/>
    <w:rsid w:val="00DA53ED"/>
    <w:rsid w:val="00DB6052"/>
    <w:rsid w:val="00E0733C"/>
    <w:rsid w:val="00E32139"/>
    <w:rsid w:val="00E329AC"/>
    <w:rsid w:val="00E5301A"/>
    <w:rsid w:val="00E60552"/>
    <w:rsid w:val="00F809F7"/>
    <w:rsid w:val="00F84AFA"/>
    <w:rsid w:val="00FB218E"/>
    <w:rsid w:val="00FC465C"/>
    <w:rsid w:val="00FD453D"/>
    <w:rsid w:val="00FE0D31"/>
    <w:rsid w:val="00FF32C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rsid w:val="00FF32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F3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F809F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9">
    <w:name w:val="Hyperlink"/>
    <w:basedOn w:val="a0"/>
    <w:uiPriority w:val="99"/>
    <w:unhideWhenUsed/>
    <w:rsid w:val="00F809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rsid w:val="00FF32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F3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F809F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9">
    <w:name w:val="Hyperlink"/>
    <w:basedOn w:val="a0"/>
    <w:uiPriority w:val="99"/>
    <w:unhideWhenUsed/>
    <w:rsid w:val="00F809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amurob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30BCF-931D-4C95-A54D-D2ABF0DC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5</cp:revision>
  <cp:lastPrinted>2022-01-25T01:37:00Z</cp:lastPrinted>
  <dcterms:created xsi:type="dcterms:W3CDTF">2020-03-16T02:34:00Z</dcterms:created>
  <dcterms:modified xsi:type="dcterms:W3CDTF">2022-01-25T01:38:00Z</dcterms:modified>
</cp:coreProperties>
</file>