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AE6FFF" w:rsidRPr="0047332B" w:rsidTr="00AE6FF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72D0E" w:rsidRPr="00E935FD" w:rsidRDefault="00072D0E">
            <w:pPr>
              <w:spacing w:after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47332B" w:rsidRDefault="0047332B" w:rsidP="0047332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332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постановлению администрации города Благовещенска </w:t>
            </w:r>
          </w:p>
          <w:p w:rsidR="00072D0E" w:rsidRPr="00E935FD" w:rsidRDefault="00307694" w:rsidP="0047332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28.12.2024 №</w:t>
            </w:r>
            <w:bookmarkStart w:id="0" w:name="_GoBack"/>
            <w:bookmarkEnd w:id="0"/>
            <w:r w:rsidR="0047332B" w:rsidRPr="00473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6769</w:t>
            </w:r>
          </w:p>
          <w:p w:rsidR="00072D0E" w:rsidRPr="00E935FD" w:rsidRDefault="00072D0E" w:rsidP="0047332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118" w:rsidRPr="00E935FD" w:rsidRDefault="00856118" w:rsidP="009D42B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Паспорт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E539D" w:rsidRPr="00E935FD">
        <w:rPr>
          <w:rFonts w:ascii="Times New Roman" w:hAnsi="Times New Roman" w:cs="Times New Roman"/>
          <w:sz w:val="28"/>
          <w:szCs w:val="28"/>
        </w:rPr>
        <w:t>«</w:t>
      </w:r>
      <w:r w:rsidRPr="00E935FD">
        <w:rPr>
          <w:rFonts w:ascii="Times New Roman" w:hAnsi="Times New Roman" w:cs="Times New Roman"/>
          <w:sz w:val="28"/>
          <w:szCs w:val="28"/>
        </w:rPr>
        <w:t>Развитие потенциала молодежи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1E539D" w:rsidRPr="00E935FD">
        <w:rPr>
          <w:rFonts w:ascii="Times New Roman" w:hAnsi="Times New Roman" w:cs="Times New Roman"/>
          <w:sz w:val="28"/>
          <w:szCs w:val="28"/>
        </w:rPr>
        <w:t>»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 в лице управления по физической культуре, спорту и делам молодежи</w:t>
            </w:r>
          </w:p>
        </w:tc>
      </w:tr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4733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делам молодежи, муниципальное </w:t>
            </w:r>
            <w:r w:rsidR="000B765E" w:rsidRPr="00E935FD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Центр развития молодежных и общественных иници</w:t>
            </w:r>
            <w:r w:rsidR="00EA758A" w:rsidRPr="00E935FD">
              <w:rPr>
                <w:rFonts w:ascii="Times New Roman" w:hAnsi="Times New Roman" w:cs="Times New Roman"/>
                <w:sz w:val="28"/>
                <w:szCs w:val="28"/>
              </w:rPr>
              <w:t>атив «</w:t>
            </w:r>
            <w:proofErr w:type="spellStart"/>
            <w:r w:rsidR="000B765E" w:rsidRPr="00E935FD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2A569A" w:rsidRPr="00E935F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B765E" w:rsidRPr="00E935FD">
              <w:rPr>
                <w:rFonts w:ascii="Times New Roman" w:hAnsi="Times New Roman" w:cs="Times New Roman"/>
                <w:sz w:val="28"/>
                <w:szCs w:val="28"/>
              </w:rPr>
              <w:t>вижение</w:t>
            </w:r>
            <w:proofErr w:type="spellEnd"/>
            <w:r w:rsidR="00EA758A" w:rsidRPr="00E935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C19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955" w:rsidRPr="00473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муниципальное автономное учреждение «Молодежный креативный </w:t>
            </w:r>
            <w:proofErr w:type="spellStart"/>
            <w:r w:rsidR="002C1955" w:rsidRPr="00473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Мульти</w:t>
            </w:r>
            <w:r w:rsidR="0047332B" w:rsidRPr="00473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="002C1955" w:rsidRPr="00473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ентр</w:t>
            </w:r>
            <w:proofErr w:type="spellEnd"/>
            <w:r w:rsidR="002C1955" w:rsidRPr="004733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успешной социализации и эффективной самореализации молодежи, развитие и использование ее потенциала в интересах развития города Благовещенска с учетом приоритетных направлений государственной молодежной политики</w:t>
            </w:r>
          </w:p>
        </w:tc>
      </w:tr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1. Организационное и методическое обеспечение реализации основных направлений государственной молодежной политики в городе Благовещенске.</w:t>
            </w:r>
          </w:p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2. Содействие социализации и профессиональному становлению, повышение социально-психологической адаптации к социально-экономическим и политическим изменениям, формирование ценностей здорового образа жизни и семейной культуры</w:t>
            </w:r>
          </w:p>
        </w:tc>
      </w:tr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муниципальной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669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Доля молодежи, участвующей в мероприятиях по реализации основных направлений государственной молодежной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 в городе Благовещенске, в общей численности молодежи от 14 до 35 лет.</w:t>
            </w:r>
          </w:p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2. 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</w:t>
            </w:r>
          </w:p>
        </w:tc>
      </w:tr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E056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 2015 по 202</w:t>
            </w:r>
            <w:r w:rsidR="00E056AA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год, без разделения на этапы</w:t>
            </w:r>
          </w:p>
        </w:tc>
      </w:tr>
      <w:tr w:rsidR="00E935FD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669" w:type="dxa"/>
          </w:tcPr>
          <w:p w:rsidR="006318C6" w:rsidRPr="001A5716" w:rsidRDefault="00856118" w:rsidP="006318C6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</w:p>
          <w:p w:rsidR="006318C6" w:rsidRDefault="00C72A0C" w:rsidP="00631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235</w:t>
            </w:r>
            <w:r w:rsidR="006318C6" w:rsidRPr="006318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646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855</w:t>
            </w:r>
            <w:r w:rsidR="006318C6" w:rsidRPr="006318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6318C6" w:rsidRPr="006318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56118" w:rsidRPr="00E935F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856118" w:rsidRPr="00E935FD" w:rsidRDefault="00856118" w:rsidP="00631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960,3 тыс. руб.;</w:t>
            </w:r>
          </w:p>
          <w:p w:rsidR="00856118" w:rsidRPr="00E935FD" w:rsidRDefault="00856118" w:rsidP="00631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644,6 тыс. руб.;</w:t>
            </w:r>
          </w:p>
          <w:p w:rsidR="00856118" w:rsidRPr="00E935FD" w:rsidRDefault="00856118" w:rsidP="00631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441,8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496,4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072,7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658,7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2021 год – 19</w:t>
            </w:r>
            <w:r w:rsidR="000F1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397,1 тыс. руб.;</w:t>
            </w:r>
          </w:p>
          <w:p w:rsidR="00856118" w:rsidRPr="006318C6" w:rsidRDefault="00856118" w:rsidP="0085611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– 22</w:t>
            </w:r>
            <w:r w:rsidR="000F18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701,9 тыс. руб.;</w:t>
            </w:r>
          </w:p>
          <w:p w:rsidR="00856118" w:rsidRPr="006318C6" w:rsidRDefault="00856118" w:rsidP="0085611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1A5716"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="000F18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A5716"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582,5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856118" w:rsidRPr="006318C6" w:rsidRDefault="00856118" w:rsidP="006318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265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37 858,9</w:t>
            </w:r>
            <w:r w:rsidR="00B865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66318F" w:rsidRPr="006318C6" w:rsidRDefault="0066318F" w:rsidP="0066318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5646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23 99</w:t>
            </w:r>
            <w:r w:rsid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8,2</w:t>
            </w:r>
            <w:r w:rsidRPr="00C265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66318F" w:rsidRPr="00E935FD" w:rsidRDefault="0066318F" w:rsidP="00663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5646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24 042</w:t>
            </w:r>
            <w:r w:rsid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,4</w:t>
            </w:r>
            <w:r w:rsidRPr="00C265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56118" w:rsidRPr="006318C6" w:rsidRDefault="00856118" w:rsidP="00631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234 880,4</w:t>
            </w:r>
            <w:r w:rsidR="006318C6" w:rsidRPr="006318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960,3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644,6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391,8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797,3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072,7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658,7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2021 год – 19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397,1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2022 год – 22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701,9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2104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104D" w:rsidRPr="0032104D">
              <w:rPr>
                <w:rFonts w:ascii="Times New Roman" w:hAnsi="Times New Roman" w:cs="Times New Roman"/>
                <w:sz w:val="28"/>
                <w:szCs w:val="28"/>
              </w:rPr>
              <w:t>576,8</w:t>
            </w:r>
            <w:r w:rsidR="003210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6318C6" w:rsidRDefault="00856118" w:rsidP="006318C6">
            <w:pPr>
              <w:pStyle w:val="ConsPlusNormal"/>
              <w:rPr>
                <w:rFonts w:asciiTheme="minorHAnsi" w:hAnsiTheme="minorHAnsi" w:cstheme="minorBidi"/>
                <w:sz w:val="24"/>
                <w:szCs w:val="24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265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37 818,6</w:t>
            </w:r>
            <w:r w:rsidR="006318C6" w:rsidRPr="006318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C72A0C" w:rsidRPr="006318C6" w:rsidRDefault="00856118" w:rsidP="00C72A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3340F" w:rsidRPr="00E935F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23 908,2</w:t>
            </w:r>
            <w:r w:rsidR="00C72A0C" w:rsidRPr="00C265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C72A0C"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C72A0C" w:rsidRPr="00E935FD" w:rsidRDefault="00C72A0C" w:rsidP="00C72A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23 952,4</w:t>
            </w:r>
            <w:r w:rsidRPr="00C265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 внебюджетных источников </w:t>
            </w:r>
            <w:r w:rsidR="00564661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 составят</w:t>
            </w:r>
            <w:r w:rsidR="005646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975</w:t>
            </w:r>
            <w:r w:rsidR="00586F98" w:rsidRP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,1</w:t>
            </w:r>
            <w:r w:rsidRP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2017 год - 50,0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2018 год - 699,1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:rsidR="00856118" w:rsidRPr="006318C6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A5716" w:rsidRPr="006318C6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56118" w:rsidRPr="006318C6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586F98" w:rsidRP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40,3</w:t>
            </w:r>
            <w:r w:rsidRP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6318C6" w:rsidRDefault="00856118" w:rsidP="00063B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C72A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46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90</w:t>
            </w:r>
            <w:r w:rsidR="00C72A0C" w:rsidRP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P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063B5B" w:rsidRPr="006318C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3B5B" w:rsidRPr="00E935FD" w:rsidRDefault="00063B5B" w:rsidP="00063B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C72A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46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90</w:t>
            </w:r>
            <w:r w:rsidR="00C72A0C" w:rsidRP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Pr="00C72A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318C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</w:tr>
      <w:tr w:rsidR="00856118" w:rsidRPr="00E935FD" w:rsidTr="00C2320F">
        <w:tc>
          <w:tcPr>
            <w:tcW w:w="3402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 в 202</w:t>
            </w:r>
            <w:r w:rsidR="00FD4ACD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08784A" w:rsidRPr="000878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46 </w:t>
            </w:r>
            <w:r w:rsidRPr="005433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%.</w:t>
            </w:r>
          </w:p>
          <w:p w:rsidR="00245CE4" w:rsidRPr="00E935FD" w:rsidRDefault="00856118" w:rsidP="00245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 в 202</w:t>
            </w:r>
            <w:r w:rsidR="00FD4ACD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08784A" w:rsidRPr="000878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39,4 </w:t>
            </w:r>
            <w:r w:rsidRPr="005433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%.</w:t>
            </w:r>
          </w:p>
          <w:p w:rsidR="00856118" w:rsidRPr="00E935FD" w:rsidRDefault="00245CE4" w:rsidP="00586F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вовлеченной молодежи в реализацию программы</w:t>
            </w:r>
            <w:r w:rsidR="00856118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6A6A1C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56118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30 857</w:t>
            </w:r>
            <w:r w:rsidRPr="000878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56118" w:rsidRPr="00E935FD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070738"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1. Характеристика сферы реализации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В современной России все более очевидной становится ключевая роль молодежи как особой социальной группы в развитии общества. Молодежь - это не только социально возрастная группа населения от 14 до 35 лет, но и один из стратегических ресурсов, который способен создавать и стимулировать развитие инноваций, воспроизводить интеллектуальные и материальные ресурсы.</w:t>
      </w:r>
    </w:p>
    <w:p w:rsidR="00856118" w:rsidRPr="00E935FD" w:rsidRDefault="00856118" w:rsidP="0085611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Федеральным законом от 30.12.2020 № 489-ФЗ «О молодежной политике в Российской Федерации», под понятием молодежь закреплена социально-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демографическая группа лиц в возрасте от 14 до 35 лет включительно. По состоянию 01 января 202</w:t>
      </w:r>
      <w:r w:rsidR="00245CE4">
        <w:rPr>
          <w:rFonts w:ascii="Times New Roman" w:hAnsi="Times New Roman" w:cs="Times New Roman"/>
          <w:sz w:val="28"/>
          <w:szCs w:val="28"/>
        </w:rPr>
        <w:t>4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года численность молодежи в возрасте от 14 до 35 лет составила </w:t>
      </w:r>
      <w:r w:rsidR="00245CE4">
        <w:rPr>
          <w:rFonts w:ascii="Times New Roman" w:hAnsi="Times New Roman" w:cs="Times New Roman"/>
          <w:sz w:val="28"/>
          <w:szCs w:val="28"/>
        </w:rPr>
        <w:t>80 880</w:t>
      </w:r>
      <w:r w:rsidRPr="00E935F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2C25" w:rsidRPr="00E935FD">
        <w:rPr>
          <w:rFonts w:ascii="Times New Roman" w:hAnsi="Times New Roman" w:cs="Times New Roman"/>
          <w:sz w:val="28"/>
          <w:szCs w:val="28"/>
        </w:rPr>
        <w:t>а</w:t>
      </w:r>
      <w:r w:rsidRPr="00E935FD">
        <w:rPr>
          <w:rFonts w:ascii="Times New Roman" w:hAnsi="Times New Roman" w:cs="Times New Roman"/>
          <w:sz w:val="28"/>
          <w:szCs w:val="28"/>
        </w:rPr>
        <w:t>, или 3</w:t>
      </w:r>
      <w:r w:rsidR="00EA357A" w:rsidRPr="00E935FD">
        <w:rPr>
          <w:rFonts w:ascii="Times New Roman" w:hAnsi="Times New Roman" w:cs="Times New Roman"/>
          <w:sz w:val="28"/>
          <w:szCs w:val="28"/>
        </w:rPr>
        <w:t>4,4</w:t>
      </w:r>
      <w:r w:rsidRPr="00E935FD">
        <w:rPr>
          <w:rFonts w:ascii="Times New Roman" w:hAnsi="Times New Roman" w:cs="Times New Roman"/>
          <w:sz w:val="28"/>
          <w:szCs w:val="28"/>
        </w:rPr>
        <w:t>% всего населения города.</w:t>
      </w:r>
    </w:p>
    <w:p w:rsidR="00856118" w:rsidRPr="00E935FD" w:rsidRDefault="00856118" w:rsidP="0085611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Главная цель реализации молодежной политики на муниципальном уровне заключается в создании условий для успешной социализации и эффективной самореализации молодежи, максимального раскрытия инновационного потенциала молодого поколения в интересах развития города с учетом приоритетных направлений государственной молодежной политики. При этом молодежь необходимо рассматривать не как проблемную сферу, а как сферу инвестиций в человеческий капитал, требующую действий по ее содержанию.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На сегодняшний день в городе Благовещенске активно развиваются общественные пространства, которые являются универсальными площадками сосредоточения активной, талантливой и инициативной молодежи. Наполнение и обустройство таких пространств непосредственно связано с реализацией инициатив самой молодежи. Популяризация среди молодежи городских увлечений, направленных на активное, интеллектуальное, семейное времяпровождение на открытых общественных специально оборудованных пространствах, которые могут трансформироваться в зависимости от пожелания организаторов, участников, зрителей - это результат межведомственного подхода, в реализации которого задействованы различные органы администрации города Благовещенска, а также НКО и общественные движения.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В городе осуществляет деятельность </w:t>
      </w:r>
      <w:r w:rsidR="000B765E" w:rsidRPr="00E935FD">
        <w:rPr>
          <w:rFonts w:ascii="Times New Roman" w:hAnsi="Times New Roman" w:cs="Times New Roman"/>
          <w:sz w:val="28"/>
          <w:szCs w:val="28"/>
        </w:rPr>
        <w:t>муниципальное автономное учреждение Центр развития молодежных и общественных инициатив «Продвижение»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</w:t>
      </w:r>
      <w:r w:rsidR="00245CE4">
        <w:rPr>
          <w:rFonts w:ascii="Times New Roman" w:hAnsi="Times New Roman" w:cs="Times New Roman"/>
          <w:sz w:val="28"/>
          <w:szCs w:val="28"/>
        </w:rPr>
        <w:t xml:space="preserve">и муниципальное автономное учреждение «Молодежный креативный </w:t>
      </w:r>
      <w:proofErr w:type="spellStart"/>
      <w:r w:rsidR="00245CE4">
        <w:rPr>
          <w:rFonts w:ascii="Times New Roman" w:hAnsi="Times New Roman" w:cs="Times New Roman"/>
          <w:sz w:val="28"/>
          <w:szCs w:val="28"/>
        </w:rPr>
        <w:t>мультицентр</w:t>
      </w:r>
      <w:proofErr w:type="spellEnd"/>
      <w:r w:rsidR="00245CE4">
        <w:rPr>
          <w:rFonts w:ascii="Times New Roman" w:hAnsi="Times New Roman" w:cs="Times New Roman"/>
          <w:sz w:val="28"/>
          <w:szCs w:val="28"/>
        </w:rPr>
        <w:t xml:space="preserve">» </w:t>
      </w:r>
      <w:r w:rsidR="00260F1D">
        <w:rPr>
          <w:rFonts w:ascii="Times New Roman" w:hAnsi="Times New Roman" w:cs="Times New Roman"/>
          <w:sz w:val="28"/>
          <w:szCs w:val="28"/>
        </w:rPr>
        <w:t>как основные</w:t>
      </w:r>
      <w:r w:rsidRPr="00E935FD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260F1D">
        <w:rPr>
          <w:rFonts w:ascii="Times New Roman" w:hAnsi="Times New Roman" w:cs="Times New Roman"/>
          <w:sz w:val="28"/>
          <w:szCs w:val="28"/>
        </w:rPr>
        <w:t>и</w:t>
      </w:r>
      <w:r w:rsidRPr="00E935FD">
        <w:rPr>
          <w:rFonts w:ascii="Times New Roman" w:hAnsi="Times New Roman" w:cs="Times New Roman"/>
          <w:sz w:val="28"/>
          <w:szCs w:val="28"/>
        </w:rPr>
        <w:t xml:space="preserve"> для социализации молодежи, встраивания </w:t>
      </w:r>
      <w:r w:rsidR="00260F1D">
        <w:rPr>
          <w:rFonts w:ascii="Times New Roman" w:hAnsi="Times New Roman" w:cs="Times New Roman"/>
          <w:sz w:val="28"/>
          <w:szCs w:val="28"/>
        </w:rPr>
        <w:t>их</w:t>
      </w:r>
      <w:r w:rsidRPr="00E935FD">
        <w:rPr>
          <w:rFonts w:ascii="Times New Roman" w:hAnsi="Times New Roman" w:cs="Times New Roman"/>
          <w:sz w:val="28"/>
          <w:szCs w:val="28"/>
        </w:rPr>
        <w:t xml:space="preserve"> в позитивные социальные практики.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Стоит отметить положительную тенденцию роста социальной активности молодежи, проживающей на территории города Благовещенска, расширение возможностей для ее поддержки, увеличение числа добровольческих объединений и социально ориентирован</w:t>
      </w:r>
      <w:r w:rsidR="0080204D">
        <w:rPr>
          <w:rFonts w:ascii="Times New Roman" w:hAnsi="Times New Roman" w:cs="Times New Roman"/>
          <w:sz w:val="28"/>
          <w:szCs w:val="28"/>
        </w:rPr>
        <w:t>ных некоммерческих организаций.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Ежегодно на территории города Благовещенска реализуется ряд крупных проектов, направленных на предъявление и продвижение созидательного потенциала молодежи в общественные, экономические и политические пространства в интересах инновационного развития города. Их отличительной особенностью является то, что молодежь рассматривается как стратегический ресурс развития города Благовещенска, который является не только </w:t>
      </w:r>
      <w:proofErr w:type="spellStart"/>
      <w:r w:rsidRPr="00E935FD">
        <w:rPr>
          <w:rFonts w:ascii="Times New Roman" w:hAnsi="Times New Roman" w:cs="Times New Roman"/>
          <w:sz w:val="28"/>
          <w:szCs w:val="28"/>
        </w:rPr>
        <w:t>благополучателем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>, но и исполнителем и организатором в различных направлениях.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таких муниципальных проектов, как городской молодежный форум </w:t>
      </w:r>
      <w:r w:rsidR="00C16852" w:rsidRPr="00E935FD">
        <w:rPr>
          <w:rFonts w:ascii="Times New Roman" w:hAnsi="Times New Roman" w:cs="Times New Roman"/>
          <w:sz w:val="28"/>
          <w:szCs w:val="28"/>
        </w:rPr>
        <w:t>«Столица 28», День молодежи</w:t>
      </w:r>
      <w:r w:rsidRPr="00E935FD">
        <w:rPr>
          <w:rFonts w:ascii="Times New Roman" w:hAnsi="Times New Roman" w:cs="Times New Roman"/>
          <w:sz w:val="28"/>
          <w:szCs w:val="28"/>
        </w:rPr>
        <w:t xml:space="preserve">, </w:t>
      </w:r>
      <w:r w:rsidR="00C16852" w:rsidRPr="00E935FD">
        <w:rPr>
          <w:rFonts w:ascii="Times New Roman, Times, serif" w:hAnsi="Times New Roman, Times, serif"/>
          <w:sz w:val="28"/>
          <w:szCs w:val="28"/>
        </w:rPr>
        <w:t>городской конкурс по присуждению премий в области профессионального образования «Лучший студенческий центр»</w:t>
      </w:r>
      <w:r w:rsidRPr="00E935FD">
        <w:rPr>
          <w:rFonts w:ascii="Times New Roman" w:hAnsi="Times New Roman" w:cs="Times New Roman"/>
          <w:sz w:val="28"/>
          <w:szCs w:val="28"/>
        </w:rPr>
        <w:t>,</w:t>
      </w:r>
      <w:r w:rsidR="00C16852" w:rsidRPr="00E935FD">
        <w:rPr>
          <w:rFonts w:ascii="Times New Roman" w:hAnsi="Times New Roman" w:cs="Times New Roman"/>
          <w:sz w:val="28"/>
          <w:szCs w:val="28"/>
        </w:rPr>
        <w:t xml:space="preserve"> </w:t>
      </w:r>
      <w:r w:rsidR="006318C6">
        <w:rPr>
          <w:rFonts w:ascii="Times New Roman" w:hAnsi="Times New Roman" w:cs="Times New Roman"/>
          <w:sz w:val="28"/>
          <w:szCs w:val="28"/>
        </w:rPr>
        <w:t xml:space="preserve">фестиваль «Танцуй», </w:t>
      </w:r>
      <w:r w:rsidR="00C16852" w:rsidRPr="00E935FD">
        <w:rPr>
          <w:rFonts w:ascii="Times New Roman" w:hAnsi="Times New Roman" w:cs="Times New Roman"/>
          <w:sz w:val="28"/>
          <w:szCs w:val="28"/>
        </w:rPr>
        <w:t>форум «</w:t>
      </w:r>
      <w:r w:rsidR="006318C6">
        <w:rPr>
          <w:rFonts w:ascii="Times New Roman" w:hAnsi="Times New Roman" w:cs="Times New Roman"/>
          <w:sz w:val="28"/>
          <w:szCs w:val="28"/>
        </w:rPr>
        <w:t>Лидеры студенческого самоуправления</w:t>
      </w:r>
      <w:r w:rsidR="00C16852" w:rsidRPr="00E935FD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, </w:t>
      </w:r>
      <w:r w:rsidR="00FD6330" w:rsidRPr="00E935FD">
        <w:rPr>
          <w:rFonts w:ascii="Times New Roman" w:hAnsi="Times New Roman" w:cs="Times New Roman"/>
          <w:sz w:val="28"/>
          <w:szCs w:val="28"/>
        </w:rPr>
        <w:t xml:space="preserve">школа ведущих, </w:t>
      </w:r>
      <w:proofErr w:type="spellStart"/>
      <w:r w:rsidR="006318C6">
        <w:rPr>
          <w:rFonts w:ascii="Times New Roman" w:hAnsi="Times New Roman" w:cs="Times New Roman"/>
          <w:sz w:val="28"/>
          <w:szCs w:val="28"/>
        </w:rPr>
        <w:t>интенсив</w:t>
      </w:r>
      <w:proofErr w:type="spellEnd"/>
      <w:r w:rsidR="006318C6">
        <w:rPr>
          <w:rFonts w:ascii="Times New Roman" w:hAnsi="Times New Roman" w:cs="Times New Roman"/>
          <w:sz w:val="28"/>
          <w:szCs w:val="28"/>
        </w:rPr>
        <w:t xml:space="preserve"> «Стану примером»</w:t>
      </w:r>
      <w:r w:rsidRPr="00E935FD">
        <w:rPr>
          <w:rFonts w:ascii="Times New Roman" w:hAnsi="Times New Roman" w:cs="Times New Roman"/>
          <w:sz w:val="28"/>
          <w:szCs w:val="28"/>
        </w:rPr>
        <w:t xml:space="preserve">, </w:t>
      </w:r>
      <w:r w:rsidR="006318C6">
        <w:rPr>
          <w:rFonts w:ascii="Times New Roman" w:hAnsi="Times New Roman" w:cs="Times New Roman"/>
          <w:sz w:val="28"/>
          <w:szCs w:val="28"/>
        </w:rPr>
        <w:t>фестиваль национальных культур «</w:t>
      </w:r>
      <w:proofErr w:type="spellStart"/>
      <w:r w:rsidR="006318C6">
        <w:rPr>
          <w:rFonts w:ascii="Times New Roman" w:hAnsi="Times New Roman" w:cs="Times New Roman"/>
          <w:sz w:val="28"/>
          <w:szCs w:val="28"/>
        </w:rPr>
        <w:t>БлагФест</w:t>
      </w:r>
      <w:proofErr w:type="spellEnd"/>
      <w:r w:rsidR="006318C6">
        <w:rPr>
          <w:rFonts w:ascii="Times New Roman" w:hAnsi="Times New Roman" w:cs="Times New Roman"/>
          <w:sz w:val="28"/>
          <w:szCs w:val="28"/>
        </w:rPr>
        <w:t xml:space="preserve">» </w:t>
      </w:r>
      <w:r w:rsidRPr="00E935FD">
        <w:rPr>
          <w:rFonts w:ascii="Times New Roman" w:hAnsi="Times New Roman" w:cs="Times New Roman"/>
          <w:sz w:val="28"/>
          <w:szCs w:val="28"/>
        </w:rPr>
        <w:t xml:space="preserve">и многих других обусловлена необходимостью развития молодежи, которая будет </w:t>
      </w:r>
      <w:r w:rsidR="00020951" w:rsidRPr="00E935FD">
        <w:rPr>
          <w:rFonts w:ascii="Times New Roman" w:hAnsi="Times New Roman" w:cs="Times New Roman"/>
          <w:sz w:val="28"/>
          <w:szCs w:val="28"/>
        </w:rPr>
        <w:t>поддерживать,</w:t>
      </w:r>
      <w:r w:rsidRPr="00E935FD">
        <w:rPr>
          <w:rFonts w:ascii="Times New Roman" w:hAnsi="Times New Roman" w:cs="Times New Roman"/>
          <w:sz w:val="28"/>
          <w:szCs w:val="28"/>
        </w:rPr>
        <w:t xml:space="preserve"> и развивать профессиональные традиции, компетенции и системные изменения как в целом</w:t>
      </w:r>
      <w:proofErr w:type="gramEnd"/>
      <w:r w:rsidRPr="00E935FD">
        <w:rPr>
          <w:rFonts w:ascii="Times New Roman" w:hAnsi="Times New Roman" w:cs="Times New Roman"/>
          <w:sz w:val="28"/>
          <w:szCs w:val="28"/>
        </w:rPr>
        <w:t xml:space="preserve"> в управлении территорией, так и в различных областях деятельности.</w:t>
      </w:r>
    </w:p>
    <w:p w:rsidR="00856118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Особого внимания заслуживает развитие патриотического воспитания подростков и молодежи в городе Благовещенске как основополагающего фактора </w:t>
      </w:r>
      <w:r w:rsidR="00EA758A" w:rsidRPr="00E935FD">
        <w:rPr>
          <w:rFonts w:ascii="Times New Roman" w:hAnsi="Times New Roman" w:cs="Times New Roman"/>
          <w:sz w:val="28"/>
          <w:szCs w:val="28"/>
        </w:rPr>
        <w:t>становления в современном мире «молодого горожанина»</w:t>
      </w:r>
      <w:r w:rsidRPr="00E935FD">
        <w:rPr>
          <w:rFonts w:ascii="Times New Roman" w:hAnsi="Times New Roman" w:cs="Times New Roman"/>
          <w:sz w:val="28"/>
          <w:szCs w:val="28"/>
        </w:rPr>
        <w:t>. В городе Благовещенске создан волонтерский корпус</w:t>
      </w:r>
      <w:r w:rsidR="008C49F6">
        <w:rPr>
          <w:rFonts w:ascii="Times New Roman" w:hAnsi="Times New Roman" w:cs="Times New Roman"/>
          <w:sz w:val="28"/>
          <w:szCs w:val="28"/>
        </w:rPr>
        <w:t>,</w:t>
      </w:r>
      <w:r w:rsidR="008C49F6" w:rsidRPr="008C49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49F6">
        <w:rPr>
          <w:rFonts w:ascii="Times New Roman" w:hAnsi="Times New Roman" w:cs="Times New Roman"/>
          <w:sz w:val="28"/>
          <w:szCs w:val="28"/>
          <w:shd w:val="clear" w:color="auto" w:fill="FFFFFF"/>
        </w:rPr>
        <w:t>располагающийся</w:t>
      </w:r>
      <w:r w:rsidR="008C49F6" w:rsidRPr="00E11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базе </w:t>
      </w:r>
      <w:r w:rsidR="008C49F6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8C49F6" w:rsidRPr="00E11C32">
        <w:rPr>
          <w:rFonts w:ascii="Times New Roman" w:hAnsi="Times New Roman" w:cs="Times New Roman"/>
          <w:sz w:val="28"/>
          <w:szCs w:val="28"/>
          <w:shd w:val="clear" w:color="auto" w:fill="FFFFFF"/>
        </w:rPr>
        <w:t>ентра «</w:t>
      </w:r>
      <w:proofErr w:type="spellStart"/>
      <w:r w:rsidR="008C49F6" w:rsidRPr="00E11C32">
        <w:rPr>
          <w:rFonts w:ascii="Times New Roman" w:hAnsi="Times New Roman" w:cs="Times New Roman"/>
          <w:sz w:val="28"/>
          <w:szCs w:val="28"/>
          <w:shd w:val="clear" w:color="auto" w:fill="FFFFFF"/>
        </w:rPr>
        <w:t>ПроДвижение</w:t>
      </w:r>
      <w:proofErr w:type="spellEnd"/>
      <w:r w:rsidR="008C49F6" w:rsidRPr="00E11C32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, в который входит более </w:t>
      </w:r>
      <w:r w:rsidR="006318C6">
        <w:rPr>
          <w:rFonts w:ascii="Times New Roman" w:hAnsi="Times New Roman" w:cs="Times New Roman"/>
          <w:sz w:val="28"/>
          <w:szCs w:val="28"/>
        </w:rPr>
        <w:t>350</w:t>
      </w:r>
      <w:r w:rsidRPr="00E935FD">
        <w:rPr>
          <w:rFonts w:ascii="Times New Roman" w:hAnsi="Times New Roman" w:cs="Times New Roman"/>
          <w:sz w:val="28"/>
          <w:szCs w:val="28"/>
        </w:rPr>
        <w:t xml:space="preserve"> </w:t>
      </w:r>
      <w:r w:rsidR="006318C6">
        <w:rPr>
          <w:rFonts w:ascii="Times New Roman" w:hAnsi="Times New Roman" w:cs="Times New Roman"/>
          <w:sz w:val="28"/>
          <w:szCs w:val="28"/>
        </w:rPr>
        <w:t xml:space="preserve">постоянных </w:t>
      </w:r>
      <w:r w:rsidRPr="00E935FD">
        <w:rPr>
          <w:rFonts w:ascii="Times New Roman" w:hAnsi="Times New Roman" w:cs="Times New Roman"/>
          <w:sz w:val="28"/>
          <w:szCs w:val="28"/>
        </w:rPr>
        <w:t>участников. С целью патриотического воспитания подростков и молодежи в городе Благовещенске проводится свыше 50 мероприятий в год. Среди них особо важными и знаковыми мероприятиями являются городская Вахта Памяти у Вечного огня, участие в организации и проведении памятных дат военной истории и дней родов войск, таких как День защитника Отечества, День Победы и многие другие. Возраст участников патриотических мероприятий варьируется в пределах от  14 до 35 лет в зависимости от целевой аудитории проекта и планируемых результатов. Количество молодых людей, вовлеченных в массовые патриотические мероприятия в качестве участников или зрителей, превышает 7000 человек в год.</w:t>
      </w:r>
    </w:p>
    <w:p w:rsidR="000F549D" w:rsidRDefault="000F549D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683" w:rsidRPr="00260F1D" w:rsidRDefault="00260F1D" w:rsidP="00260F1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В 2024 году было создано м</w:t>
      </w:r>
      <w:r w:rsidR="009A3683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униципальное автономное учреждение «</w:t>
      </w:r>
      <w:proofErr w:type="gramStart"/>
      <w:r w:rsidR="009A3683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Молодежный</w:t>
      </w:r>
      <w:proofErr w:type="gramEnd"/>
      <w:r w:rsidR="009A3683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креативный </w:t>
      </w:r>
      <w:proofErr w:type="spellStart"/>
      <w:r w:rsidR="009A3683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Мультицентр</w:t>
      </w:r>
      <w:proofErr w:type="spellEnd"/>
      <w:r w:rsidR="009A3683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A3683" w:rsidRPr="00260F1D" w:rsidRDefault="009A3683" w:rsidP="00260F1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деятельностью</w:t>
      </w:r>
      <w:r w:rsidR="000F549D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является:</w:t>
      </w:r>
    </w:p>
    <w:p w:rsidR="000F549D" w:rsidRPr="00260F1D" w:rsidRDefault="000F549D" w:rsidP="00260F1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снижения социальной напряженности в молодежной среде;</w:t>
      </w:r>
    </w:p>
    <w:p w:rsidR="000F549D" w:rsidRPr="00260F1D" w:rsidRDefault="000F549D" w:rsidP="00260F1D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создания условий для гражданско-патриотического и духовно-нравственного воспитания молодежи, а также для реализации ее потенциала в научно-технической, творческой и социально-экономических сферах;</w:t>
      </w:r>
      <w:proofErr w:type="gramEnd"/>
    </w:p>
    <w:p w:rsidR="000F549D" w:rsidRPr="00260F1D" w:rsidRDefault="000F549D" w:rsidP="00260F1D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поддержки творческой, научной, предпринимательской, добровольческой активности молодежи и её информирования о возможностях самореализации;</w:t>
      </w:r>
    </w:p>
    <w:p w:rsidR="000F549D" w:rsidRPr="00260F1D" w:rsidRDefault="000F549D" w:rsidP="00260F1D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поддержки деятельности социально ориентированным некоммерческим организациям и поддержки гражданских инициатив на территории городского округа (за исключением имущественной и финансовой поддержки);</w:t>
      </w:r>
    </w:p>
    <w:p w:rsidR="000F549D" w:rsidRPr="00260F1D" w:rsidRDefault="000F549D" w:rsidP="00260F1D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международного и межрегионального молодежного сотрудничества;</w:t>
      </w:r>
    </w:p>
    <w:p w:rsidR="000F549D" w:rsidRPr="00260F1D" w:rsidRDefault="000F549D" w:rsidP="00260F1D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услуг просветительского, оздоровительного, </w:t>
      </w: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психологического характера, а также в сфере креативных индустрий</w:t>
      </w:r>
      <w:r w:rsidR="004437E5"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549D" w:rsidRPr="00260F1D" w:rsidRDefault="000F549D" w:rsidP="00260F1D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целей Учреждение осуществляет следующие основные виды деятельности:</w:t>
      </w:r>
    </w:p>
    <w:p w:rsidR="000F549D" w:rsidRPr="00260F1D" w:rsidRDefault="000F549D" w:rsidP="00260F1D">
      <w:pPr>
        <w:pStyle w:val="ConsPlusNormal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молодежи.</w:t>
      </w:r>
    </w:p>
    <w:p w:rsidR="000F549D" w:rsidRPr="00260F1D" w:rsidRDefault="000F549D" w:rsidP="00260F1D">
      <w:pPr>
        <w:pStyle w:val="ConsPlusNormal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F1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</w:r>
    </w:p>
    <w:p w:rsidR="000F549D" w:rsidRPr="00260F1D" w:rsidRDefault="000F549D" w:rsidP="00260F1D">
      <w:pPr>
        <w:pStyle w:val="aa"/>
        <w:numPr>
          <w:ilvl w:val="0"/>
          <w:numId w:val="6"/>
        </w:numPr>
        <w:tabs>
          <w:tab w:val="left" w:pos="993"/>
          <w:tab w:val="left" w:pos="1134"/>
          <w:tab w:val="left" w:pos="6300"/>
          <w:tab w:val="left" w:pos="8640"/>
          <w:tab w:val="left" w:pos="8820"/>
          <w:tab w:val="left" w:pos="9355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60F1D">
        <w:rPr>
          <w:color w:val="000000" w:themeColor="text1"/>
          <w:sz w:val="28"/>
          <w:szCs w:val="28"/>
        </w:rPr>
        <w:t>Организация и проведение культурно-массовых, просветительских интеллектуальных мероприятий.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856118" w:rsidRPr="00E935FD">
        <w:rPr>
          <w:rFonts w:ascii="Times New Roman" w:hAnsi="Times New Roman" w:cs="Times New Roman"/>
          <w:sz w:val="28"/>
          <w:szCs w:val="28"/>
        </w:rPr>
        <w:t>Развитие потенциал</w:t>
      </w:r>
      <w:r w:rsidRPr="00E935FD">
        <w:rPr>
          <w:rFonts w:ascii="Times New Roman" w:hAnsi="Times New Roman" w:cs="Times New Roman"/>
          <w:sz w:val="28"/>
          <w:szCs w:val="28"/>
        </w:rPr>
        <w:t>а молодежи города Благовещенска»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призвана создать условия для успешной социализации и эффективной самореализации молодежи, максимального раскрытия инновационного потенциала молодого поколения в интересах развития города с учетом приоритетных направлений государственной молодежной политики, обеспечения должного уровня его конкурентоспособности.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2. Приоритеты муниципальной политики в сфере реализации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муниципальной программы, цели и задачи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49F6" w:rsidRDefault="00856118" w:rsidP="00260F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одним из приоритетных направлений социальной политики администрации города Благовещенска, определенной </w:t>
      </w:r>
      <w:r w:rsidR="00BC2C25" w:rsidRPr="00E935FD">
        <w:rPr>
          <w:rFonts w:ascii="Times New Roman" w:hAnsi="Times New Roman" w:cs="Times New Roman"/>
          <w:sz w:val="28"/>
          <w:szCs w:val="28"/>
        </w:rPr>
        <w:t>Концепцией развития города Благовещенска, которая утверждена постановлением мэра города Бл</w:t>
      </w:r>
      <w:r w:rsidR="00586F98">
        <w:rPr>
          <w:rFonts w:ascii="Times New Roman" w:hAnsi="Times New Roman" w:cs="Times New Roman"/>
          <w:sz w:val="28"/>
          <w:szCs w:val="28"/>
        </w:rPr>
        <w:t>аговещенска от 11 июля 2008 г. №</w:t>
      </w:r>
      <w:r w:rsidR="00BC2C25" w:rsidRPr="00E935FD">
        <w:rPr>
          <w:rFonts w:ascii="Times New Roman" w:hAnsi="Times New Roman" w:cs="Times New Roman"/>
          <w:sz w:val="28"/>
          <w:szCs w:val="28"/>
        </w:rPr>
        <w:t xml:space="preserve"> 2164 и</w:t>
      </w:r>
      <w:r w:rsidR="00BC2C25" w:rsidRPr="00E935FD"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 муниципального образования города Благовещенска на период до 202</w:t>
      </w:r>
      <w:r w:rsidR="003054EE" w:rsidRPr="00E935FD">
        <w:rPr>
          <w:rFonts w:ascii="Times New Roman" w:hAnsi="Times New Roman" w:cs="Times New Roman"/>
          <w:sz w:val="28"/>
          <w:szCs w:val="28"/>
        </w:rPr>
        <w:t>5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года, утвержденной решением Благовещенской городс</w:t>
      </w:r>
      <w:r w:rsidR="00586F98">
        <w:rPr>
          <w:rFonts w:ascii="Times New Roman" w:hAnsi="Times New Roman" w:cs="Times New Roman"/>
          <w:sz w:val="28"/>
          <w:szCs w:val="28"/>
        </w:rPr>
        <w:t>кой Думы от 20 декабря 2018 г. №</w:t>
      </w:r>
      <w:r w:rsidRPr="00E935FD">
        <w:rPr>
          <w:rFonts w:ascii="Times New Roman" w:hAnsi="Times New Roman" w:cs="Times New Roman"/>
          <w:sz w:val="28"/>
          <w:szCs w:val="28"/>
        </w:rPr>
        <w:t xml:space="preserve"> 51/128.</w:t>
      </w:r>
      <w:proofErr w:type="gramEnd"/>
      <w:r w:rsidR="008C49F6">
        <w:rPr>
          <w:rFonts w:ascii="Times New Roman" w:hAnsi="Times New Roman" w:cs="Times New Roman"/>
          <w:sz w:val="28"/>
          <w:szCs w:val="28"/>
        </w:rPr>
        <w:t xml:space="preserve"> Полномочия органов местного самоуправления закреплены Федеральным </w:t>
      </w:r>
      <w:r w:rsidR="008C49F6" w:rsidRPr="008C49F6">
        <w:rPr>
          <w:rFonts w:ascii="Times New Roman" w:hAnsi="Times New Roman" w:cs="Times New Roman"/>
          <w:sz w:val="28"/>
          <w:szCs w:val="28"/>
        </w:rPr>
        <w:t>законом</w:t>
      </w:r>
      <w:r w:rsidR="00586F98">
        <w:rPr>
          <w:rFonts w:ascii="Times New Roman" w:hAnsi="Times New Roman" w:cs="Times New Roman"/>
          <w:sz w:val="28"/>
          <w:szCs w:val="28"/>
        </w:rPr>
        <w:t xml:space="preserve"> от 6 октября 2003 г. №</w:t>
      </w:r>
      <w:r w:rsidR="008C49F6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Федеральным </w:t>
      </w:r>
      <w:r w:rsidR="008C49F6" w:rsidRPr="008C49F6">
        <w:rPr>
          <w:rFonts w:ascii="Times New Roman" w:hAnsi="Times New Roman" w:cs="Times New Roman"/>
          <w:sz w:val="28"/>
          <w:szCs w:val="28"/>
        </w:rPr>
        <w:t>законом</w:t>
      </w:r>
      <w:r w:rsidR="008C49F6">
        <w:rPr>
          <w:rFonts w:ascii="Times New Roman" w:hAnsi="Times New Roman" w:cs="Times New Roman"/>
          <w:sz w:val="28"/>
          <w:szCs w:val="28"/>
        </w:rPr>
        <w:t xml:space="preserve"> от 30 декабря 2020 года № 489-ФЗ «О молодежной политике в Российской Федерации».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>Работа в области молодежной политики направлена на развитие активных форм занятости молодежи в свободное от учебы и работы время, организацию летнего отдыха, привлечение к участию в мероприятиях патриотической, творческой, культурной, интеллектуальной направленности, повышение активности молодых людей в сфере предпринимательства, поддержку молодежных организаций и объединений, поддержку молодых семей, вовлечение в инновационную деятельность.</w:t>
      </w:r>
      <w:proofErr w:type="gramEnd"/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Целью программы является создание условий для успешной социализации и эффективной самореализации молодежи, развитие и использование ее потенциала в интересах развития города Благовещенска с учетом приоритетных направлений государственной молодежной политики.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Указанная цель достигается путем решения следующих задач: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1. Организационное и методическое обеспечение реализации основных направлений государственной молодежной политики в городе Благовещенске.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2. Содействие социализации и профессиональному становлению, повышение социально-психологической адаптации к социально-экономическим и политическим изменениям, формирование ценностей здорового образа жизни и семейной культуры.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3. Прогноз конечных результатов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>Главным результатом реализации муниципальной программы станет формирование конкурентоспособного в экономической, социальной, культурной областях и обладающего набором востребованных компетенций молодого поколения.</w:t>
      </w:r>
      <w:proofErr w:type="gramEnd"/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По итогам реализации основных мероприятий муниципальной программы будут достигнуты следующие результаты: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 в 202</w:t>
      </w:r>
      <w:r w:rsidR="008E235E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</w:t>
      </w:r>
      <w:r w:rsidRPr="00B77F92">
        <w:rPr>
          <w:rFonts w:ascii="Times New Roman" w:hAnsi="Times New Roman" w:cs="Times New Roman"/>
          <w:sz w:val="28"/>
          <w:szCs w:val="28"/>
        </w:rPr>
        <w:t xml:space="preserve">т </w:t>
      </w:r>
      <w:r w:rsidR="0008784A" w:rsidRPr="0008784A">
        <w:rPr>
          <w:rFonts w:ascii="Times New Roman" w:hAnsi="Times New Roman" w:cs="Times New Roman"/>
          <w:color w:val="FF0000"/>
          <w:sz w:val="28"/>
          <w:szCs w:val="28"/>
        </w:rPr>
        <w:t xml:space="preserve">46 </w:t>
      </w:r>
      <w:r w:rsidRPr="00B77F92">
        <w:rPr>
          <w:rFonts w:ascii="Times New Roman" w:hAnsi="Times New Roman" w:cs="Times New Roman"/>
          <w:sz w:val="28"/>
          <w:szCs w:val="28"/>
        </w:rPr>
        <w:t>%;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</w:t>
      </w:r>
      <w:r w:rsidR="008E235E" w:rsidRPr="00E935FD">
        <w:rPr>
          <w:rFonts w:ascii="Times New Roman" w:hAnsi="Times New Roman" w:cs="Times New Roman"/>
          <w:sz w:val="28"/>
          <w:szCs w:val="28"/>
        </w:rPr>
        <w:t xml:space="preserve"> и инициативной молодежи, в 2026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08784A" w:rsidRPr="0008784A">
        <w:rPr>
          <w:rFonts w:ascii="Times New Roman" w:hAnsi="Times New Roman" w:cs="Times New Roman"/>
          <w:color w:val="FF0000"/>
          <w:sz w:val="28"/>
          <w:szCs w:val="28"/>
        </w:rPr>
        <w:t xml:space="preserve">39,4 </w:t>
      </w:r>
      <w:r w:rsidRPr="00B77F92">
        <w:rPr>
          <w:rFonts w:ascii="Times New Roman" w:hAnsi="Times New Roman" w:cs="Times New Roman"/>
          <w:sz w:val="28"/>
          <w:szCs w:val="28"/>
        </w:rPr>
        <w:t>%;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количество молодых людей, вовлеченных в реализацию основных направлений государственной молодежной политики в городе Благовещенске, в том числе количество активных и талантливых молодых людей, которым была оказана поддержка и молодых людей участвующих в проектах, реализуемых социально ориентированными некоммерческими организациями, в 202</w:t>
      </w:r>
      <w:r w:rsidR="008E235E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586F98" w:rsidRPr="00586F98">
        <w:rPr>
          <w:rFonts w:ascii="Times New Roman" w:hAnsi="Times New Roman" w:cs="Times New Roman"/>
          <w:color w:val="FF0000"/>
          <w:sz w:val="28"/>
          <w:szCs w:val="28"/>
        </w:rPr>
        <w:t>5126</w:t>
      </w:r>
      <w:r w:rsidR="00586F98">
        <w:rPr>
          <w:rFonts w:ascii="Times New Roman" w:hAnsi="Times New Roman" w:cs="Times New Roman"/>
          <w:sz w:val="28"/>
          <w:szCs w:val="28"/>
        </w:rPr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человек;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количество молодых людей, принимающих участие в мероприятиях, направленных на профилактику асоциального и деструктивного поведения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подростков и молодежи, поддержку детей и молодежи, в 202</w:t>
      </w:r>
      <w:r w:rsidR="000A5D09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6013 человек;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количество молодых людей, принимающих участие в мероприятиях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202</w:t>
      </w:r>
      <w:r w:rsidR="00525DDC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08784A" w:rsidRPr="0008784A">
        <w:rPr>
          <w:rFonts w:ascii="Times New Roman" w:hAnsi="Times New Roman" w:cs="Times New Roman"/>
          <w:color w:val="FF0000"/>
          <w:sz w:val="28"/>
          <w:szCs w:val="28"/>
        </w:rPr>
        <w:t xml:space="preserve">10 304 </w:t>
      </w:r>
      <w:r w:rsidR="005F15CD">
        <w:rPr>
          <w:rFonts w:ascii="Times New Roman" w:hAnsi="Times New Roman" w:cs="Times New Roman"/>
          <w:sz w:val="28"/>
          <w:szCs w:val="28"/>
        </w:rPr>
        <w:t>человек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5F15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жизни, в 202</w:t>
      </w:r>
      <w:r w:rsidR="00525DDC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D6330" w:rsidRPr="00E935FD">
        <w:rPr>
          <w:rFonts w:ascii="Times New Roman" w:hAnsi="Times New Roman" w:cs="Times New Roman"/>
          <w:sz w:val="28"/>
          <w:szCs w:val="28"/>
        </w:rPr>
        <w:t xml:space="preserve"> </w:t>
      </w:r>
      <w:r w:rsidR="0008784A" w:rsidRPr="0008784A">
        <w:rPr>
          <w:rFonts w:ascii="Times New Roman" w:hAnsi="Times New Roman" w:cs="Times New Roman"/>
          <w:color w:val="FF0000"/>
          <w:sz w:val="28"/>
          <w:szCs w:val="28"/>
        </w:rPr>
        <w:t xml:space="preserve">9 414 </w:t>
      </w:r>
      <w:r w:rsidRPr="00E935FD">
        <w:rPr>
          <w:rFonts w:ascii="Times New Roman" w:hAnsi="Times New Roman" w:cs="Times New Roman"/>
          <w:sz w:val="28"/>
          <w:szCs w:val="28"/>
        </w:rPr>
        <w:t>человек.</w:t>
      </w:r>
    </w:p>
    <w:p w:rsidR="00856118" w:rsidRPr="00E935FD" w:rsidRDefault="00856118" w:rsidP="00856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4. Сроки и этапы реализации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Реализация муниципальной программы рассчитана на период с 2015 по 202</w:t>
      </w:r>
      <w:r w:rsidR="004152EC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 без выделения отдельных этапов реализации.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Проблемы и задачи муниципальной программы с указанием сроков их реализации и планируемых конечных результатов указаны в таблице 1.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Таблица 1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60"/>
      <w:bookmarkEnd w:id="1"/>
      <w:r w:rsidRPr="00E935FD">
        <w:rPr>
          <w:rFonts w:ascii="Times New Roman" w:hAnsi="Times New Roman" w:cs="Times New Roman"/>
          <w:sz w:val="28"/>
          <w:szCs w:val="28"/>
        </w:rPr>
        <w:t>Проблемы, задачи и сроки реализации муниципальной программы,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результаты реализации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2D8E" w:rsidRPr="00E935FD" w:rsidRDefault="00332D8E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2087"/>
        <w:gridCol w:w="1417"/>
        <w:gridCol w:w="2229"/>
      </w:tblGrid>
      <w:tr w:rsidR="00E935FD" w:rsidRPr="00E935FD" w:rsidTr="00332D8E">
        <w:tc>
          <w:tcPr>
            <w:tcW w:w="567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8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Формулировка проблемы</w:t>
            </w:r>
          </w:p>
        </w:tc>
        <w:tc>
          <w:tcPr>
            <w:tcW w:w="2087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Наименование задачи муниципальной программы</w:t>
            </w:r>
          </w:p>
        </w:tc>
        <w:tc>
          <w:tcPr>
            <w:tcW w:w="1417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2229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Ожидаемый конечный результат</w:t>
            </w:r>
          </w:p>
        </w:tc>
      </w:tr>
      <w:tr w:rsidR="00E935FD" w:rsidRPr="00E935FD" w:rsidTr="00332D8E">
        <w:tc>
          <w:tcPr>
            <w:tcW w:w="567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7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9" w:type="dxa"/>
          </w:tcPr>
          <w:p w:rsidR="00856118" w:rsidRPr="00E935FD" w:rsidRDefault="00856118" w:rsidP="00C23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35FD" w:rsidRPr="00E935FD" w:rsidTr="00332D8E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Трудности социализации молодого поколения, иждивенческая и пассивная позиция, отсутствие у молодежи навыков командной работы,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самоуправления, самоорганизации, нежелание молодежи брать ответственность за существующую ситуацию в обществе, свое поведение</w:t>
            </w:r>
          </w:p>
        </w:tc>
        <w:tc>
          <w:tcPr>
            <w:tcW w:w="2087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Организационное и методическое обеспечение реализации основных направлений государственно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молодежной политики в городе Благовещенске</w:t>
            </w:r>
          </w:p>
        </w:tc>
        <w:tc>
          <w:tcPr>
            <w:tcW w:w="1417" w:type="dxa"/>
            <w:tcBorders>
              <w:bottom w:val="nil"/>
            </w:tcBorders>
          </w:tcPr>
          <w:p w:rsidR="00856118" w:rsidRPr="00B77F92" w:rsidRDefault="00856118" w:rsidP="002614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7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2015 - 202</w:t>
            </w:r>
            <w:r w:rsidR="00261444" w:rsidRPr="00B77F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29" w:type="dxa"/>
            <w:tcBorders>
              <w:bottom w:val="nil"/>
            </w:tcBorders>
          </w:tcPr>
          <w:p w:rsidR="00856118" w:rsidRPr="00B77F92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Доля молодежи, участвующей в мероприятиях по реализации основных направлений государственной молодежной 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 в городе Благовещенске, в общей численности молодежи от 14 до 35 лет, в 202</w:t>
            </w:r>
            <w:r w:rsidR="00152A15" w:rsidRPr="00B77F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08784A" w:rsidRPr="000878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46</w:t>
            </w:r>
            <w:r w:rsidR="000F549D"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856118" w:rsidRPr="00B77F92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</w:t>
            </w:r>
            <w:r w:rsidR="00152A15" w:rsidRPr="00B77F92">
              <w:rPr>
                <w:rFonts w:ascii="Times New Roman" w:hAnsi="Times New Roman" w:cs="Times New Roman"/>
                <w:sz w:val="28"/>
                <w:szCs w:val="28"/>
              </w:rPr>
              <w:t>и в 2026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08784A" w:rsidRPr="000878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39,4</w:t>
            </w:r>
            <w:r w:rsidR="000F549D" w:rsidRPr="000878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856118" w:rsidRPr="00B77F92" w:rsidRDefault="00856118" w:rsidP="00586F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вовлеченных в реализацию основных направлений государственной молодежной политики в городе Благовещенске, в том числе 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активных и талантливых молодых людей, которым была оказана поддержка, и молодых людей, участвующих в проектах, реализуемых социально ориентированными некоммерческими организациями, в 202</w:t>
            </w:r>
            <w:r w:rsidR="005611BA" w:rsidRPr="00B77F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586F98" w:rsidRP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5 126</w:t>
            </w:r>
            <w:r w:rsidRPr="00586F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77F9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E935FD" w:rsidRPr="00E935FD" w:rsidTr="00332D8E">
        <w:tblPrEx>
          <w:tblBorders>
            <w:insideH w:val="nil"/>
          </w:tblBorders>
        </w:tblPrEx>
        <w:tc>
          <w:tcPr>
            <w:tcW w:w="9418" w:type="dxa"/>
            <w:gridSpan w:val="5"/>
            <w:tcBorders>
              <w:top w:val="nil"/>
            </w:tcBorders>
          </w:tcPr>
          <w:p w:rsidR="00856118" w:rsidRPr="00E935FD" w:rsidRDefault="00856118" w:rsidP="00C232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5FD" w:rsidRPr="00E935FD" w:rsidTr="00332D8E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Распространенность асоциального поведения в молодежной среде; низкий уровень мотивации в личностном саморазвитии молодежи и, как следствие, большое количество молодых людей не могут в полной мере раскрыть свой потенциал; недостаточно сформированы условия для обеспечения полноценного участия молодежи в научно-техническом творчестве и инновационной деятельности</w:t>
            </w:r>
          </w:p>
        </w:tc>
        <w:tc>
          <w:tcPr>
            <w:tcW w:w="2087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Содействие социализации и профессиональному становлению, повышение социально-психологической адаптации к социально-экономическим и политическим изменениям, формирование ценностей здорового образа жизни и семейной культуры</w:t>
            </w:r>
          </w:p>
        </w:tc>
        <w:tc>
          <w:tcPr>
            <w:tcW w:w="1417" w:type="dxa"/>
            <w:tcBorders>
              <w:bottom w:val="nil"/>
            </w:tcBorders>
          </w:tcPr>
          <w:p w:rsidR="00856118" w:rsidRPr="00E935FD" w:rsidRDefault="00856118" w:rsidP="007154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2015 - 202</w:t>
            </w:r>
            <w:r w:rsidR="007154EA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29" w:type="dxa"/>
            <w:tcBorders>
              <w:bottom w:val="nil"/>
            </w:tcBorders>
          </w:tcPr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мероприятиях, направленных на профилактику асоциального и деструктивного поведения подростков и молодежи, поддержку детей и молодежи, в 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D4DAD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6013 человек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118" w:rsidRPr="00E935FD" w:rsidRDefault="00856118" w:rsidP="00C232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 в сфере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202</w:t>
            </w:r>
            <w:r w:rsidR="00152A15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9129AE" w:rsidRPr="009129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10 304</w:t>
            </w:r>
            <w:r w:rsidR="005F15CD" w:rsidRPr="009129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F15CD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0430" w:rsidRDefault="00856118" w:rsidP="009129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активности молодежи и формирование здорового образа жизни, в 202</w:t>
            </w:r>
            <w:r w:rsidR="00152A15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</w:p>
          <w:p w:rsidR="00856118" w:rsidRPr="00E935FD" w:rsidRDefault="009129AE" w:rsidP="009129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9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9 414</w:t>
            </w:r>
            <w:r w:rsidR="00856118" w:rsidRPr="009129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56118" w:rsidRPr="00E935FD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6118" w:rsidRPr="00E935FD" w:rsidTr="00586F98">
        <w:tblPrEx>
          <w:tblBorders>
            <w:insideH w:val="nil"/>
          </w:tblBorders>
        </w:tblPrEx>
        <w:trPr>
          <w:trHeight w:val="18"/>
        </w:trPr>
        <w:tc>
          <w:tcPr>
            <w:tcW w:w="9418" w:type="dxa"/>
            <w:gridSpan w:val="5"/>
            <w:tcBorders>
              <w:top w:val="nil"/>
            </w:tcBorders>
          </w:tcPr>
          <w:p w:rsidR="00856118" w:rsidRPr="00E935FD" w:rsidRDefault="00856118" w:rsidP="00C232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118" w:rsidRPr="00E935FD" w:rsidRDefault="00856118" w:rsidP="00332D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5. Система основных мероприятий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Решение задач и достижение цели муниципальной программы обеспечивается посредством реализации </w:t>
      </w:r>
      <w:r w:rsidR="002A569A" w:rsidRPr="00E935FD">
        <w:rPr>
          <w:rFonts w:ascii="Times New Roman" w:eastAsia="Calibri" w:hAnsi="Times New Roman" w:cs="Times New Roman"/>
          <w:sz w:val="28"/>
          <w:szCs w:val="27"/>
        </w:rPr>
        <w:t>утвержденного календарного плана, включающего в себя следующие мероприятия</w:t>
      </w:r>
      <w:r w:rsidRPr="00E935FD">
        <w:rPr>
          <w:rFonts w:ascii="Times New Roman" w:hAnsi="Times New Roman" w:cs="Times New Roman"/>
          <w:sz w:val="32"/>
          <w:szCs w:val="28"/>
        </w:rPr>
        <w:t>: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Основное мероприятие 1 «</w:t>
      </w:r>
      <w:r w:rsidR="00856118" w:rsidRPr="00E935FD">
        <w:rPr>
          <w:rFonts w:ascii="Times New Roman" w:hAnsi="Times New Roman" w:cs="Times New Roman"/>
          <w:sz w:val="28"/>
          <w:szCs w:val="28"/>
        </w:rPr>
        <w:t>Реализация мер в области му</w:t>
      </w:r>
      <w:r w:rsidRPr="00E935FD">
        <w:rPr>
          <w:rFonts w:ascii="Times New Roman" w:hAnsi="Times New Roman" w:cs="Times New Roman"/>
          <w:sz w:val="28"/>
          <w:szCs w:val="28"/>
        </w:rPr>
        <w:t>ниципальной молодежной политики»</w:t>
      </w:r>
      <w:r w:rsidR="00332D8E" w:rsidRPr="00E935FD">
        <w:rPr>
          <w:rFonts w:ascii="Times New Roman" w:hAnsi="Times New Roman" w:cs="Times New Roman"/>
          <w:sz w:val="28"/>
          <w:szCs w:val="28"/>
        </w:rPr>
        <w:t xml:space="preserve"> предусматривает выполнение </w:t>
      </w:r>
      <w:r w:rsidR="00856118" w:rsidRPr="00E935FD">
        <w:rPr>
          <w:rFonts w:ascii="Times New Roman" w:hAnsi="Times New Roman" w:cs="Times New Roman"/>
          <w:sz w:val="28"/>
          <w:szCs w:val="28"/>
        </w:rPr>
        <w:t>следующих мероприятий: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мероприятие 1.1 «</w:t>
      </w:r>
      <w:r w:rsidR="00856118" w:rsidRPr="00E935FD">
        <w:rPr>
          <w:rFonts w:ascii="Times New Roman" w:hAnsi="Times New Roman" w:cs="Times New Roman"/>
          <w:sz w:val="28"/>
          <w:szCs w:val="28"/>
        </w:rPr>
        <w:t>Организация и проведение ме</w:t>
      </w:r>
      <w:r w:rsidRPr="00E935FD">
        <w:rPr>
          <w:rFonts w:ascii="Times New Roman" w:hAnsi="Times New Roman" w:cs="Times New Roman"/>
          <w:sz w:val="28"/>
          <w:szCs w:val="28"/>
        </w:rPr>
        <w:t>роприятий по работе с молодежью»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, в рамках </w:t>
      </w:r>
      <w:proofErr w:type="gramStart"/>
      <w:r w:rsidR="00856118" w:rsidRPr="00E935FD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будут реализованы: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добровольческую деятельность;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массовые молодежные мероприятия, приуроченные к праздничным и памятным датам;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здоровый образ жизни и занятия спортом, популяризацию культуры безопасности в молодежной среде;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работу с молодежью, находящейся в социально опасном положении;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мероприятия по организации и проведению городских форумных кампаний, в том числе </w:t>
      </w:r>
      <w:r w:rsidR="00FD6330" w:rsidRPr="00E935FD">
        <w:rPr>
          <w:rFonts w:ascii="Times New Roman" w:hAnsi="Times New Roman" w:cs="Times New Roman"/>
          <w:sz w:val="28"/>
          <w:szCs w:val="28"/>
        </w:rPr>
        <w:t xml:space="preserve">городского молодежного </w:t>
      </w:r>
      <w:r w:rsidR="00EA758A" w:rsidRPr="00E935FD">
        <w:rPr>
          <w:rFonts w:ascii="Times New Roman" w:hAnsi="Times New Roman" w:cs="Times New Roman"/>
          <w:sz w:val="28"/>
          <w:szCs w:val="28"/>
        </w:rPr>
        <w:t>форума «Столица 28»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патриотическое воспитание молодежи, в том числе акции, приуроченные к празднованию Дня Победы в Великой Отечественной войне 1941 - 1945 годов;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содействие профориентации и карьерным устремлениям молодежи, в том числе на развитие предпринимательской активности молодежи;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мероприятия, направленные на поддержку и взаимодействие с общественными организациями и движениями;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развитие международного и межрегионального молодежного сотрудничества;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инновационную деятельность и научно-техническое творчество;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работу средств массовой информации (молодежные меди</w:t>
      </w:r>
      <w:r w:rsidR="004E67CB">
        <w:rPr>
          <w:rFonts w:ascii="Times New Roman" w:hAnsi="Times New Roman" w:cs="Times New Roman"/>
          <w:sz w:val="28"/>
          <w:szCs w:val="28"/>
        </w:rPr>
        <w:t>а)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развитие молодежного самоуправления, в том числе организация и проведение </w:t>
      </w:r>
      <w:r w:rsidR="00FD6330" w:rsidRPr="00E935FD">
        <w:rPr>
          <w:rFonts w:ascii="Times New Roman, Times, serif" w:hAnsi="Times New Roman, Times, serif"/>
          <w:sz w:val="28"/>
          <w:szCs w:val="28"/>
        </w:rPr>
        <w:t>городского конкурса по присуждению премий в области профессионального образования «</w:t>
      </w:r>
      <w:r w:rsidR="005F24F0" w:rsidRPr="00E935FD">
        <w:rPr>
          <w:rFonts w:ascii="Times New Roman, Times, serif" w:hAnsi="Times New Roman, Times, serif"/>
          <w:sz w:val="28"/>
          <w:szCs w:val="28"/>
        </w:rPr>
        <w:t>Лучший студенческий центр</w:t>
      </w:r>
      <w:r w:rsidR="00FD6330" w:rsidRPr="00E935FD">
        <w:rPr>
          <w:rFonts w:ascii="Times New Roman, Times, serif" w:hAnsi="Times New Roman, Times, serif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формирование российской идентичности, единства российской нации, содействие межкультурному и межконфессиональному диалогу;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занятия творческой деятельностью;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формирование у молодежи традиционных семейных ценностей, в том числе организация и проведение фестиваля для молодых семей в День семьи, любви и верности;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>мероприятие 1.2 «</w:t>
      </w:r>
      <w:r w:rsidR="00856118" w:rsidRPr="00E935FD">
        <w:rPr>
          <w:rFonts w:ascii="Times New Roman" w:hAnsi="Times New Roman" w:cs="Times New Roman"/>
          <w:sz w:val="28"/>
          <w:szCs w:val="28"/>
        </w:rPr>
        <w:t>Выплата премий и гран</w:t>
      </w:r>
      <w:r w:rsidRPr="00E935FD">
        <w:rPr>
          <w:rFonts w:ascii="Times New Roman" w:hAnsi="Times New Roman" w:cs="Times New Roman"/>
          <w:sz w:val="28"/>
          <w:szCs w:val="28"/>
        </w:rPr>
        <w:t>тов в сфере молодежной политики»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, в рамках которого будет осуществляться выплата премий активной и талантливой молодежи, в том числе победителям </w:t>
      </w:r>
      <w:r w:rsidR="00D95C19" w:rsidRPr="00E935FD">
        <w:rPr>
          <w:rFonts w:ascii="Times New Roman, Times, serif" w:hAnsi="Times New Roman, Times, serif"/>
          <w:sz w:val="28"/>
          <w:szCs w:val="28"/>
        </w:rPr>
        <w:t xml:space="preserve">городского конкурса по присуждению премий в области профессионального образования «Лучший студенческий центр» </w:t>
      </w:r>
      <w:r w:rsidR="004E67CB">
        <w:rPr>
          <w:rFonts w:ascii="Times New Roman, Times, serif" w:hAnsi="Times New Roman, Times, serif"/>
          <w:sz w:val="28"/>
          <w:szCs w:val="28"/>
        </w:rPr>
        <w:t xml:space="preserve">и молодежной премии мэра «14-35», 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предоставление муниципальных грантов некоммерческим организациям на реализацию на территории города Благовещенска социально значимых проектов по основным направлениям государственной</w:t>
      </w:r>
      <w:proofErr w:type="gramEnd"/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молодежной политики.</w:t>
      </w:r>
    </w:p>
    <w:p w:rsidR="00D95C19" w:rsidRPr="00E935FD" w:rsidRDefault="00D95C19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мероприятие 1.3 «Предоставление субсидий некоммерческим общественным организациям в сфере молодежной политики».</w:t>
      </w:r>
    </w:p>
    <w:p w:rsidR="00B633D3" w:rsidRDefault="00B633D3" w:rsidP="00B63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33D3" w:rsidRDefault="00600F34" w:rsidP="00B63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Основное мероприятие 2 «Организация деятельности по работе с молодежью на территории городского округа», в рамках которого планируется выполнить мероприятие «Расходы на обеспечение деятельности (оказание услуг, выполнение работ) муниципальных организаций (учреждений)»</w:t>
      </w:r>
      <w:r w:rsidR="00B633D3">
        <w:rPr>
          <w:rFonts w:ascii="Times New Roman" w:hAnsi="Times New Roman" w:cs="Times New Roman"/>
          <w:sz w:val="28"/>
          <w:szCs w:val="28"/>
        </w:rPr>
        <w:t>.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В рамках муниципального задания</w:t>
      </w:r>
      <w:r w:rsidR="004437E5">
        <w:rPr>
          <w:rFonts w:ascii="Times New Roman" w:hAnsi="Times New Roman" w:cs="Times New Roman"/>
          <w:sz w:val="28"/>
          <w:szCs w:val="28"/>
        </w:rPr>
        <w:t xml:space="preserve"> МАУ Центр «</w:t>
      </w:r>
      <w:proofErr w:type="spellStart"/>
      <w:r w:rsidR="004437E5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4437E5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планируется выполнить следующие виды работ: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- 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положении;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организация мероприятий в сфере молодежной    политики, направленных на формирование системы развития талантливой и инициативной молодежи, создания условий для самореализации подростков и молодежи, развитие творческого, профессионального, интеллектуального потенциалов подростков и молодежи;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- 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жизни. 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32D8E" w:rsidRPr="00E935FD">
        <w:rPr>
          <w:rFonts w:ascii="Times New Roman" w:hAnsi="Times New Roman" w:cs="Times New Roman"/>
          <w:sz w:val="28"/>
          <w:szCs w:val="28"/>
        </w:rPr>
        <w:t xml:space="preserve">данных работ </w:t>
      </w:r>
      <w:r w:rsidRPr="00E935FD">
        <w:rPr>
          <w:rFonts w:ascii="Times New Roman" w:hAnsi="Times New Roman" w:cs="Times New Roman"/>
          <w:sz w:val="28"/>
          <w:szCs w:val="28"/>
        </w:rPr>
        <w:t>реализуются: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поддержку и взаимодействие с общественными организациями и движениями (проведение детских дворовых площадок на территории города Благовещенска, проведение мероприятий, приуроченных к празднованию Нового года, Дня пожилого человека, День матери, День знаний и так далее);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патриотическое воспитание молодежи, в том числе акции, приуроченные к празднованию Дня Победы в Великой Отечественной войне 1941 - 1945 годов (Всероссийское шествие «Бессмертный полк», Всероссийская акция «Георгиевская ленточка» и  так  далее);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вовлечение молодежи в добровольческую деятельность (форум «Творю добро», конкурс «Доброволец Года»);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работу с молодежью, находящейся в социально-опасном положении (проведение форума «Умею жить сам»)</w:t>
      </w:r>
      <w:r w:rsidR="00020951">
        <w:rPr>
          <w:rFonts w:ascii="Times New Roman" w:hAnsi="Times New Roman" w:cs="Times New Roman"/>
          <w:sz w:val="28"/>
          <w:szCs w:val="28"/>
        </w:rPr>
        <w:t>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 xml:space="preserve">- </w:t>
      </w:r>
      <w:r w:rsidR="00020951" w:rsidRPr="00E935FD">
        <w:rPr>
          <w:rFonts w:ascii="Times New Roman" w:hAnsi="Times New Roman" w:cs="Times New Roman"/>
          <w:sz w:val="28"/>
          <w:szCs w:val="28"/>
        </w:rPr>
        <w:t>мероприятия,</w:t>
      </w:r>
      <w:r w:rsidRPr="00E935FD">
        <w:rPr>
          <w:rFonts w:ascii="Times New Roman" w:hAnsi="Times New Roman" w:cs="Times New Roman"/>
          <w:sz w:val="28"/>
          <w:szCs w:val="28"/>
        </w:rPr>
        <w:t xml:space="preserve"> направленные  на содействие в трудоустройстве гражд</w:t>
      </w:r>
      <w:r w:rsidR="00020951">
        <w:rPr>
          <w:rFonts w:ascii="Times New Roman" w:hAnsi="Times New Roman" w:cs="Times New Roman"/>
          <w:sz w:val="28"/>
          <w:szCs w:val="28"/>
        </w:rPr>
        <w:t>ан в возрасте от 14 до 35 лет (</w:t>
      </w:r>
      <w:r w:rsidRPr="00E935FD">
        <w:rPr>
          <w:rFonts w:ascii="Times New Roman" w:hAnsi="Times New Roman" w:cs="Times New Roman"/>
          <w:sz w:val="28"/>
          <w:szCs w:val="28"/>
        </w:rPr>
        <w:t>форум «Образование.</w:t>
      </w:r>
      <w:proofErr w:type="gramEnd"/>
      <w:r w:rsidR="00020951">
        <w:rPr>
          <w:rFonts w:ascii="Times New Roman" w:hAnsi="Times New Roman" w:cs="Times New Roman"/>
          <w:sz w:val="28"/>
          <w:szCs w:val="28"/>
        </w:rPr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Занятость.</w:t>
      </w:r>
      <w:r w:rsidR="000209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35FD">
        <w:rPr>
          <w:rFonts w:ascii="Times New Roman" w:hAnsi="Times New Roman" w:cs="Times New Roman"/>
          <w:sz w:val="28"/>
          <w:szCs w:val="28"/>
        </w:rPr>
        <w:t>Карьера», «Ярмарка Вакансий»)</w:t>
      </w:r>
      <w:r w:rsidR="0002095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00F34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массовые молодежные мероприятия, приуроченные к праздничным и памятным датам.</w:t>
      </w:r>
    </w:p>
    <w:p w:rsidR="004437E5" w:rsidRPr="005F15CD" w:rsidRDefault="004437E5" w:rsidP="004437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муниципального задания МАУ «Молодежный креативный </w:t>
      </w:r>
      <w:proofErr w:type="spellStart"/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Мультицентр</w:t>
      </w:r>
      <w:proofErr w:type="spellEnd"/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» планируется выполнить следующие виды работ:</w:t>
      </w:r>
    </w:p>
    <w:p w:rsidR="004437E5" w:rsidRPr="005F15CD" w:rsidRDefault="004437E5" w:rsidP="004437E5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молодежи;</w:t>
      </w:r>
    </w:p>
    <w:p w:rsidR="004437E5" w:rsidRPr="005F15CD" w:rsidRDefault="004437E5" w:rsidP="004437E5">
      <w:pPr>
        <w:pStyle w:val="aa"/>
        <w:numPr>
          <w:ilvl w:val="0"/>
          <w:numId w:val="7"/>
        </w:numPr>
        <w:tabs>
          <w:tab w:val="left" w:pos="851"/>
          <w:tab w:val="left" w:pos="6300"/>
          <w:tab w:val="left" w:pos="8640"/>
          <w:tab w:val="left" w:pos="8820"/>
          <w:tab w:val="left" w:pos="9355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5F15CD">
        <w:rPr>
          <w:color w:val="000000" w:themeColor="text1"/>
          <w:sz w:val="28"/>
          <w:szCs w:val="28"/>
        </w:rPr>
        <w:lastRenderedPageBreak/>
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жизни;</w:t>
      </w:r>
    </w:p>
    <w:p w:rsidR="004437E5" w:rsidRPr="005F15CD" w:rsidRDefault="004437E5" w:rsidP="004437E5">
      <w:pPr>
        <w:pStyle w:val="aa"/>
        <w:numPr>
          <w:ilvl w:val="0"/>
          <w:numId w:val="7"/>
        </w:numPr>
        <w:tabs>
          <w:tab w:val="left" w:pos="851"/>
          <w:tab w:val="left" w:pos="6300"/>
          <w:tab w:val="left" w:pos="8640"/>
          <w:tab w:val="left" w:pos="8820"/>
          <w:tab w:val="left" w:pos="9355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5F15CD">
        <w:rPr>
          <w:color w:val="000000" w:themeColor="text1"/>
          <w:sz w:val="28"/>
          <w:szCs w:val="28"/>
        </w:rPr>
        <w:t>организация и проведение культурно-массовых, просветительских интеллектуальных мероприятий.</w:t>
      </w:r>
    </w:p>
    <w:p w:rsidR="004437E5" w:rsidRDefault="004437E5" w:rsidP="004437E5">
      <w:pPr>
        <w:pStyle w:val="ConsPlusNormal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В рамках данных работ реализуются:</w:t>
      </w:r>
    </w:p>
    <w:p w:rsidR="004437E5" w:rsidRPr="005F15CD" w:rsidRDefault="004437E5" w:rsidP="004C0410">
      <w:pPr>
        <w:pStyle w:val="ConsPlusNormal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направленные на обеспечения поддержки творческой, научной, предпринимательской, добровольческой активности молодежи и её информирования о возможностях самореализации;</w:t>
      </w:r>
    </w:p>
    <w:p w:rsidR="004437E5" w:rsidRPr="005F15CD" w:rsidRDefault="004437E5" w:rsidP="004C0410">
      <w:pPr>
        <w:pStyle w:val="ConsPlusNormal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направленные на  оказания поддержки деятельности социально ориентированным некоммерческим организациям и поддержки гражданских инициатив на территории городского округа (за исключением имущественной и финансовой поддержки);</w:t>
      </w:r>
    </w:p>
    <w:p w:rsidR="004437E5" w:rsidRPr="005F15CD" w:rsidRDefault="004437E5" w:rsidP="004C0410">
      <w:pPr>
        <w:pStyle w:val="ConsPlusNormal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направленные на  развитие международного и межрегионального молодежного сотрудничества;</w:t>
      </w:r>
    </w:p>
    <w:p w:rsidR="004437E5" w:rsidRPr="005F15CD" w:rsidRDefault="004437E5" w:rsidP="004C0410">
      <w:pPr>
        <w:pStyle w:val="ConsPlusNormal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5CD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просветительского, оздоровительного, психологического характера, а также в сфере креативных индустрий.</w:t>
      </w:r>
    </w:p>
    <w:p w:rsidR="00B633D3" w:rsidRPr="00E935FD" w:rsidRDefault="00B633D3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основного мероприятия 2 предусматривается предоставление субсидий на иные цели в соответствии с </w:t>
      </w:r>
      <w:r w:rsidRPr="004E67CB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объема и условий предоставления из городского бюджета подведомственным администрации города Благовещенска бюджетным и автономным учреждениям субсидий на иные цели, утвержденным постановлением администрации города Благ</w:t>
      </w:r>
      <w:r w:rsidR="00DB0430">
        <w:rPr>
          <w:rFonts w:ascii="Times New Roman" w:hAnsi="Times New Roman" w:cs="Times New Roman"/>
          <w:sz w:val="28"/>
          <w:szCs w:val="28"/>
        </w:rPr>
        <w:t>овещенска от 22 апреля 2021 г. №</w:t>
      </w:r>
      <w:r>
        <w:rPr>
          <w:rFonts w:ascii="Times New Roman" w:hAnsi="Times New Roman" w:cs="Times New Roman"/>
          <w:sz w:val="28"/>
          <w:szCs w:val="28"/>
        </w:rPr>
        <w:t xml:space="preserve"> 1404.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Система основных мероприятий и показателей реализации муниципальной программы представлена в прилож</w:t>
      </w:r>
      <w:r w:rsidR="00DB0430">
        <w:rPr>
          <w:rFonts w:ascii="Times New Roman" w:hAnsi="Times New Roman" w:cs="Times New Roman"/>
          <w:sz w:val="28"/>
          <w:szCs w:val="28"/>
        </w:rPr>
        <w:t>ении №</w:t>
      </w:r>
      <w:r w:rsidRPr="00E935FD">
        <w:rPr>
          <w:rFonts w:ascii="Times New Roman" w:hAnsi="Times New Roman" w:cs="Times New Roman"/>
          <w:sz w:val="28"/>
          <w:szCs w:val="28"/>
        </w:rPr>
        <w:t xml:space="preserve"> 1 к муниципальной программе.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6. Целевые показатели (индикаторы)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 целевым показателям (индикаторам) реализации муниципальной программы относятся: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1) 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2) 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Для определени</w:t>
      </w:r>
      <w:r w:rsidR="00D95C19" w:rsidRPr="00E935FD">
        <w:rPr>
          <w:rFonts w:ascii="Times New Roman" w:hAnsi="Times New Roman" w:cs="Times New Roman"/>
          <w:sz w:val="28"/>
          <w:szCs w:val="28"/>
        </w:rPr>
        <w:t>я значения целевого показателя «</w:t>
      </w: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 лет»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использована следующая формула расчета: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x = n / m x 100, где: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x - доля молодежи, участвующей в мероприятиях программы;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n - количество молодых людей, указанных в целевых показателях основного мероприятия 1 и основного мероприятия 2 программы;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m - общее количество молодых людей в городе Благовещенске.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Для определени</w:t>
      </w:r>
      <w:r w:rsidR="00D95C19" w:rsidRPr="00E935FD">
        <w:rPr>
          <w:rFonts w:ascii="Times New Roman" w:hAnsi="Times New Roman" w:cs="Times New Roman"/>
          <w:sz w:val="28"/>
          <w:szCs w:val="28"/>
        </w:rPr>
        <w:t>я значения целевого показателя «</w:t>
      </w: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</w:t>
      </w:r>
      <w:r w:rsidR="005B07CB" w:rsidRPr="00E935FD">
        <w:rPr>
          <w:rFonts w:ascii="Times New Roman" w:hAnsi="Times New Roman" w:cs="Times New Roman"/>
          <w:sz w:val="28"/>
          <w:szCs w:val="28"/>
        </w:rPr>
        <w:t>нтливой и инициативной молодежи»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использована следующая формула расчета: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5FD">
        <w:rPr>
          <w:rFonts w:ascii="Times New Roman" w:hAnsi="Times New Roman" w:cs="Times New Roman"/>
          <w:sz w:val="28"/>
          <w:szCs w:val="28"/>
        </w:rPr>
        <w:t>x</w:t>
      </w:r>
      <w:r w:rsidRPr="00E935FD">
        <w:rPr>
          <w:rFonts w:ascii="Times New Roman" w:hAnsi="Times New Roman" w:cs="Times New Roman"/>
          <w:sz w:val="28"/>
          <w:szCs w:val="28"/>
          <w:vertAlign w:val="superscript"/>
        </w:rPr>
        <w:t>v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 xml:space="preserve"> = n / m x 100, где: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5FD">
        <w:rPr>
          <w:rFonts w:ascii="Times New Roman" w:hAnsi="Times New Roman" w:cs="Times New Roman"/>
          <w:sz w:val="28"/>
          <w:szCs w:val="28"/>
        </w:rPr>
        <w:t>x</w:t>
      </w:r>
      <w:r w:rsidRPr="00E935FD">
        <w:rPr>
          <w:rFonts w:ascii="Times New Roman" w:hAnsi="Times New Roman" w:cs="Times New Roman"/>
          <w:sz w:val="28"/>
          <w:szCs w:val="28"/>
          <w:vertAlign w:val="superscript"/>
        </w:rPr>
        <w:t>v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 xml:space="preserve"> - доля молодежи, участвующей в 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мероприятиях </w:t>
      </w:r>
      <w:r w:rsidR="000B765E" w:rsidRPr="00E935FD">
        <w:rPr>
          <w:rFonts w:ascii="Times New Roman" w:hAnsi="Times New Roman" w:cs="Times New Roman"/>
          <w:sz w:val="28"/>
          <w:szCs w:val="28"/>
        </w:rPr>
        <w:t>МАУ Центр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B765E" w:rsidRPr="00E935FD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D95C19" w:rsidRPr="00E935FD">
        <w:rPr>
          <w:rFonts w:ascii="Times New Roman" w:hAnsi="Times New Roman" w:cs="Times New Roman"/>
          <w:sz w:val="28"/>
          <w:szCs w:val="28"/>
        </w:rPr>
        <w:t>»</w:t>
      </w:r>
      <w:r w:rsidR="000527E4">
        <w:rPr>
          <w:rFonts w:ascii="Times New Roman" w:hAnsi="Times New Roman" w:cs="Times New Roman"/>
          <w:sz w:val="28"/>
          <w:szCs w:val="28"/>
        </w:rPr>
        <w:t xml:space="preserve"> и МАУ «Молодежный креативный </w:t>
      </w:r>
      <w:proofErr w:type="spellStart"/>
      <w:r w:rsidR="000527E4">
        <w:rPr>
          <w:rFonts w:ascii="Times New Roman" w:hAnsi="Times New Roman" w:cs="Times New Roman"/>
          <w:sz w:val="28"/>
          <w:szCs w:val="28"/>
        </w:rPr>
        <w:t>Мультицентр</w:t>
      </w:r>
      <w:proofErr w:type="spellEnd"/>
      <w:r w:rsidR="000527E4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в рамках программы;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5FD">
        <w:rPr>
          <w:rFonts w:ascii="Times New Roman" w:hAnsi="Times New Roman" w:cs="Times New Roman"/>
          <w:sz w:val="28"/>
          <w:szCs w:val="28"/>
        </w:rPr>
        <w:t>m</w:t>
      </w:r>
      <w:r w:rsidRPr="00E935FD">
        <w:rPr>
          <w:rFonts w:ascii="Times New Roman" w:hAnsi="Times New Roman" w:cs="Times New Roman"/>
          <w:sz w:val="28"/>
          <w:szCs w:val="28"/>
          <w:vertAlign w:val="superscript"/>
        </w:rPr>
        <w:t>v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 xml:space="preserve"> - общее количество молодых людей в городе Благовещенске.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Целевые показатели (индикаторы) муниципальной программы соответствуют ее целям и задачам, предназначены для оценки наиболее существенных результатов реализации программы.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Перечень целевых показателей (индикаторов) муниципальной прог</w:t>
      </w:r>
      <w:r w:rsidR="00FD3A9B">
        <w:rPr>
          <w:rFonts w:ascii="Times New Roman" w:hAnsi="Times New Roman" w:cs="Times New Roman"/>
          <w:sz w:val="28"/>
          <w:szCs w:val="28"/>
        </w:rPr>
        <w:t>раммы представлен в приложении №</w:t>
      </w:r>
      <w:r w:rsidRPr="00E935FD">
        <w:rPr>
          <w:rFonts w:ascii="Times New Roman" w:hAnsi="Times New Roman" w:cs="Times New Roman"/>
          <w:sz w:val="28"/>
          <w:szCs w:val="28"/>
        </w:rPr>
        <w:t xml:space="preserve"> 1 к муниципальной программе.</w:t>
      </w:r>
    </w:p>
    <w:p w:rsidR="00856118" w:rsidRDefault="00856118" w:rsidP="004E67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муниципального задания на оказание муниципальных услуг (выполнение работ) </w:t>
      </w:r>
      <w:r w:rsidR="000B765E" w:rsidRPr="00E935FD">
        <w:rPr>
          <w:rFonts w:ascii="Times New Roman" w:hAnsi="Times New Roman" w:cs="Times New Roman"/>
          <w:sz w:val="28"/>
          <w:szCs w:val="28"/>
        </w:rPr>
        <w:t>муниципальным автономным учреждением Центр развития молодежных и общественных инициатив «</w:t>
      </w:r>
      <w:proofErr w:type="spellStart"/>
      <w:r w:rsidR="000B765E" w:rsidRPr="00E935FD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0B765E" w:rsidRPr="00E935FD">
        <w:rPr>
          <w:rFonts w:ascii="Times New Roman" w:hAnsi="Times New Roman" w:cs="Times New Roman"/>
          <w:sz w:val="28"/>
          <w:szCs w:val="28"/>
        </w:rPr>
        <w:t>»</w:t>
      </w:r>
      <w:r w:rsidR="0065208F">
        <w:rPr>
          <w:rFonts w:ascii="Times New Roman" w:hAnsi="Times New Roman" w:cs="Times New Roman"/>
          <w:sz w:val="28"/>
          <w:szCs w:val="28"/>
        </w:rPr>
        <w:t xml:space="preserve">, муниципальным автономным учреждением «Молодежный креативный </w:t>
      </w:r>
      <w:proofErr w:type="spellStart"/>
      <w:r w:rsidR="0065208F">
        <w:rPr>
          <w:rFonts w:ascii="Times New Roman" w:hAnsi="Times New Roman" w:cs="Times New Roman"/>
          <w:sz w:val="28"/>
          <w:szCs w:val="28"/>
        </w:rPr>
        <w:t>Мультицентр</w:t>
      </w:r>
      <w:proofErr w:type="spellEnd"/>
      <w:r w:rsidR="0065208F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по муниципальной прог</w:t>
      </w:r>
      <w:r w:rsidR="00DB0430">
        <w:rPr>
          <w:rFonts w:ascii="Times New Roman" w:hAnsi="Times New Roman" w:cs="Times New Roman"/>
          <w:sz w:val="28"/>
          <w:szCs w:val="28"/>
        </w:rPr>
        <w:t>рамме представлен в приложении №</w:t>
      </w:r>
      <w:r w:rsidRPr="00E935FD">
        <w:rPr>
          <w:rFonts w:ascii="Times New Roman" w:hAnsi="Times New Roman" w:cs="Times New Roman"/>
          <w:sz w:val="28"/>
          <w:szCs w:val="28"/>
        </w:rPr>
        <w:t xml:space="preserve"> </w:t>
      </w:r>
      <w:r w:rsidR="00112DB3" w:rsidRPr="00E935FD">
        <w:rPr>
          <w:rFonts w:ascii="Times New Roman" w:hAnsi="Times New Roman" w:cs="Times New Roman"/>
          <w:sz w:val="28"/>
          <w:szCs w:val="28"/>
        </w:rPr>
        <w:t>3</w:t>
      </w:r>
      <w:r w:rsidRPr="00E935FD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E67CB" w:rsidRPr="00E935FD" w:rsidRDefault="004E67CB" w:rsidP="004E67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4E67C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7. Ресурсное обеспечение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Источники финансирования мероприятий муниципальной программы - городские и внебюджетные средства. Объемы финансирования мероприятий,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предусмотренных программой, обоснованы сметами расходов. Программа составлена исходя из принципа сохранения накопленного в городе Благовещенске опыта по реализации молодежной политики.</w:t>
      </w:r>
    </w:p>
    <w:p w:rsidR="00D95C19" w:rsidRPr="00E935FD" w:rsidRDefault="00D95C19" w:rsidP="00D95C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95C19" w:rsidRPr="00BC1D7E" w:rsidRDefault="00D95C19" w:rsidP="00D95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="00C72A0C">
        <w:rPr>
          <w:rFonts w:ascii="Times New Roman" w:hAnsi="Times New Roman" w:cs="Times New Roman"/>
          <w:color w:val="FF0000"/>
          <w:sz w:val="28"/>
          <w:szCs w:val="28"/>
        </w:rPr>
        <w:t>235 675,5</w:t>
      </w:r>
      <w:r w:rsidR="00BF227B" w:rsidRPr="00525C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3D2B" w:rsidRPr="00BC1D7E">
        <w:rPr>
          <w:rFonts w:ascii="Times New Roman" w:hAnsi="Times New Roman" w:cs="Times New Roman"/>
          <w:sz w:val="28"/>
          <w:szCs w:val="28"/>
        </w:rPr>
        <w:t>тыс. руб.</w:t>
      </w:r>
      <w:r w:rsidRPr="00BC1D7E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EA5DED" w:rsidRPr="00BC1D7E">
        <w:rPr>
          <w:rFonts w:ascii="Times New Roman" w:hAnsi="Times New Roman" w:cs="Times New Roman"/>
          <w:sz w:val="28"/>
          <w:szCs w:val="28"/>
        </w:rPr>
        <w:t>–</w:t>
      </w:r>
      <w:r w:rsidRPr="00BC1D7E">
        <w:rPr>
          <w:rFonts w:ascii="Times New Roman" w:hAnsi="Times New Roman" w:cs="Times New Roman"/>
          <w:sz w:val="28"/>
          <w:szCs w:val="28"/>
        </w:rPr>
        <w:t xml:space="preserve"> 10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960,3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EA5DED" w:rsidRPr="00BC1D7E">
        <w:rPr>
          <w:rFonts w:ascii="Times New Roman" w:hAnsi="Times New Roman" w:cs="Times New Roman"/>
          <w:sz w:val="28"/>
          <w:szCs w:val="28"/>
        </w:rPr>
        <w:t>–</w:t>
      </w:r>
      <w:r w:rsidRPr="00BC1D7E">
        <w:rPr>
          <w:rFonts w:ascii="Times New Roman" w:hAnsi="Times New Roman" w:cs="Times New Roman"/>
          <w:sz w:val="28"/>
          <w:szCs w:val="28"/>
        </w:rPr>
        <w:t xml:space="preserve"> 11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644,6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EA5DED" w:rsidRPr="00BC1D7E">
        <w:rPr>
          <w:rFonts w:ascii="Times New Roman" w:hAnsi="Times New Roman" w:cs="Times New Roman"/>
          <w:sz w:val="28"/>
          <w:szCs w:val="28"/>
        </w:rPr>
        <w:t>–</w:t>
      </w:r>
      <w:r w:rsidRPr="00BC1D7E">
        <w:rPr>
          <w:rFonts w:ascii="Times New Roman" w:hAnsi="Times New Roman" w:cs="Times New Roman"/>
          <w:sz w:val="28"/>
          <w:szCs w:val="28"/>
        </w:rPr>
        <w:t xml:space="preserve"> 11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441,8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2018 год </w:t>
      </w:r>
      <w:r w:rsidR="00EA5DED" w:rsidRPr="00BC1D7E">
        <w:rPr>
          <w:rFonts w:ascii="Times New Roman" w:hAnsi="Times New Roman" w:cs="Times New Roman"/>
          <w:sz w:val="28"/>
          <w:szCs w:val="28"/>
        </w:rPr>
        <w:t>–</w:t>
      </w:r>
      <w:r w:rsidRPr="00BC1D7E">
        <w:rPr>
          <w:rFonts w:ascii="Times New Roman" w:hAnsi="Times New Roman" w:cs="Times New Roman"/>
          <w:sz w:val="28"/>
          <w:szCs w:val="28"/>
        </w:rPr>
        <w:t xml:space="preserve"> 14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496,4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2019 год </w:t>
      </w:r>
      <w:r w:rsidR="00EA5DED" w:rsidRPr="00BC1D7E">
        <w:rPr>
          <w:rFonts w:ascii="Times New Roman" w:hAnsi="Times New Roman" w:cs="Times New Roman"/>
          <w:sz w:val="28"/>
          <w:szCs w:val="28"/>
        </w:rPr>
        <w:t>–</w:t>
      </w:r>
      <w:r w:rsidRPr="00BC1D7E">
        <w:rPr>
          <w:rFonts w:ascii="Times New Roman" w:hAnsi="Times New Roman" w:cs="Times New Roman"/>
          <w:sz w:val="28"/>
          <w:szCs w:val="28"/>
        </w:rPr>
        <w:t xml:space="preserve"> 15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072,7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EA5DED" w:rsidRPr="00BC1D7E">
        <w:rPr>
          <w:rFonts w:ascii="Times New Roman" w:hAnsi="Times New Roman" w:cs="Times New Roman"/>
          <w:sz w:val="28"/>
          <w:szCs w:val="28"/>
        </w:rPr>
        <w:t>–</w:t>
      </w:r>
      <w:r w:rsidRPr="00BC1D7E">
        <w:rPr>
          <w:rFonts w:ascii="Times New Roman" w:hAnsi="Times New Roman" w:cs="Times New Roman"/>
          <w:sz w:val="28"/>
          <w:szCs w:val="28"/>
        </w:rPr>
        <w:t xml:space="preserve"> 19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658,7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>2021 год – 19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397,1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>2022 год – 22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701,9 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FF1CA5" w:rsidRPr="00BC1D7E">
        <w:rPr>
          <w:rFonts w:ascii="Times New Roman" w:hAnsi="Times New Roman" w:cs="Times New Roman"/>
          <w:sz w:val="28"/>
          <w:szCs w:val="28"/>
        </w:rPr>
        <w:t>24</w:t>
      </w:r>
      <w:r w:rsidR="00EA5DED" w:rsidRPr="00BC1D7E">
        <w:rPr>
          <w:rFonts w:ascii="Times New Roman" w:hAnsi="Times New Roman" w:cs="Times New Roman"/>
          <w:sz w:val="28"/>
          <w:szCs w:val="28"/>
        </w:rPr>
        <w:t xml:space="preserve"> </w:t>
      </w:r>
      <w:r w:rsidR="00FF1CA5" w:rsidRPr="00BC1D7E">
        <w:rPr>
          <w:rFonts w:ascii="Times New Roman" w:hAnsi="Times New Roman" w:cs="Times New Roman"/>
          <w:sz w:val="28"/>
          <w:szCs w:val="28"/>
        </w:rPr>
        <w:t xml:space="preserve">582,5 </w:t>
      </w:r>
      <w:r w:rsidRPr="00BC1D7E">
        <w:rPr>
          <w:rFonts w:ascii="Times New Roman" w:hAnsi="Times New Roman" w:cs="Times New Roman"/>
          <w:sz w:val="28"/>
          <w:szCs w:val="28"/>
        </w:rPr>
        <w:t>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DC7D31">
        <w:rPr>
          <w:rFonts w:ascii="Times New Roman" w:hAnsi="Times New Roman" w:cs="Times New Roman"/>
          <w:color w:val="FF0000"/>
          <w:sz w:val="28"/>
          <w:szCs w:val="28"/>
        </w:rPr>
        <w:t>37 858,9</w:t>
      </w:r>
      <w:r w:rsidR="004E67CB" w:rsidRPr="00525C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тыс. руб.;</w:t>
      </w:r>
    </w:p>
    <w:p w:rsidR="00223D2B" w:rsidRPr="00BC1D7E" w:rsidRDefault="009A3683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564661">
        <w:rPr>
          <w:rFonts w:ascii="Times New Roman" w:hAnsi="Times New Roman" w:cs="Times New Roman"/>
          <w:color w:val="FF0000"/>
          <w:sz w:val="28"/>
          <w:szCs w:val="28"/>
        </w:rPr>
        <w:t>23 99</w:t>
      </w:r>
      <w:r w:rsidR="00C72A0C">
        <w:rPr>
          <w:rFonts w:ascii="Times New Roman" w:hAnsi="Times New Roman" w:cs="Times New Roman"/>
          <w:color w:val="FF0000"/>
          <w:sz w:val="28"/>
          <w:szCs w:val="28"/>
        </w:rPr>
        <w:t>8,2</w:t>
      </w:r>
      <w:r w:rsidR="00223D2B" w:rsidRPr="00DC7D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3D2B" w:rsidRPr="00BC1D7E">
        <w:rPr>
          <w:rFonts w:ascii="Times New Roman" w:hAnsi="Times New Roman" w:cs="Times New Roman"/>
          <w:sz w:val="28"/>
          <w:szCs w:val="28"/>
        </w:rPr>
        <w:t>тыс. руб.;</w:t>
      </w:r>
    </w:p>
    <w:p w:rsidR="00223D2B" w:rsidRPr="00BC1D7E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564661">
        <w:rPr>
          <w:rFonts w:ascii="Times New Roman" w:hAnsi="Times New Roman" w:cs="Times New Roman"/>
          <w:color w:val="FF0000"/>
          <w:sz w:val="28"/>
          <w:szCs w:val="28"/>
        </w:rPr>
        <w:t>24 042</w:t>
      </w:r>
      <w:r w:rsidR="00C72A0C">
        <w:rPr>
          <w:rFonts w:ascii="Times New Roman" w:hAnsi="Times New Roman" w:cs="Times New Roman"/>
          <w:color w:val="FF0000"/>
          <w:sz w:val="28"/>
          <w:szCs w:val="28"/>
        </w:rPr>
        <w:t>,4</w:t>
      </w:r>
      <w:r w:rsidRPr="00DC7D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C1D7E">
        <w:rPr>
          <w:rFonts w:ascii="Times New Roman" w:hAnsi="Times New Roman" w:cs="Times New Roman"/>
          <w:sz w:val="28"/>
          <w:szCs w:val="28"/>
        </w:rPr>
        <w:t>тыс. руб.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1D7E">
        <w:rPr>
          <w:rFonts w:ascii="Times New Roman" w:hAnsi="Times New Roman" w:cs="Times New Roman"/>
          <w:sz w:val="28"/>
          <w:szCs w:val="28"/>
        </w:rPr>
        <w:t xml:space="preserve">Из городского бюджета бюджетные ассигнования составят </w:t>
      </w:r>
      <w:r w:rsidR="00C72A0C">
        <w:rPr>
          <w:rFonts w:ascii="Times New Roman" w:hAnsi="Times New Roman" w:cs="Times New Roman"/>
          <w:color w:val="FF0000"/>
          <w:sz w:val="28"/>
          <w:szCs w:val="28"/>
        </w:rPr>
        <w:t>234 880,4</w:t>
      </w:r>
      <w:r w:rsidR="00525CF7">
        <w:rPr>
          <w:rFonts w:ascii="Times New Roman" w:hAnsi="Times New Roman" w:cs="Times New Roman"/>
          <w:sz w:val="28"/>
          <w:szCs w:val="28"/>
        </w:rPr>
        <w:t xml:space="preserve"> ты</w:t>
      </w:r>
      <w:r w:rsidRPr="00BC1D7E">
        <w:rPr>
          <w:rFonts w:ascii="Times New Roman" w:hAnsi="Times New Roman" w:cs="Times New Roman"/>
          <w:sz w:val="28"/>
          <w:szCs w:val="28"/>
        </w:rPr>
        <w:t xml:space="preserve">с. руб., из внебюджетных источников бюджетные ассигнования составят </w:t>
      </w:r>
      <w:r w:rsidR="00564661">
        <w:rPr>
          <w:rFonts w:ascii="Times New Roman" w:hAnsi="Times New Roman" w:cs="Times New Roman"/>
          <w:color w:val="FF0000"/>
          <w:sz w:val="28"/>
          <w:szCs w:val="28"/>
        </w:rPr>
        <w:t>975</w:t>
      </w:r>
      <w:r w:rsidR="00C72A0C">
        <w:rPr>
          <w:rFonts w:ascii="Times New Roman" w:hAnsi="Times New Roman" w:cs="Times New Roman"/>
          <w:color w:val="FF0000"/>
          <w:sz w:val="28"/>
          <w:szCs w:val="28"/>
        </w:rPr>
        <w:t>,1</w:t>
      </w:r>
      <w:r w:rsidR="00DB0430" w:rsidRPr="00DB04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тыс. руб.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Ресурсное обеспечение и прогнозная (справочная) оценка расходов на реализацию мероприятий муниципальной программы за счет всех источников финансиров</w:t>
      </w:r>
      <w:r w:rsidR="00FD3A9B">
        <w:rPr>
          <w:rFonts w:ascii="Times New Roman" w:hAnsi="Times New Roman" w:cs="Times New Roman"/>
          <w:sz w:val="28"/>
          <w:szCs w:val="28"/>
        </w:rPr>
        <w:t>ания представлены в приложении №</w:t>
      </w:r>
      <w:r w:rsidRPr="00E935FD">
        <w:rPr>
          <w:rFonts w:ascii="Times New Roman" w:hAnsi="Times New Roman" w:cs="Times New Roman"/>
          <w:sz w:val="28"/>
          <w:szCs w:val="28"/>
        </w:rPr>
        <w:t xml:space="preserve"> 2 к муниципальной программе.</w:t>
      </w:r>
    </w:p>
    <w:p w:rsidR="003D4ECE" w:rsidRPr="007B7B49" w:rsidRDefault="00856118" w:rsidP="003D4E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3D4ECE" w:rsidRPr="007B7B49" w:rsidSect="007970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935FD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муниципального задания на оказание муниципальных услуг (выполнение работ) </w:t>
      </w:r>
      <w:r w:rsidR="000B765E" w:rsidRPr="00E935FD">
        <w:rPr>
          <w:rFonts w:ascii="Times New Roman" w:hAnsi="Times New Roman" w:cs="Times New Roman"/>
          <w:sz w:val="28"/>
          <w:szCs w:val="28"/>
        </w:rPr>
        <w:t xml:space="preserve">муниципальным автономным учреждением Центр </w:t>
      </w:r>
      <w:r w:rsidR="000B765E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молодежных и общес</w:t>
      </w:r>
      <w:r w:rsidR="009A3683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>твенных инициатив «</w:t>
      </w:r>
      <w:proofErr w:type="spellStart"/>
      <w:r w:rsidR="009A3683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>ПроДвижение</w:t>
      </w:r>
      <w:proofErr w:type="spellEnd"/>
      <w:r w:rsidR="009A3683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</w:t>
      </w:r>
      <w:r w:rsidR="0065208F" w:rsidRPr="00E935FD">
        <w:rPr>
          <w:rFonts w:ascii="Times New Roman" w:hAnsi="Times New Roman" w:cs="Times New Roman"/>
          <w:sz w:val="28"/>
          <w:szCs w:val="28"/>
        </w:rPr>
        <w:t>муниципальным автономным учреждением</w:t>
      </w:r>
      <w:r w:rsidR="00652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83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«Молодежный креативный </w:t>
      </w:r>
      <w:proofErr w:type="spellStart"/>
      <w:r w:rsidR="009A3683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>Мультицентр</w:t>
      </w:r>
      <w:proofErr w:type="spellEnd"/>
      <w:r w:rsidR="009A3683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95C19" w:rsidRPr="00652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по муниципальной программе представлен в приложени</w:t>
      </w:r>
      <w:r w:rsidR="00FD3A9B">
        <w:rPr>
          <w:rFonts w:ascii="Times New Roman" w:hAnsi="Times New Roman" w:cs="Times New Roman"/>
          <w:sz w:val="28"/>
          <w:szCs w:val="28"/>
        </w:rPr>
        <w:t>и №</w:t>
      </w:r>
      <w:r w:rsidR="00DC2132">
        <w:rPr>
          <w:rFonts w:ascii="Times New Roman" w:hAnsi="Times New Roman" w:cs="Times New Roman"/>
          <w:sz w:val="28"/>
          <w:szCs w:val="28"/>
        </w:rPr>
        <w:t xml:space="preserve"> 3 к муниципальной </w:t>
      </w:r>
      <w:r w:rsidR="00DB0430">
        <w:rPr>
          <w:rFonts w:ascii="Times New Roman" w:hAnsi="Times New Roman" w:cs="Times New Roman"/>
          <w:sz w:val="28"/>
          <w:szCs w:val="28"/>
        </w:rPr>
        <w:t>программе.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632"/>
        <w:gridCol w:w="663"/>
        <w:gridCol w:w="648"/>
        <w:gridCol w:w="652"/>
        <w:gridCol w:w="636"/>
        <w:gridCol w:w="616"/>
        <w:gridCol w:w="589"/>
        <w:gridCol w:w="570"/>
        <w:gridCol w:w="847"/>
        <w:gridCol w:w="644"/>
        <w:gridCol w:w="644"/>
        <w:gridCol w:w="497"/>
        <w:gridCol w:w="533"/>
        <w:gridCol w:w="533"/>
        <w:gridCol w:w="53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555E93" w:rsidRPr="00555E93" w:rsidTr="00555E93">
        <w:trPr>
          <w:trHeight w:val="9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Приложение № 1 к постановлению администрации города Благовещенска</w:t>
            </w:r>
          </w:p>
        </w:tc>
      </w:tr>
      <w:tr w:rsidR="00555E93" w:rsidRPr="00555E93" w:rsidTr="00555E93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Приложение № 1</w:t>
            </w:r>
          </w:p>
        </w:tc>
      </w:tr>
      <w:tr w:rsidR="00555E93" w:rsidRPr="00555E93" w:rsidTr="00555E93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 муниципальной программе</w:t>
            </w:r>
          </w:p>
        </w:tc>
      </w:tr>
      <w:tr w:rsidR="00555E93" w:rsidRPr="00555E93" w:rsidTr="00555E93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555E93" w:rsidRPr="00555E93" w:rsidTr="00555E93">
        <w:trPr>
          <w:trHeight w:val="405"/>
        </w:trPr>
        <w:tc>
          <w:tcPr>
            <w:tcW w:w="0" w:type="auto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Система основных мероприятий и показателей реализации муниципальной программы </w:t>
            </w:r>
          </w:p>
        </w:tc>
      </w:tr>
      <w:tr w:rsidR="00555E93" w:rsidRPr="00555E93" w:rsidTr="00555E93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Статус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Ответственный исполнитель, соисполнитель,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участник 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Источник данных, использованный для расчета показателя</w:t>
            </w:r>
          </w:p>
        </w:tc>
        <w:tc>
          <w:tcPr>
            <w:tcW w:w="0" w:type="auto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Значение целевого показателя (индикатора), непосредственного результата по годам реализации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 год*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 год</w:t>
            </w:r>
          </w:p>
        </w:tc>
      </w:tr>
      <w:tr w:rsidR="00555E93" w:rsidRPr="00555E93" w:rsidTr="00555E93">
        <w:trPr>
          <w:trHeight w:val="10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«Развитие потенциала молодежи города Благовещенска»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Администрация города Благовещенска в лице управления по физической культуре, спорту и делам молодежи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до 35 лет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Расчётные данные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52,8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51,7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53,4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45,1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43,3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46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6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6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Расчётные данные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35,95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31,2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35,8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39,4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39,4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11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16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Основное мероприятие 1.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Реализация мер в области муниципальной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1.1.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Организация и проведение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мероприятий по работе с молодежью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Управление по физическо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й культуре, спорту и делам молодежи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 xml:space="preserve">Количество массовых мероприятий,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направленных  на реализацию основных направлений государственной молодежной политики в городе Благовещенске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50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11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молодых людей, вовлеченных в   реализацию основных направлений государственной молодежной политики в городе Благовещенске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8 851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11 048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11 134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11 200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11 250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13 500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7 300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5 100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5 100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276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1.2.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Выплата премий и грантов в сфере молодежной политики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Управление по физической культуре, спорту и делам молодежи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активных и талантливых молодых людей – получателей поддержки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26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40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реализованных  социально-значимых проектов на территории города Благовещенска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8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молодых людей,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 xml:space="preserve">участвующих в проектах,  реализуемых социально ориентированными некоммерческими организациями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14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предоставленных на конкурсной основе муниципальных грантов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1.3.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Предоставление субсидий некоммерческим общественным организациям в сфере молодежной политики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Управление по физической культуре, спорту и делам молодежи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молодых людей,  участвующих в проектах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200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реализованных   проектов в сфере молодежной политики на территории города Благовещенска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5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Организация деятельности по работе с  молодежью на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территории городского округа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2.1.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Управление по физической культуре, спорту и делам молодежи, муниципальное автономное учреждение Центр развития молодежных и общественных инициатив «</w:t>
            </w:r>
            <w:proofErr w:type="spellStart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ПроДвижение</w:t>
            </w:r>
            <w:proofErr w:type="spellEnd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933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6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молодых людей, принимающих участие в мероприятиях, направленных на профилактику асоциального и деструктивного поведения подростков и молодежи, поддержку детей и молодежи,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находящейся в социально-опасном положении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5 853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5 853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5 853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6 013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10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1 601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1 601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1 600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26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молодых людей, принимающих участие в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мероприятиях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9 704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9 954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9 954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10 204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10 254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10 304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10 304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10 304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10 304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10 304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10 304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10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мероприятий в сфере молодежной политики, направленных на вовлечение молодежи в инновационную,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242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8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образа жизни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4 346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5 996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6 026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4 876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7 362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7 914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9 864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9 414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9 614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9 414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9 414</w:t>
            </w:r>
          </w:p>
        </w:tc>
      </w:tr>
      <w:tr w:rsidR="00555E93" w:rsidRPr="00555E93" w:rsidTr="00555E93">
        <w:trPr>
          <w:trHeight w:val="4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несовершеннолетних, находящихся в конфликте с законом, вовлеченных в мероприятия комплекса мер по организации продуктивной социально значимой деятельности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Муниципальное автономное учреждение "</w:t>
            </w:r>
            <w:proofErr w:type="gramStart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Молодежный</w:t>
            </w:r>
            <w:proofErr w:type="gramEnd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креативный </w:t>
            </w:r>
            <w:proofErr w:type="spellStart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Мультицентр</w:t>
            </w:r>
            <w:proofErr w:type="spellEnd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лиц, задействованных в проведении мероприятий с целью развития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творческих, интеллектуальных и профессиональных потенциалов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360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лиц, посетивших мастер-классы, </w:t>
            </w:r>
            <w:proofErr w:type="spellStart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тренинговые</w:t>
            </w:r>
            <w:proofErr w:type="spellEnd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мероприятия, обучающие лекции, образовательные программы, городские акции, </w:t>
            </w:r>
            <w:proofErr w:type="spellStart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форумные</w:t>
            </w:r>
            <w:proofErr w:type="spellEnd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кампании.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1200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мероприятий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12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лиц, участвующих в мероприятиях направленных на реализацию предпринимательских качеств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360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лиц принявших участие в мероприятиях направленных на развитие личностных качеств, знаний и навыков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360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лиц, посетивших мастер-классы, информационные встречи, </w:t>
            </w:r>
            <w:proofErr w:type="spellStart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тренинговые</w:t>
            </w:r>
            <w:proofErr w:type="spellEnd"/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занятия, семинары, дискуссии, диалоги на равных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1440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2880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2880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Количество мероприятий в сфере молодежной политике направленных на вовлечение молодежи в инновационную, предпринимательскую, добровольческую деятельность, а также на </w:t>
            </w: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развитие гражданской активности молодежи и формирование здорового образа жизни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52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лиц, участвующих в культурно-массовых, просветительских, интеллектуальных мероприятиях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480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960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мероприятий направленных на проведение культурно-массовых, просветительских, интеллектуальных мероприятий.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E93" w:rsidRPr="00555E93" w:rsidRDefault="00555E93" w:rsidP="0055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12</w:t>
            </w: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5E93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55E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&lt;*&gt;Наименование непосредственных результатов мероприятий и значений показателей за 2015 год применяются в редакции постановления администрации города Благовещенска от 03.11.2015 №4045 «О внесении изменений в муниципальную программу «Развитие потенциала молодёжи города Благовещенска на 2015-2020 годы», утвержденную постановлением администрации города Благовещенска от 03.10.2014 года №4133</w:t>
            </w: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55E93" w:rsidRPr="00555E93" w:rsidTr="00555E93">
        <w:trPr>
          <w:trHeight w:val="300"/>
        </w:trPr>
        <w:tc>
          <w:tcPr>
            <w:tcW w:w="0" w:type="auto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5E93" w:rsidRPr="00555E93" w:rsidRDefault="00555E93" w:rsidP="0055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6332A" w:rsidRDefault="0036332A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B96" w:rsidRDefault="00F63B96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616"/>
        <w:gridCol w:w="1619"/>
        <w:gridCol w:w="1653"/>
        <w:gridCol w:w="660"/>
        <w:gridCol w:w="635"/>
        <w:gridCol w:w="635"/>
        <w:gridCol w:w="635"/>
        <w:gridCol w:w="635"/>
        <w:gridCol w:w="635"/>
        <w:gridCol w:w="635"/>
        <w:gridCol w:w="1000"/>
        <w:gridCol w:w="867"/>
        <w:gridCol w:w="867"/>
        <w:gridCol w:w="867"/>
        <w:gridCol w:w="867"/>
        <w:gridCol w:w="867"/>
      </w:tblGrid>
      <w:tr w:rsidR="00C952A5" w:rsidRPr="00C952A5" w:rsidTr="00C952A5">
        <w:trPr>
          <w:trHeight w:val="10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Приложение №2 к постановлению администрации города Благовещенска</w:t>
            </w:r>
          </w:p>
        </w:tc>
      </w:tr>
      <w:tr w:rsidR="00C952A5" w:rsidRPr="00C952A5" w:rsidTr="00C952A5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Приложение № 2</w:t>
            </w:r>
          </w:p>
        </w:tc>
      </w:tr>
      <w:tr w:rsidR="00C952A5" w:rsidRPr="00C952A5" w:rsidTr="00C952A5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 муниципальной программе</w:t>
            </w:r>
          </w:p>
        </w:tc>
      </w:tr>
      <w:tr w:rsidR="00C952A5" w:rsidRPr="00C952A5" w:rsidTr="00C952A5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C952A5" w:rsidRPr="00C952A5" w:rsidTr="00C952A5">
        <w:trPr>
          <w:trHeight w:val="870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Ресурсное обеспечение и прогнозная (справочная) оценка расходов на реализацию мероприятий муниципальной программы за счет всех источников финансирования</w:t>
            </w:r>
          </w:p>
        </w:tc>
      </w:tr>
      <w:tr w:rsidR="00C952A5" w:rsidRPr="00C952A5" w:rsidTr="00C952A5">
        <w:trPr>
          <w:trHeight w:val="40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952A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952A5" w:rsidRPr="00C952A5" w:rsidTr="00C952A5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C952A5" w:rsidRPr="00C952A5" w:rsidTr="00C952A5">
        <w:trPr>
          <w:trHeight w:val="19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2015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 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2026 год</w:t>
            </w:r>
          </w:p>
        </w:tc>
      </w:tr>
      <w:tr w:rsidR="00C952A5" w:rsidRPr="00C952A5" w:rsidTr="00C952A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«Развитие потенциала молодежи города Благовещенска»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235 855,5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10 960,3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11 644,6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11 441,8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14 496,4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15 072,7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19 658,7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19 397,1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22 701,9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24 582,5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37 858,9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23 998,2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24 042,4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городской бюджет, в том числе: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234 880,4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10 960,3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11 644,6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11 391,8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13 797,3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15 072,7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19 658,7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19 397,1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22 701,9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24 576,8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37 818,6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23 908,2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23 952,4</w:t>
            </w:r>
          </w:p>
        </w:tc>
      </w:tr>
      <w:tr w:rsidR="00C952A5" w:rsidRPr="00C952A5" w:rsidTr="00C952A5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погашение кредиторской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1 891,6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1 891,6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975,1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699,1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Реализация мер в области муниципальной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26 759,0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518,1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2 230,5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1 632,1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2 201,2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2 158,3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2 133,1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2 856,4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2 570,2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3 451,6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4 449,2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1 575,0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983,3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городской бюджет,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26 759,0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2 230,5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1 632,1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2 201,2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2 158,3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2 133,1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2 570,2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3 451,6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4 449,2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1 575,0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983,3</w:t>
            </w:r>
          </w:p>
        </w:tc>
      </w:tr>
      <w:tr w:rsidR="00C952A5" w:rsidRPr="00C952A5" w:rsidTr="00C952A5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погашение кредиторской задолженности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Организация и проведение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21 995,7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2 058,0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1 754,9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1 720,3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2 222,1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2 133,6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2 710,6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3 721,6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1 391,2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868,6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городской бюджет,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21 995,7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2 058,0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1 754,9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1 720,3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2 222,1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2 133,6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2 710,6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3 721,6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1 391,2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868,6</w:t>
            </w:r>
          </w:p>
        </w:tc>
      </w:tr>
      <w:tr w:rsidR="00C952A5" w:rsidRPr="00C952A5" w:rsidTr="00C952A5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погашение кредиторской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Выплата премий и грантов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4 018,6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114,7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городской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4 018,6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114,7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Предоставление субсидий некоммерческим общественным организациям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744,7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городской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Организация деятельности по работе с </w:t>
            </w: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молодежью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209 096,5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10 442,2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9 414,1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9 809,7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12 295,2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12 914,4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17 525,6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16 540,7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20 131,7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21 130,9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33 409,7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22 423,2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23 059,1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городской бюджет, в том числе: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208 121,4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10 442,2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9 414,1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9 759,7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11 596,1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12 914,4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17 525,6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16 540,7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20 131,7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21 125,2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33 369,4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22 333,2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22 969,1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погашение кредиторской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1 496,0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1 496,0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Мероприятие 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209 096,5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10 442,2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9 414,1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12 295,2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12 914,4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16 540,7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20 131,7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21 130,9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33 409,7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22 423,2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23 059,1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городской бюджет,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b/>
                <w:bCs/>
                <w:color w:val="FF0000"/>
                <w:szCs w:val="24"/>
                <w:lang w:eastAsia="ru-RU"/>
              </w:rPr>
              <w:t>207 464,3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9 785,1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9 414,1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9 759,7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11 596,1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12 914,4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16 540,7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20 131,7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21 125,2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33 369,4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22 333,2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22 969,1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погашение кредиторской задолженности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1 496,0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FF0000"/>
                <w:szCs w:val="24"/>
                <w:lang w:eastAsia="ru-RU"/>
              </w:rPr>
              <w:t>90,0</w:t>
            </w:r>
          </w:p>
        </w:tc>
      </w:tr>
      <w:tr w:rsidR="00C952A5" w:rsidRPr="00C952A5" w:rsidTr="00C952A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Поощрение </w:t>
            </w:r>
            <w:proofErr w:type="gramStart"/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достижения наилучших значений </w:t>
            </w: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показателей деятельности органов местного</w:t>
            </w:r>
            <w:proofErr w:type="gramEnd"/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самоуправления, муниципальных районов и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городской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C952A5" w:rsidRPr="00C952A5" w:rsidTr="00C952A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2A5" w:rsidRPr="00C952A5" w:rsidRDefault="00C952A5" w:rsidP="00C95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52A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</w:tbl>
    <w:p w:rsidR="00F63B96" w:rsidRDefault="00F63B96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0C" w:rsidRDefault="00C72A0C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566"/>
        <w:gridCol w:w="865"/>
        <w:gridCol w:w="486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589"/>
        <w:gridCol w:w="589"/>
        <w:gridCol w:w="589"/>
        <w:gridCol w:w="589"/>
        <w:gridCol w:w="589"/>
        <w:gridCol w:w="589"/>
        <w:gridCol w:w="589"/>
        <w:gridCol w:w="589"/>
        <w:gridCol w:w="719"/>
        <w:gridCol w:w="719"/>
        <w:gridCol w:w="758"/>
      </w:tblGrid>
      <w:tr w:rsidR="00F63B96" w:rsidRPr="00F63B96" w:rsidTr="00C72A0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C72A0C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261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Приложение № 3 к постановлению                        администрации города Благовещенска                                                 </w:t>
            </w:r>
            <w:proofErr w:type="gramStart"/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от</w:t>
            </w:r>
            <w:proofErr w:type="gramEnd"/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 №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C72A0C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261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C72A0C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2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Приложение №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C72A0C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2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C72A0C">
        <w:trPr>
          <w:trHeight w:val="1650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ПРОГНОЗ СВОДНЫХ ПОКАЗАТЕЛЕЙ МУНИЦИПАЛЬНОГО ЗАДАНИЯ НА ОКАЗАНИЕ МУНИЦИПАЛЬНЫХ УСЛУГ (ВЫПОЛНЕНИЕ РАБОТ)  МУНИЦИПАЛЬНОГО АВТОНОМНОГО УЧРЕЖДЕНИЯ ЦЕНТРА РАЗВИТИЯ МОЛОДЕЖНЫХ И ОБЩЕСТВЕННЫХ ИНИЦИАТИВ "ПРОДВИЖЕНИЕ", МУНИЦИПАЛЬНОГО АВТОНОМНОГО УЧРЕЖДЕНИЯ "МОЛОДЕЖНЫЙ КРЕАТИВНЫЙ МУЛЬТИЦЕНТР" ПО МУНИЦИПАЛЬНОЙ ПРОГРАММЕ НА ОЧЕРЕДНОЙ ФИНАНСОВЫЙ ГОД И ПЛАНОВЫЙ ПЕРИОД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F63B96">
        <w:trPr>
          <w:trHeight w:val="14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Наименование  услуги (работы), показателя объема (качества) услуг (работы)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Значение показателя объема муниципальной услуги (работы)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br/>
              <w:t>Расходы городского бюджета на оказание муниципальной услуги (выполнение работы), тыс. руб.</w:t>
            </w:r>
          </w:p>
        </w:tc>
      </w:tr>
      <w:tr w:rsidR="00F63B96" w:rsidRPr="00F63B96" w:rsidTr="00F63B96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2026</w:t>
            </w: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br/>
              <w:t>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2026 год</w:t>
            </w:r>
          </w:p>
        </w:tc>
      </w:tr>
      <w:tr w:rsidR="00F63B96" w:rsidRPr="00F63B96" w:rsidTr="00F63B96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24</w:t>
            </w:r>
          </w:p>
        </w:tc>
      </w:tr>
      <w:tr w:rsidR="00F63B96" w:rsidRPr="00F63B96" w:rsidTr="00F63B96">
        <w:trPr>
          <w:trHeight w:val="983"/>
        </w:trPr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Муниципальная программа «Развития потенциала молодежи города Благовещенска»</w:t>
            </w:r>
          </w:p>
        </w:tc>
      </w:tr>
      <w:tr w:rsidR="00F63B96" w:rsidRPr="00F63B96" w:rsidTr="00432672">
        <w:trPr>
          <w:trHeight w:val="780"/>
        </w:trPr>
        <w:tc>
          <w:tcPr>
            <w:tcW w:w="0" w:type="auto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Основное мероприятие 2 (Организация  деятельности по работе с молодежью на территории городского округа)</w:t>
            </w:r>
          </w:p>
        </w:tc>
      </w:tr>
      <w:tr w:rsidR="00F63B96" w:rsidRPr="00F63B96" w:rsidTr="00643874">
        <w:trPr>
          <w:trHeight w:val="780"/>
        </w:trPr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МАУ Центр "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ПроДвижение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"</w:t>
            </w:r>
          </w:p>
        </w:tc>
      </w:tr>
      <w:tr w:rsidR="00F63B96" w:rsidRPr="00F63B96" w:rsidTr="00F63B96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Наименование работы: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0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2 161,50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2 671,30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3 099,00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4 462,30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4 638,30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5 069,35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5 231,29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2 300,85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2 400,40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2 495,80</w:t>
            </w:r>
          </w:p>
        </w:tc>
      </w:tr>
      <w:tr w:rsidR="00F63B96" w:rsidRPr="00F63B96" w:rsidTr="00F63B96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Показатели объема (качества):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задействованных в проведении мероприятий с целью профилактики правонарушений, безнадзорности, наркомании, алкоголизма,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табакокурения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и иных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получивших индивидуальные психологические и юридические консультации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посетивших лекции, информационные встречи,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тренинговые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занятия, семинары, ролевые игры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посетивших мастер-классы, информационные встречи,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тренинговые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занятия, семинары, дискуссии, диалоги на равных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задействованных в  проведении психологических диагностик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пользователей социальных сетей, охваченных конкурсами, информационными сообщениями, статьями в  социальных сетях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задействованных в проведении социологических исследований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0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2. Организация мероприятий в сфере молодежной политики, направленных на формирование системы развития талантливой и инициативной молодежи, 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3 567,92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3 747,90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4 666,53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5 356,30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6 752,50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6 313,40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6 744,47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6 905,31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5 076,88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5 073,00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5 482,50</w:t>
            </w:r>
          </w:p>
        </w:tc>
      </w:tr>
      <w:tr w:rsidR="00F63B96" w:rsidRPr="00F63B96" w:rsidTr="00F63B96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Показатели объема (качества):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4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несовершеннолетних лиц в возрасте от 14 до 18 лет, получивших содействие во временном трудоустройстве в свободное от учебы время, безработных граждан в возрасте от 18 до 20 лет из числа выпускников учреждений 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профессионального образования,  ищущих работу впервые, безработных граждан в возрасте от 20 до 35 лет, испытывающих трудности в поиске работы, проживающих в городском округе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0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Количество несовершеннолетних лиц в возрасте от 14 до 18 лет, получивших содействие во временном трудоустройстве количество безработных граждан в возрасте от 18 до 35 лет, в том числе граждан с инвалидностью и (или) ОВЗ, испытывающих трудности в поиске работы, проживающих 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в городском округе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участвующих в мероприятиях по организации деятельности трудовых студенческих отрядов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участвующих в мероприятиях направленных на профессиональное ориентирование, построение индивидуальной профессиональной траектории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Количество лиц, задействованных в  проведении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профориентационного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тестирования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получивших индивидуальные юридические консультации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посетивших мастер-классы, информационные встречи,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тренинговые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занятия, семинары, дискуссии, диалоги на равных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пользователей социальных сетей, охваченных конкурсами, информационными сообщениями, статьями в  социальных сетях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задействованных в  проведении психологических диагностик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посетивших лекции по правовым и психологическим вопросам, информационные встречи,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тренинговые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занятия, семинары, ролевые игры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задействованных в проведении социологических исследований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3. Организация мероприятий в сфере молодежной политики, направленных на вовлечение молодежи в инновационную, предпринимательскую, 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3 750,70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3 850,30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4 258,27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4 459,10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6 362,00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5 589,00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8 317,88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8 988,57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17 631,54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15 363,00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B96" w:rsidRPr="00F63B96" w:rsidRDefault="00F63B96" w:rsidP="00F63B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15 973,30</w:t>
            </w:r>
          </w:p>
        </w:tc>
      </w:tr>
      <w:tr w:rsidR="00F63B96" w:rsidRPr="00F63B96" w:rsidTr="00F63B96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Показатели объема (качества):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задействованных в мероприятиях направленных на развитие медиа сферы среди лиц в возрасте от 14 до 35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задействованных в проведении мероприятий для подростков и молодежи, направленных на формирование здорового образа жизни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принимающих участие в мероприятиях  по поддержке и созданию условий для развития добровольческого движения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направленных на развитие инновационного и предпринимательского потенциала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задействованных в проведении мероприятий направленных на патриотическое воспитание подростков и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получивших консультации по актуальным  вопросам социально-ориентированных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8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участников семинаров, "круглых столов", дискуссионных площадок и иных мероприятий по актуальным  вопросам социально-ориентированных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15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принимающих участие в мероприятиях  по поддержке и созданию условий для развития добровольческого движения на территории городского 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участников семинаров, "круглых столов", дискуссионных площадок и иных мероприятий,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(креативное  пространство «Молодежный гараж»)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975"/>
        </w:trPr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МАУ "Молодежный креативный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Мультицентр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"</w:t>
            </w:r>
          </w:p>
        </w:tc>
      </w:tr>
      <w:tr w:rsidR="00F63B96" w:rsidRPr="00F63B96" w:rsidTr="00F63B96">
        <w:trPr>
          <w:trHeight w:val="3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1 262 646,96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Показатели объема (качества):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задействованных в проведении мероприятий с целью развития</w:t>
            </w: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творческих, интеллектуальных и профессиональных потенциалов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посетивших мастер-классы,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тренинговые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мероприятия, обучающие лекции, образовательные программы, городские акции,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форумные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кампании.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2.Организация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2 525 293,93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Показатели объема (качества):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лиц, участвующих в мероприятиях направленных на реализацию предпринимательских качеств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 принявших участие в мероприятиях направленных на развитие личностных качеств, знаний и навыков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Количество лиц, посетивших мастер-классы, информационные встречи, </w:t>
            </w:r>
            <w:proofErr w:type="spellStart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тренинговые</w:t>
            </w:r>
            <w:proofErr w:type="spellEnd"/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занятия, семинары, дискуссии, диалоги на равных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 Организация и проведение культурно-массовых, просветительских, интеллектуальных мероприятий.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4"/>
                <w:lang w:eastAsia="ru-RU"/>
              </w:rPr>
              <w:t>1 262 646,92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Показатели объема (качества):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2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Количество лиц, участвующих в культурно-массовых, просветительских, интеллектуальных мероприятиях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B96" w:rsidRPr="00F63B96" w:rsidRDefault="00F63B96" w:rsidP="00F6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</w:tr>
      <w:tr w:rsidR="00F63B96" w:rsidRPr="00F63B96" w:rsidTr="00F63B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lang w:eastAsia="ru-RU"/>
              </w:rPr>
            </w:pPr>
            <w:r w:rsidRPr="00F63B96">
              <w:rPr>
                <w:rFonts w:ascii="Calibri" w:eastAsia="Times New Roman" w:hAnsi="Calibri" w:cs="Calibri"/>
                <w:sz w:val="20"/>
                <w:lang w:eastAsia="ru-RU"/>
              </w:rPr>
              <w:t>--------------------------------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F63B96">
        <w:trPr>
          <w:trHeight w:val="945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lang w:eastAsia="ru-RU"/>
              </w:rPr>
            </w:pPr>
            <w:bookmarkStart w:id="2" w:name="RANGE!A71"/>
            <w:r w:rsidRPr="00F63B96">
              <w:rPr>
                <w:rFonts w:ascii="Calibri" w:eastAsia="Times New Roman" w:hAnsi="Calibri" w:cs="Calibri"/>
                <w:sz w:val="20"/>
                <w:lang w:eastAsia="ru-RU"/>
              </w:rPr>
              <w:t>Наименование услуги (работы), единиц измерения, значение показателя объема муниципальной услуги (работы), утвержденных в 2015 году применяются в редакции постановления администрации города Благовещенска от 14.12.2015 №4469 «О внесении изменений в муниципальную программу «Развитие потенциала молодёжи города Благовещенска на 2015-2020 годы», утвержденную постановлением администрации города Благовещенска от 03.10.2014 года №4133</w:t>
            </w:r>
            <w:bookmarkEnd w:id="2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  <w:tr w:rsidR="00F63B96" w:rsidRPr="00F63B96" w:rsidTr="00F63B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lang w:eastAsia="ru-RU"/>
              </w:rPr>
            </w:pPr>
            <w:r w:rsidRPr="00F63B96">
              <w:rPr>
                <w:rFonts w:ascii="Calibri" w:eastAsia="Times New Roman" w:hAnsi="Calibri" w:cs="Calibri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  <w:r w:rsidRPr="00F63B96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96" w:rsidRPr="00F63B96" w:rsidRDefault="00F63B96" w:rsidP="00F6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</w:pPr>
          </w:p>
        </w:tc>
      </w:tr>
    </w:tbl>
    <w:p w:rsidR="00F63B96" w:rsidRPr="007B7B49" w:rsidRDefault="00F63B96" w:rsidP="004133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3B96" w:rsidRPr="007B7B49" w:rsidSect="000527E4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1F1" w:rsidRDefault="005C11F1" w:rsidP="00332D8E">
      <w:pPr>
        <w:spacing w:after="0" w:line="240" w:lineRule="auto"/>
      </w:pPr>
      <w:r>
        <w:separator/>
      </w:r>
    </w:p>
  </w:endnote>
  <w:endnote w:type="continuationSeparator" w:id="0">
    <w:p w:rsidR="005C11F1" w:rsidRDefault="005C11F1" w:rsidP="00332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 Times,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1F1" w:rsidRDefault="005C11F1" w:rsidP="00332D8E">
      <w:pPr>
        <w:spacing w:after="0" w:line="240" w:lineRule="auto"/>
      </w:pPr>
      <w:r>
        <w:separator/>
      </w:r>
    </w:p>
  </w:footnote>
  <w:footnote w:type="continuationSeparator" w:id="0">
    <w:p w:rsidR="005C11F1" w:rsidRDefault="005C11F1" w:rsidP="00332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62FF2"/>
    <w:multiLevelType w:val="hybridMultilevel"/>
    <w:tmpl w:val="3F2E2B0C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4A263AA"/>
    <w:multiLevelType w:val="hybridMultilevel"/>
    <w:tmpl w:val="7A8CC84E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C4A2061"/>
    <w:multiLevelType w:val="hybridMultilevel"/>
    <w:tmpl w:val="C7FC9030"/>
    <w:lvl w:ilvl="0" w:tplc="6FCEB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A252C"/>
    <w:multiLevelType w:val="hybridMultilevel"/>
    <w:tmpl w:val="8E562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81D5E"/>
    <w:multiLevelType w:val="hybridMultilevel"/>
    <w:tmpl w:val="CA247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16C08"/>
    <w:multiLevelType w:val="hybridMultilevel"/>
    <w:tmpl w:val="587E639C"/>
    <w:lvl w:ilvl="0" w:tplc="6FCEB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1616AA"/>
    <w:multiLevelType w:val="hybridMultilevel"/>
    <w:tmpl w:val="69543A56"/>
    <w:lvl w:ilvl="0" w:tplc="6FCEB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93EAE"/>
    <w:multiLevelType w:val="hybridMultilevel"/>
    <w:tmpl w:val="B58A2722"/>
    <w:lvl w:ilvl="0" w:tplc="6FCEBC50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32"/>
    <w:rsid w:val="00011A28"/>
    <w:rsid w:val="00020951"/>
    <w:rsid w:val="00024132"/>
    <w:rsid w:val="0003340F"/>
    <w:rsid w:val="000419C7"/>
    <w:rsid w:val="000527E4"/>
    <w:rsid w:val="0006081F"/>
    <w:rsid w:val="00063B5B"/>
    <w:rsid w:val="00070738"/>
    <w:rsid w:val="00072D0E"/>
    <w:rsid w:val="0008784A"/>
    <w:rsid w:val="00087BE9"/>
    <w:rsid w:val="000A29A4"/>
    <w:rsid w:val="000A5D09"/>
    <w:rsid w:val="000B20C1"/>
    <w:rsid w:val="000B765E"/>
    <w:rsid w:val="000C439C"/>
    <w:rsid w:val="000F1872"/>
    <w:rsid w:val="000F2432"/>
    <w:rsid w:val="000F549D"/>
    <w:rsid w:val="00101E95"/>
    <w:rsid w:val="00106407"/>
    <w:rsid w:val="00112DB3"/>
    <w:rsid w:val="00120381"/>
    <w:rsid w:val="00152A15"/>
    <w:rsid w:val="00160E34"/>
    <w:rsid w:val="00167F13"/>
    <w:rsid w:val="00174B1C"/>
    <w:rsid w:val="00183A32"/>
    <w:rsid w:val="00184F88"/>
    <w:rsid w:val="0018680D"/>
    <w:rsid w:val="0019629B"/>
    <w:rsid w:val="001A0EBE"/>
    <w:rsid w:val="001A5716"/>
    <w:rsid w:val="001A7C18"/>
    <w:rsid w:val="001D1C8A"/>
    <w:rsid w:val="001D6007"/>
    <w:rsid w:val="001E1F88"/>
    <w:rsid w:val="001E2D1B"/>
    <w:rsid w:val="001E539D"/>
    <w:rsid w:val="001F40D6"/>
    <w:rsid w:val="002159CC"/>
    <w:rsid w:val="00215A37"/>
    <w:rsid w:val="00217B4A"/>
    <w:rsid w:val="00223199"/>
    <w:rsid w:val="00223D2B"/>
    <w:rsid w:val="002300EB"/>
    <w:rsid w:val="00245CE4"/>
    <w:rsid w:val="00260F1D"/>
    <w:rsid w:val="00261444"/>
    <w:rsid w:val="00273868"/>
    <w:rsid w:val="0028291A"/>
    <w:rsid w:val="002A0933"/>
    <w:rsid w:val="002A0A1F"/>
    <w:rsid w:val="002A569A"/>
    <w:rsid w:val="002C1955"/>
    <w:rsid w:val="002C6A22"/>
    <w:rsid w:val="002D4D01"/>
    <w:rsid w:val="002D6CAD"/>
    <w:rsid w:val="003011EC"/>
    <w:rsid w:val="003054EE"/>
    <w:rsid w:val="003066D3"/>
    <w:rsid w:val="00307694"/>
    <w:rsid w:val="0032104D"/>
    <w:rsid w:val="0032497B"/>
    <w:rsid w:val="00332D8E"/>
    <w:rsid w:val="003355BC"/>
    <w:rsid w:val="00362F6E"/>
    <w:rsid w:val="0036332A"/>
    <w:rsid w:val="0037043B"/>
    <w:rsid w:val="003C37EE"/>
    <w:rsid w:val="003C5138"/>
    <w:rsid w:val="003D4ECE"/>
    <w:rsid w:val="003D51EB"/>
    <w:rsid w:val="00402331"/>
    <w:rsid w:val="00413357"/>
    <w:rsid w:val="004152EC"/>
    <w:rsid w:val="004212B9"/>
    <w:rsid w:val="00424AD1"/>
    <w:rsid w:val="00433216"/>
    <w:rsid w:val="004371B0"/>
    <w:rsid w:val="004437E5"/>
    <w:rsid w:val="00446969"/>
    <w:rsid w:val="00447FF0"/>
    <w:rsid w:val="004515EE"/>
    <w:rsid w:val="00464E3A"/>
    <w:rsid w:val="0047332B"/>
    <w:rsid w:val="00480CBF"/>
    <w:rsid w:val="0049094A"/>
    <w:rsid w:val="004B02FA"/>
    <w:rsid w:val="004C0410"/>
    <w:rsid w:val="004C4E6F"/>
    <w:rsid w:val="004E3F5A"/>
    <w:rsid w:val="004E67CB"/>
    <w:rsid w:val="004E7FB0"/>
    <w:rsid w:val="004F464D"/>
    <w:rsid w:val="00504E60"/>
    <w:rsid w:val="0051301F"/>
    <w:rsid w:val="00525CF7"/>
    <w:rsid w:val="00525DDC"/>
    <w:rsid w:val="005433AB"/>
    <w:rsid w:val="00545F30"/>
    <w:rsid w:val="00555E93"/>
    <w:rsid w:val="005611BA"/>
    <w:rsid w:val="00563C90"/>
    <w:rsid w:val="00564661"/>
    <w:rsid w:val="00571B81"/>
    <w:rsid w:val="00586F98"/>
    <w:rsid w:val="005870B9"/>
    <w:rsid w:val="005943C8"/>
    <w:rsid w:val="0059689B"/>
    <w:rsid w:val="005969C0"/>
    <w:rsid w:val="005B07CB"/>
    <w:rsid w:val="005B2348"/>
    <w:rsid w:val="005C11F1"/>
    <w:rsid w:val="005C3781"/>
    <w:rsid w:val="005D5635"/>
    <w:rsid w:val="005E1D4A"/>
    <w:rsid w:val="005F15CD"/>
    <w:rsid w:val="005F24F0"/>
    <w:rsid w:val="00600F34"/>
    <w:rsid w:val="006028B4"/>
    <w:rsid w:val="00606B74"/>
    <w:rsid w:val="00613563"/>
    <w:rsid w:val="00616734"/>
    <w:rsid w:val="006305B1"/>
    <w:rsid w:val="006318C6"/>
    <w:rsid w:val="0065130E"/>
    <w:rsid w:val="0065208F"/>
    <w:rsid w:val="00661656"/>
    <w:rsid w:val="0066318F"/>
    <w:rsid w:val="006663AA"/>
    <w:rsid w:val="00676048"/>
    <w:rsid w:val="00676E46"/>
    <w:rsid w:val="00680A7D"/>
    <w:rsid w:val="00690129"/>
    <w:rsid w:val="006A5378"/>
    <w:rsid w:val="006A6A1C"/>
    <w:rsid w:val="006D1DD4"/>
    <w:rsid w:val="006F7E87"/>
    <w:rsid w:val="00701A57"/>
    <w:rsid w:val="0070789A"/>
    <w:rsid w:val="007154EA"/>
    <w:rsid w:val="0072216E"/>
    <w:rsid w:val="00736616"/>
    <w:rsid w:val="00744904"/>
    <w:rsid w:val="00750DA6"/>
    <w:rsid w:val="00766B4B"/>
    <w:rsid w:val="0079704E"/>
    <w:rsid w:val="007B7B49"/>
    <w:rsid w:val="007D518F"/>
    <w:rsid w:val="0080204D"/>
    <w:rsid w:val="00817671"/>
    <w:rsid w:val="0083470D"/>
    <w:rsid w:val="00856118"/>
    <w:rsid w:val="00864E21"/>
    <w:rsid w:val="00883606"/>
    <w:rsid w:val="00884D12"/>
    <w:rsid w:val="00885492"/>
    <w:rsid w:val="008B5691"/>
    <w:rsid w:val="008C49F6"/>
    <w:rsid w:val="008C4D1A"/>
    <w:rsid w:val="008C7954"/>
    <w:rsid w:val="008D0AD1"/>
    <w:rsid w:val="008D1E0A"/>
    <w:rsid w:val="008D42EC"/>
    <w:rsid w:val="008E235E"/>
    <w:rsid w:val="008E3728"/>
    <w:rsid w:val="008F47B0"/>
    <w:rsid w:val="00901B9B"/>
    <w:rsid w:val="009129AE"/>
    <w:rsid w:val="009158CF"/>
    <w:rsid w:val="00954730"/>
    <w:rsid w:val="00977A14"/>
    <w:rsid w:val="00995E74"/>
    <w:rsid w:val="009A3683"/>
    <w:rsid w:val="009A4187"/>
    <w:rsid w:val="009B1B43"/>
    <w:rsid w:val="009C258A"/>
    <w:rsid w:val="009D42B8"/>
    <w:rsid w:val="00A002F1"/>
    <w:rsid w:val="00A10690"/>
    <w:rsid w:val="00A1406B"/>
    <w:rsid w:val="00A21979"/>
    <w:rsid w:val="00A24DF0"/>
    <w:rsid w:val="00A256D3"/>
    <w:rsid w:val="00A32927"/>
    <w:rsid w:val="00A343D3"/>
    <w:rsid w:val="00A46F29"/>
    <w:rsid w:val="00A85F3E"/>
    <w:rsid w:val="00A864C5"/>
    <w:rsid w:val="00A96226"/>
    <w:rsid w:val="00A962FA"/>
    <w:rsid w:val="00AA4006"/>
    <w:rsid w:val="00AB2391"/>
    <w:rsid w:val="00AD443E"/>
    <w:rsid w:val="00AD5E0E"/>
    <w:rsid w:val="00AE1FCE"/>
    <w:rsid w:val="00AE5F13"/>
    <w:rsid w:val="00AE6FFF"/>
    <w:rsid w:val="00AF21DC"/>
    <w:rsid w:val="00AF7211"/>
    <w:rsid w:val="00B161AD"/>
    <w:rsid w:val="00B22719"/>
    <w:rsid w:val="00B30F7F"/>
    <w:rsid w:val="00B43196"/>
    <w:rsid w:val="00B633D3"/>
    <w:rsid w:val="00B77F92"/>
    <w:rsid w:val="00B86541"/>
    <w:rsid w:val="00BC1D7E"/>
    <w:rsid w:val="00BC2C25"/>
    <w:rsid w:val="00BD064B"/>
    <w:rsid w:val="00BD38C0"/>
    <w:rsid w:val="00BF227B"/>
    <w:rsid w:val="00BF71DB"/>
    <w:rsid w:val="00C16852"/>
    <w:rsid w:val="00C2320F"/>
    <w:rsid w:val="00C265D1"/>
    <w:rsid w:val="00C5499C"/>
    <w:rsid w:val="00C72A0C"/>
    <w:rsid w:val="00C830B4"/>
    <w:rsid w:val="00C86AEC"/>
    <w:rsid w:val="00C952A5"/>
    <w:rsid w:val="00CB6616"/>
    <w:rsid w:val="00CC6882"/>
    <w:rsid w:val="00CD0679"/>
    <w:rsid w:val="00CE4D1C"/>
    <w:rsid w:val="00CF7C37"/>
    <w:rsid w:val="00D90691"/>
    <w:rsid w:val="00D931C6"/>
    <w:rsid w:val="00D932C5"/>
    <w:rsid w:val="00D95C19"/>
    <w:rsid w:val="00DA29CA"/>
    <w:rsid w:val="00DA5902"/>
    <w:rsid w:val="00DB0430"/>
    <w:rsid w:val="00DB1CE3"/>
    <w:rsid w:val="00DB7627"/>
    <w:rsid w:val="00DC2132"/>
    <w:rsid w:val="00DC6734"/>
    <w:rsid w:val="00DC7D31"/>
    <w:rsid w:val="00DD1446"/>
    <w:rsid w:val="00DD300F"/>
    <w:rsid w:val="00DD479A"/>
    <w:rsid w:val="00DE0B5A"/>
    <w:rsid w:val="00DF2933"/>
    <w:rsid w:val="00E056AA"/>
    <w:rsid w:val="00E11923"/>
    <w:rsid w:val="00E13BD1"/>
    <w:rsid w:val="00E5322C"/>
    <w:rsid w:val="00E65888"/>
    <w:rsid w:val="00E65C1D"/>
    <w:rsid w:val="00E85171"/>
    <w:rsid w:val="00E935FD"/>
    <w:rsid w:val="00E95071"/>
    <w:rsid w:val="00EA357A"/>
    <w:rsid w:val="00EA5DED"/>
    <w:rsid w:val="00EA758A"/>
    <w:rsid w:val="00EB3D45"/>
    <w:rsid w:val="00EB6081"/>
    <w:rsid w:val="00ED411D"/>
    <w:rsid w:val="00EE3EC6"/>
    <w:rsid w:val="00EE5BCE"/>
    <w:rsid w:val="00F056DB"/>
    <w:rsid w:val="00F076FD"/>
    <w:rsid w:val="00F119DB"/>
    <w:rsid w:val="00F11B87"/>
    <w:rsid w:val="00F2248E"/>
    <w:rsid w:val="00F61854"/>
    <w:rsid w:val="00F63B96"/>
    <w:rsid w:val="00F65A58"/>
    <w:rsid w:val="00F7059D"/>
    <w:rsid w:val="00F82484"/>
    <w:rsid w:val="00F939BA"/>
    <w:rsid w:val="00F95FDF"/>
    <w:rsid w:val="00F975F8"/>
    <w:rsid w:val="00FD1D94"/>
    <w:rsid w:val="00FD26C0"/>
    <w:rsid w:val="00FD3A9B"/>
    <w:rsid w:val="00FD4ACD"/>
    <w:rsid w:val="00FD4DAD"/>
    <w:rsid w:val="00FD5469"/>
    <w:rsid w:val="00FD6330"/>
    <w:rsid w:val="00FE447C"/>
    <w:rsid w:val="00F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18"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D8E"/>
  </w:style>
  <w:style w:type="paragraph" w:styleId="a8">
    <w:name w:val="footer"/>
    <w:basedOn w:val="a"/>
    <w:link w:val="a9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2D8E"/>
  </w:style>
  <w:style w:type="paragraph" w:styleId="aa">
    <w:name w:val="List Paragraph"/>
    <w:basedOn w:val="a"/>
    <w:uiPriority w:val="34"/>
    <w:qFormat/>
    <w:rsid w:val="000F54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B20C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B20C1"/>
    <w:rPr>
      <w:color w:val="800080"/>
      <w:u w:val="single"/>
    </w:rPr>
  </w:style>
  <w:style w:type="paragraph" w:customStyle="1" w:styleId="xl63">
    <w:name w:val="xl63"/>
    <w:basedOn w:val="a"/>
    <w:rsid w:val="000B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B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B20C1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B20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B2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B2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B20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B20C1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B20C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B2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B20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B20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B20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B20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B20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0B20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B20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B20C1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B7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705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705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18"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D8E"/>
  </w:style>
  <w:style w:type="paragraph" w:styleId="a8">
    <w:name w:val="footer"/>
    <w:basedOn w:val="a"/>
    <w:link w:val="a9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2D8E"/>
  </w:style>
  <w:style w:type="paragraph" w:styleId="aa">
    <w:name w:val="List Paragraph"/>
    <w:basedOn w:val="a"/>
    <w:uiPriority w:val="34"/>
    <w:qFormat/>
    <w:rsid w:val="000F54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B20C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B20C1"/>
    <w:rPr>
      <w:color w:val="800080"/>
      <w:u w:val="single"/>
    </w:rPr>
  </w:style>
  <w:style w:type="paragraph" w:customStyle="1" w:styleId="xl63">
    <w:name w:val="xl63"/>
    <w:basedOn w:val="a"/>
    <w:rsid w:val="000B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B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B20C1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B20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B2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B2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B20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B20C1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B20C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B2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B20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B20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B20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B20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B20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0B20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B20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B20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B20C1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0B20C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B20C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B20C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B20C1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B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0B20C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B20C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B2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B2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0B2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0B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0B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B7B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705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705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819D5-4CB2-4973-B34C-222B2ECF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52</Pages>
  <Words>8587</Words>
  <Characters>48950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Мельникова Мария Александровна</dc:creator>
  <cp:lastModifiedBy>Шевченко Анастасия Евгеньевна</cp:lastModifiedBy>
  <cp:revision>90</cp:revision>
  <cp:lastPrinted>2023-04-11T03:28:00Z</cp:lastPrinted>
  <dcterms:created xsi:type="dcterms:W3CDTF">2023-12-11T03:12:00Z</dcterms:created>
  <dcterms:modified xsi:type="dcterms:W3CDTF">2024-12-28T04:34:00Z</dcterms:modified>
</cp:coreProperties>
</file>