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7DB" w:rsidRPr="00CC5BF2" w:rsidRDefault="00706031">
      <w:pPr>
        <w:rPr>
          <w:color w:val="FFFFFF" w:themeColor="background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CC5BF2">
        <w:rPr>
          <w:color w:val="FFFFFF" w:themeColor="background1"/>
          <w:sz w:val="28"/>
          <w:szCs w:val="28"/>
        </w:rPr>
        <w:t>Приложение</w:t>
      </w:r>
    </w:p>
    <w:p w:rsidR="009137DB" w:rsidRPr="00CC5BF2" w:rsidRDefault="00706031">
      <w:pPr>
        <w:ind w:firstLine="6237"/>
        <w:rPr>
          <w:color w:val="FFFFFF" w:themeColor="background1"/>
          <w:sz w:val="28"/>
          <w:szCs w:val="28"/>
        </w:rPr>
      </w:pPr>
      <w:r w:rsidRPr="00CC5BF2">
        <w:rPr>
          <w:color w:val="FFFFFF" w:themeColor="background1"/>
          <w:sz w:val="28"/>
          <w:szCs w:val="28"/>
        </w:rPr>
        <w:t>УТВЕРЖДЕНО</w:t>
      </w:r>
    </w:p>
    <w:p w:rsidR="009137DB" w:rsidRPr="00CC5BF2" w:rsidRDefault="00706031">
      <w:pPr>
        <w:ind w:firstLine="6237"/>
        <w:rPr>
          <w:color w:val="FFFFFF" w:themeColor="background1"/>
          <w:sz w:val="28"/>
          <w:szCs w:val="28"/>
        </w:rPr>
      </w:pPr>
      <w:r w:rsidRPr="00CC5BF2">
        <w:rPr>
          <w:color w:val="FFFFFF" w:themeColor="background1"/>
          <w:sz w:val="28"/>
          <w:szCs w:val="28"/>
        </w:rPr>
        <w:t>постановлением</w:t>
      </w:r>
    </w:p>
    <w:p w:rsidR="009137DB" w:rsidRPr="00CC5BF2" w:rsidRDefault="00706031">
      <w:pPr>
        <w:ind w:firstLine="6237"/>
        <w:rPr>
          <w:color w:val="FFFFFF" w:themeColor="background1"/>
          <w:sz w:val="28"/>
          <w:szCs w:val="28"/>
        </w:rPr>
      </w:pPr>
      <w:r w:rsidRPr="00CC5BF2">
        <w:rPr>
          <w:color w:val="FFFFFF" w:themeColor="background1"/>
          <w:sz w:val="28"/>
          <w:szCs w:val="28"/>
        </w:rPr>
        <w:t>администрации</w:t>
      </w:r>
    </w:p>
    <w:p w:rsidR="009137DB" w:rsidRPr="00CC5BF2" w:rsidRDefault="00706031">
      <w:pPr>
        <w:ind w:firstLine="6237"/>
        <w:rPr>
          <w:color w:val="FFFFFF" w:themeColor="background1"/>
          <w:sz w:val="28"/>
          <w:szCs w:val="28"/>
        </w:rPr>
      </w:pPr>
      <w:r w:rsidRPr="00CC5BF2">
        <w:rPr>
          <w:color w:val="FFFFFF" w:themeColor="background1"/>
          <w:sz w:val="28"/>
          <w:szCs w:val="28"/>
        </w:rPr>
        <w:t>города Благовещенска</w:t>
      </w:r>
    </w:p>
    <w:p w:rsidR="009137DB" w:rsidRPr="00CC5BF2" w:rsidRDefault="00706031">
      <w:pPr>
        <w:ind w:firstLine="6237"/>
        <w:rPr>
          <w:color w:val="FFFFFF" w:themeColor="background1"/>
        </w:rPr>
      </w:pPr>
      <w:r w:rsidRPr="00CC5BF2">
        <w:rPr>
          <w:color w:val="FFFFFF" w:themeColor="background1"/>
          <w:sz w:val="28"/>
          <w:szCs w:val="28"/>
        </w:rPr>
        <w:t>от</w:t>
      </w:r>
      <w:r w:rsidRPr="00CC5BF2">
        <w:rPr>
          <w:color w:val="FFFFFF" w:themeColor="background1"/>
          <w:sz w:val="28"/>
          <w:szCs w:val="28"/>
          <w:u w:val="single"/>
        </w:rPr>
        <w:t>                      </w:t>
      </w:r>
      <w:r w:rsidRPr="00CC5BF2">
        <w:rPr>
          <w:color w:val="FFFFFF" w:themeColor="background1"/>
          <w:sz w:val="28"/>
          <w:szCs w:val="28"/>
        </w:rPr>
        <w:t xml:space="preserve">№ </w:t>
      </w:r>
      <w:r w:rsidRPr="00CC5BF2">
        <w:rPr>
          <w:color w:val="FFFFFF" w:themeColor="background1"/>
          <w:sz w:val="28"/>
          <w:szCs w:val="28"/>
          <w:u w:val="single"/>
        </w:rPr>
        <w:t>             </w:t>
      </w:r>
    </w:p>
    <w:p w:rsidR="009137DB" w:rsidRDefault="009137DB">
      <w:pPr>
        <w:tabs>
          <w:tab w:val="left" w:pos="567"/>
        </w:tabs>
        <w:jc w:val="center"/>
      </w:pPr>
    </w:p>
    <w:p w:rsidR="009137DB" w:rsidRDefault="009137DB">
      <w:pPr>
        <w:jc w:val="center"/>
        <w:rPr>
          <w:b/>
          <w:bCs/>
          <w:sz w:val="26"/>
          <w:szCs w:val="26"/>
        </w:rPr>
      </w:pPr>
    </w:p>
    <w:p w:rsidR="00047695" w:rsidRDefault="00047695">
      <w:pPr>
        <w:jc w:val="center"/>
        <w:rPr>
          <w:b/>
          <w:bCs/>
          <w:sz w:val="26"/>
          <w:szCs w:val="26"/>
        </w:rPr>
      </w:pPr>
    </w:p>
    <w:p w:rsidR="00047695" w:rsidRDefault="00047695">
      <w:pPr>
        <w:jc w:val="center"/>
        <w:rPr>
          <w:b/>
          <w:bCs/>
          <w:sz w:val="26"/>
          <w:szCs w:val="26"/>
        </w:rPr>
      </w:pPr>
    </w:p>
    <w:p w:rsidR="001551B6" w:rsidRDefault="0070603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Схема расположения земельного участка </w:t>
      </w:r>
    </w:p>
    <w:p w:rsidR="009137DB" w:rsidRDefault="0070603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кадастровом плане территории</w:t>
      </w:r>
    </w:p>
    <w:p w:rsidR="001551B6" w:rsidRDefault="001551B6">
      <w:pPr>
        <w:jc w:val="center"/>
        <w:rPr>
          <w:b/>
          <w:bCs/>
          <w:sz w:val="26"/>
          <w:szCs w:val="26"/>
        </w:rPr>
      </w:pPr>
    </w:p>
    <w:tbl>
      <w:tblPr>
        <w:tblW w:w="93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5"/>
        <w:gridCol w:w="299"/>
        <w:gridCol w:w="868"/>
        <w:gridCol w:w="274"/>
        <w:gridCol w:w="559"/>
        <w:gridCol w:w="139"/>
        <w:gridCol w:w="948"/>
        <w:gridCol w:w="348"/>
        <w:gridCol w:w="3157"/>
        <w:gridCol w:w="237"/>
        <w:gridCol w:w="8"/>
      </w:tblGrid>
      <w:tr w:rsidR="009137DB" w:rsidTr="00C44206">
        <w:trPr>
          <w:gridAfter w:val="1"/>
          <w:wAfter w:w="8" w:type="dxa"/>
          <w:trHeight w:val="89"/>
        </w:trPr>
        <w:tc>
          <w:tcPr>
            <w:tcW w:w="931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DB" w:rsidRDefault="009137DB"/>
        </w:tc>
      </w:tr>
      <w:tr w:rsidR="009137DB" w:rsidRPr="001551B6" w:rsidTr="00701212">
        <w:trPr>
          <w:gridAfter w:val="1"/>
          <w:wAfter w:w="8" w:type="dxa"/>
          <w:trHeight w:val="89"/>
        </w:trPr>
        <w:tc>
          <w:tcPr>
            <w:tcW w:w="3926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DB" w:rsidRPr="001551B6" w:rsidRDefault="00706031">
            <w:r w:rsidRPr="001551B6">
              <w:rPr>
                <w:b/>
                <w:bCs/>
              </w:rPr>
              <w:t>Условный номер земельного уч</w:t>
            </w:r>
            <w:bookmarkStart w:id="0" w:name="_GoBack"/>
            <w:bookmarkEnd w:id="0"/>
            <w:r w:rsidRPr="001551B6">
              <w:rPr>
                <w:b/>
                <w:bCs/>
              </w:rPr>
              <w:t xml:space="preserve">астка </w:t>
            </w:r>
          </w:p>
        </w:tc>
        <w:tc>
          <w:tcPr>
            <w:tcW w:w="5151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7DB" w:rsidRPr="00047695" w:rsidRDefault="00047695" w:rsidP="00047695">
            <w:pPr>
              <w:rPr>
                <w:b/>
                <w:bCs/>
              </w:rPr>
            </w:pPr>
            <w:r>
              <w:rPr>
                <w:b/>
                <w:bCs/>
              </w:rPr>
              <w:t>:ЗУ</w:t>
            </w:r>
          </w:p>
        </w:tc>
        <w:tc>
          <w:tcPr>
            <w:tcW w:w="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DB" w:rsidRPr="001551B6" w:rsidRDefault="009137DB">
            <w:pPr>
              <w:rPr>
                <w:b/>
                <w:bCs/>
              </w:rPr>
            </w:pPr>
          </w:p>
        </w:tc>
      </w:tr>
      <w:tr w:rsidR="009137DB" w:rsidRPr="001551B6" w:rsidTr="00C44206">
        <w:trPr>
          <w:gridAfter w:val="1"/>
          <w:wAfter w:w="8" w:type="dxa"/>
          <w:trHeight w:val="89"/>
        </w:trPr>
        <w:tc>
          <w:tcPr>
            <w:tcW w:w="3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DB" w:rsidRPr="001551B6" w:rsidRDefault="00706031">
            <w:pPr>
              <w:ind w:left="57"/>
              <w:rPr>
                <w:b/>
                <w:bCs/>
              </w:rPr>
            </w:pPr>
            <w:r w:rsidRPr="001551B6">
              <w:rPr>
                <w:b/>
                <w:bCs/>
              </w:rPr>
              <w:t>Площадь земельного участка </w:t>
            </w:r>
          </w:p>
        </w:tc>
        <w:tc>
          <w:tcPr>
            <w:tcW w:w="83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7DB" w:rsidRPr="001551B6" w:rsidRDefault="00376765" w:rsidP="00047695">
            <w:pPr>
              <w:jc w:val="right"/>
              <w:rPr>
                <w:b/>
                <w:bCs/>
              </w:rPr>
            </w:pPr>
            <w:r w:rsidRPr="001551B6">
              <w:rPr>
                <w:b/>
                <w:bCs/>
              </w:rPr>
              <w:t>823</w:t>
            </w:r>
          </w:p>
        </w:tc>
        <w:tc>
          <w:tcPr>
            <w:tcW w:w="482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7DB" w:rsidRPr="001551B6" w:rsidRDefault="00706031" w:rsidP="00047695">
            <w:pPr>
              <w:ind w:left="57"/>
            </w:pPr>
            <w:r w:rsidRPr="001551B6">
              <w:rPr>
                <w:b/>
                <w:bCs/>
              </w:rPr>
              <w:t>м</w:t>
            </w:r>
            <w:proofErr w:type="gramStart"/>
            <w:r w:rsidRPr="001551B6">
              <w:rPr>
                <w:b/>
                <w:bCs/>
                <w:vertAlign w:val="superscript"/>
              </w:rPr>
              <w:t>2</w:t>
            </w:r>
            <w:proofErr w:type="gramEnd"/>
          </w:p>
        </w:tc>
      </w:tr>
      <w:tr w:rsidR="009137DB" w:rsidRPr="001551B6" w:rsidTr="00C44206">
        <w:trPr>
          <w:gridAfter w:val="1"/>
          <w:wAfter w:w="8" w:type="dxa"/>
          <w:trHeight w:val="47"/>
        </w:trPr>
        <w:tc>
          <w:tcPr>
            <w:tcW w:w="9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DB" w:rsidRPr="00047695" w:rsidRDefault="009137DB">
            <w:pPr>
              <w:rPr>
                <w:sz w:val="12"/>
                <w:szCs w:val="12"/>
              </w:rPr>
            </w:pPr>
          </w:p>
        </w:tc>
      </w:tr>
      <w:tr w:rsidR="00890D86" w:rsidRPr="001551B6" w:rsidTr="00376765">
        <w:trPr>
          <w:trHeight w:val="117"/>
        </w:trPr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D86" w:rsidRPr="001551B6" w:rsidRDefault="00890D86" w:rsidP="00047695">
            <w:pPr>
              <w:rPr>
                <w:b/>
                <w:bCs/>
              </w:rPr>
            </w:pPr>
            <w:r w:rsidRPr="001551B6">
              <w:rPr>
                <w:b/>
                <w:bCs/>
              </w:rPr>
              <w:t>Обозначение</w:t>
            </w:r>
            <w:r w:rsidR="00047695">
              <w:rPr>
                <w:b/>
                <w:bCs/>
              </w:rPr>
              <w:t xml:space="preserve"> </w:t>
            </w:r>
            <w:r w:rsidRPr="001551B6">
              <w:rPr>
                <w:b/>
                <w:bCs/>
              </w:rPr>
              <w:t>характерных точек границ</w:t>
            </w:r>
          </w:p>
        </w:tc>
        <w:tc>
          <w:tcPr>
            <w:tcW w:w="6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D86" w:rsidRDefault="00890D86">
            <w:pPr>
              <w:jc w:val="center"/>
              <w:rPr>
                <w:b/>
                <w:bCs/>
              </w:rPr>
            </w:pPr>
            <w:r w:rsidRPr="001551B6">
              <w:rPr>
                <w:b/>
                <w:bCs/>
              </w:rPr>
              <w:t>Координаты МСК-28, м</w:t>
            </w:r>
          </w:p>
          <w:p w:rsidR="00047695" w:rsidRPr="00047695" w:rsidRDefault="000476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90D86" w:rsidRPr="001551B6" w:rsidTr="001551B6">
        <w:trPr>
          <w:trHeight w:val="117"/>
        </w:trPr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0D86" w:rsidRPr="001551B6" w:rsidRDefault="00890D86">
            <w:pPr>
              <w:rPr>
                <w:b/>
                <w:bCs/>
              </w:rPr>
            </w:pPr>
          </w:p>
        </w:tc>
        <w:tc>
          <w:tcPr>
            <w:tcW w:w="3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1551B6">
            <w:pPr>
              <w:jc w:val="center"/>
              <w:rPr>
                <w:b/>
                <w:bCs/>
                <w:lang w:val="en-US"/>
              </w:rPr>
            </w:pPr>
            <w:r w:rsidRPr="001551B6">
              <w:rPr>
                <w:b/>
                <w:bCs/>
                <w:lang w:val="en-US"/>
              </w:rPr>
              <w:t>X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1551B6">
            <w:pPr>
              <w:jc w:val="center"/>
              <w:rPr>
                <w:b/>
                <w:bCs/>
                <w:lang w:val="en-US"/>
              </w:rPr>
            </w:pPr>
            <w:r w:rsidRPr="001551B6">
              <w:rPr>
                <w:b/>
                <w:bCs/>
                <w:lang w:val="en-US"/>
              </w:rPr>
              <w:t>Y</w:t>
            </w:r>
          </w:p>
        </w:tc>
      </w:tr>
      <w:tr w:rsidR="00890D86" w:rsidRPr="001551B6" w:rsidTr="0037676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 w:rsidP="00890D86">
            <w:pPr>
              <w:jc w:val="center"/>
              <w:rPr>
                <w:color w:val="000000"/>
              </w:rPr>
            </w:pPr>
            <w:r w:rsidRPr="001551B6">
              <w:rPr>
                <w:color w:val="000000"/>
              </w:rPr>
              <w:t>н</w:t>
            </w:r>
            <w:proofErr w:type="gramStart"/>
            <w:r w:rsidRPr="001551B6">
              <w:rPr>
                <w:color w:val="000000"/>
                <w:lang w:val="en-US"/>
              </w:rPr>
              <w:t>1</w:t>
            </w:r>
            <w:proofErr w:type="gramEnd"/>
          </w:p>
        </w:tc>
        <w:tc>
          <w:tcPr>
            <w:tcW w:w="313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453966,56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3287459,10</w:t>
            </w:r>
          </w:p>
        </w:tc>
      </w:tr>
      <w:tr w:rsidR="00890D86" w:rsidRPr="001551B6" w:rsidTr="0037676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CC5BF2" w:rsidP="00890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 w:rsidR="00890D86" w:rsidRPr="001551B6">
              <w:rPr>
                <w:color w:val="000000"/>
              </w:rPr>
              <w:t>2</w:t>
            </w:r>
            <w:proofErr w:type="gramEnd"/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453963,61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3287479,45</w:t>
            </w:r>
          </w:p>
        </w:tc>
      </w:tr>
      <w:tr w:rsidR="00890D86" w:rsidRPr="001551B6" w:rsidTr="000476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 w:rsidP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</w:rPr>
              <w:t>н</w:t>
            </w:r>
            <w:r w:rsidRPr="001551B6">
              <w:rPr>
                <w:color w:val="000000"/>
                <w:lang w:val="en-US"/>
              </w:rPr>
              <w:t>3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453946,52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3287477,67</w:t>
            </w:r>
          </w:p>
        </w:tc>
      </w:tr>
      <w:tr w:rsidR="00890D86" w:rsidRPr="001551B6" w:rsidTr="000476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</w:rPr>
              <w:t>н</w:t>
            </w:r>
            <w:proofErr w:type="gramStart"/>
            <w:r w:rsidRPr="001551B6">
              <w:rPr>
                <w:color w:val="000000"/>
                <w:lang w:val="en-US"/>
              </w:rPr>
              <w:t>4</w:t>
            </w:r>
            <w:proofErr w:type="gramEnd"/>
          </w:p>
        </w:tc>
        <w:tc>
          <w:tcPr>
            <w:tcW w:w="3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453946,03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3287475,17</w:t>
            </w:r>
          </w:p>
        </w:tc>
      </w:tr>
      <w:tr w:rsidR="00890D86" w:rsidRPr="001551B6" w:rsidTr="000476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</w:rPr>
              <w:t>н</w:t>
            </w:r>
            <w:r w:rsidRPr="001551B6">
              <w:rPr>
                <w:color w:val="000000"/>
                <w:lang w:val="en-US"/>
              </w:rPr>
              <w:t>5</w:t>
            </w:r>
          </w:p>
        </w:tc>
        <w:tc>
          <w:tcPr>
            <w:tcW w:w="3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453947,05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3287468,67</w:t>
            </w:r>
          </w:p>
        </w:tc>
      </w:tr>
      <w:tr w:rsidR="00890D86" w:rsidRPr="001551B6" w:rsidTr="000476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</w:rPr>
              <w:t>н</w:t>
            </w:r>
            <w:proofErr w:type="gramStart"/>
            <w:r w:rsidRPr="001551B6">
              <w:rPr>
                <w:color w:val="000000"/>
                <w:lang w:val="en-US"/>
              </w:rPr>
              <w:t>6</w:t>
            </w:r>
            <w:proofErr w:type="gramEnd"/>
          </w:p>
        </w:tc>
        <w:tc>
          <w:tcPr>
            <w:tcW w:w="3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453946,44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3287468,38</w:t>
            </w:r>
          </w:p>
        </w:tc>
      </w:tr>
      <w:tr w:rsidR="00890D86" w:rsidRPr="001551B6" w:rsidTr="000476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</w:rPr>
              <w:t>н</w:t>
            </w:r>
            <w:proofErr w:type="gramStart"/>
            <w:r w:rsidRPr="001551B6">
              <w:rPr>
                <w:color w:val="000000"/>
                <w:lang w:val="en-US"/>
              </w:rPr>
              <w:t>7</w:t>
            </w:r>
            <w:proofErr w:type="gramEnd"/>
          </w:p>
        </w:tc>
        <w:tc>
          <w:tcPr>
            <w:tcW w:w="3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453947,07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3287462,42</w:t>
            </w:r>
          </w:p>
        </w:tc>
      </w:tr>
      <w:tr w:rsidR="00890D86" w:rsidRPr="001551B6" w:rsidTr="000476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</w:rPr>
              <w:t>н</w:t>
            </w:r>
            <w:r w:rsidRPr="001551B6">
              <w:rPr>
                <w:color w:val="000000"/>
                <w:lang w:val="en-US"/>
              </w:rPr>
              <w:t>8</w:t>
            </w:r>
          </w:p>
        </w:tc>
        <w:tc>
          <w:tcPr>
            <w:tcW w:w="3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453947,62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3287458,19</w:t>
            </w:r>
          </w:p>
        </w:tc>
      </w:tr>
      <w:tr w:rsidR="00890D86" w:rsidRPr="001551B6" w:rsidTr="000476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</w:rPr>
              <w:t>н</w:t>
            </w:r>
            <w:proofErr w:type="gramStart"/>
            <w:r w:rsidRPr="001551B6">
              <w:rPr>
                <w:color w:val="000000"/>
                <w:lang w:val="en-US"/>
              </w:rPr>
              <w:t>9</w:t>
            </w:r>
            <w:proofErr w:type="gramEnd"/>
          </w:p>
        </w:tc>
        <w:tc>
          <w:tcPr>
            <w:tcW w:w="313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453948,21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3287453,99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н10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453947,98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3287453,94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н11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453948,57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3287449,75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н12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453948,37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3287449,73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н13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453948,98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3287445,39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н14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453949,63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3287440,87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н15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453950,21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3287436,80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н16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453959,47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3287438,91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н17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453958,48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3287443,99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н18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453961,44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3287444,64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н19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453960,66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3287451,23</w:t>
            </w:r>
          </w:p>
        </w:tc>
      </w:tr>
      <w:tr w:rsidR="00890D86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0D86" w:rsidRPr="001551B6" w:rsidRDefault="00890D86">
            <w:pPr>
              <w:jc w:val="center"/>
              <w:rPr>
                <w:color w:val="000000"/>
                <w:lang w:val="en-US"/>
              </w:rPr>
            </w:pPr>
            <w:r w:rsidRPr="001551B6">
              <w:rPr>
                <w:color w:val="000000"/>
                <w:lang w:val="en-US"/>
              </w:rPr>
              <w:t>н20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453965,58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D86" w:rsidRPr="001551B6" w:rsidRDefault="00890D86" w:rsidP="00376765">
            <w:pPr>
              <w:jc w:val="center"/>
            </w:pPr>
            <w:r w:rsidRPr="001551B6">
              <w:t>3287452,18</w:t>
            </w:r>
          </w:p>
        </w:tc>
      </w:tr>
      <w:tr w:rsidR="00376765" w:rsidRPr="001551B6" w:rsidTr="00890D86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6765" w:rsidRPr="001551B6" w:rsidRDefault="00CC5BF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</w:t>
            </w:r>
            <w:r w:rsidR="00376765" w:rsidRPr="001551B6">
              <w:rPr>
                <w:color w:val="000000"/>
              </w:rPr>
              <w:t>2</w:t>
            </w:r>
            <w:r w:rsidR="00376765" w:rsidRPr="001551B6">
              <w:rPr>
                <w:color w:val="000000"/>
                <w:lang w:val="en-US"/>
              </w:rPr>
              <w:t>1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453977,06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3287449,85</w:t>
            </w:r>
          </w:p>
        </w:tc>
      </w:tr>
      <w:tr w:rsidR="00376765" w:rsidRPr="001551B6" w:rsidTr="005858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6765" w:rsidRPr="001551B6" w:rsidRDefault="00376765">
            <w:pPr>
              <w:jc w:val="center"/>
              <w:rPr>
                <w:color w:val="000000"/>
              </w:rPr>
            </w:pPr>
            <w:r w:rsidRPr="001551B6">
              <w:rPr>
                <w:color w:val="000000"/>
                <w:lang w:val="en-US"/>
              </w:rPr>
              <w:t>н2</w:t>
            </w:r>
            <w:r w:rsidRPr="001551B6">
              <w:rPr>
                <w:color w:val="000000"/>
              </w:rPr>
              <w:t>2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453976,81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3287451,97</w:t>
            </w:r>
          </w:p>
        </w:tc>
      </w:tr>
      <w:tr w:rsidR="00376765" w:rsidRPr="001551B6" w:rsidTr="005858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6765" w:rsidRPr="001551B6" w:rsidRDefault="00CC5BF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</w:t>
            </w:r>
            <w:r w:rsidR="00376765" w:rsidRPr="001551B6">
              <w:rPr>
                <w:color w:val="000000"/>
              </w:rPr>
              <w:t>2</w:t>
            </w:r>
            <w:r w:rsidR="00376765" w:rsidRPr="001551B6">
              <w:rPr>
                <w:color w:val="000000"/>
                <w:lang w:val="en-US"/>
              </w:rPr>
              <w:t>3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453972,47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3287480,99</w:t>
            </w:r>
          </w:p>
        </w:tc>
      </w:tr>
      <w:tr w:rsidR="00376765" w:rsidRPr="001551B6" w:rsidTr="005858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6765" w:rsidRPr="001551B6" w:rsidRDefault="00CC5BF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</w:t>
            </w:r>
            <w:r w:rsidR="00376765" w:rsidRPr="001551B6">
              <w:rPr>
                <w:color w:val="000000"/>
              </w:rPr>
              <w:t>2</w:t>
            </w:r>
            <w:r w:rsidR="00376765" w:rsidRPr="001551B6">
              <w:rPr>
                <w:color w:val="000000"/>
                <w:lang w:val="en-US"/>
              </w:rPr>
              <w:t>4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453967,59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3287480,16</w:t>
            </w:r>
          </w:p>
        </w:tc>
      </w:tr>
      <w:tr w:rsidR="00376765" w:rsidRPr="001551B6" w:rsidTr="005858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6765" w:rsidRPr="001551B6" w:rsidRDefault="00CC5BF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</w:t>
            </w:r>
            <w:r w:rsidR="00376765" w:rsidRPr="001551B6">
              <w:rPr>
                <w:color w:val="000000"/>
              </w:rPr>
              <w:t>2</w:t>
            </w:r>
            <w:r w:rsidR="00376765" w:rsidRPr="001551B6">
              <w:rPr>
                <w:color w:val="000000"/>
                <w:lang w:val="en-US"/>
              </w:rPr>
              <w:t>5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453968,90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3287462,44</w:t>
            </w:r>
          </w:p>
        </w:tc>
      </w:tr>
      <w:tr w:rsidR="00376765" w:rsidRPr="001551B6" w:rsidTr="005858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6765" w:rsidRPr="001551B6" w:rsidRDefault="00CC5BF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</w:t>
            </w:r>
            <w:r w:rsidR="00376765" w:rsidRPr="001551B6">
              <w:rPr>
                <w:color w:val="000000"/>
              </w:rPr>
              <w:t>2</w:t>
            </w:r>
            <w:r w:rsidR="00376765" w:rsidRPr="001551B6">
              <w:rPr>
                <w:color w:val="000000"/>
                <w:lang w:val="en-US"/>
              </w:rPr>
              <w:t>6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453969,51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686058">
            <w:pPr>
              <w:jc w:val="center"/>
            </w:pPr>
            <w:r w:rsidRPr="001551B6">
              <w:t>3287462,49</w:t>
            </w:r>
          </w:p>
        </w:tc>
      </w:tr>
      <w:tr w:rsidR="00376765" w:rsidRPr="001551B6" w:rsidTr="0058589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6765" w:rsidRPr="001551B6" w:rsidRDefault="00CC5BF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</w:t>
            </w:r>
            <w:r w:rsidR="00376765" w:rsidRPr="001551B6">
              <w:rPr>
                <w:color w:val="000000"/>
              </w:rPr>
              <w:t>2</w:t>
            </w:r>
            <w:r w:rsidR="00376765" w:rsidRPr="001551B6">
              <w:rPr>
                <w:color w:val="000000"/>
                <w:lang w:val="en-US"/>
              </w:rPr>
              <w:t>7</w:t>
            </w:r>
          </w:p>
        </w:tc>
        <w:tc>
          <w:tcPr>
            <w:tcW w:w="3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3478FB">
            <w:pPr>
              <w:jc w:val="center"/>
            </w:pPr>
            <w:r w:rsidRPr="001551B6">
              <w:t>453971,13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6765" w:rsidRPr="001551B6" w:rsidRDefault="00376765" w:rsidP="003478FB">
            <w:pPr>
              <w:jc w:val="center"/>
            </w:pPr>
            <w:r w:rsidRPr="001551B6">
              <w:t>3287449,43</w:t>
            </w:r>
          </w:p>
        </w:tc>
      </w:tr>
      <w:tr w:rsidR="00376765" w:rsidTr="001551B6">
        <w:trPr>
          <w:gridAfter w:val="1"/>
          <w:wAfter w:w="8" w:type="dxa"/>
          <w:trHeight w:val="20"/>
        </w:trPr>
        <w:tc>
          <w:tcPr>
            <w:tcW w:w="9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6765" w:rsidRDefault="00047695">
            <w:pPr>
              <w:ind w:left="-108" w:right="-108"/>
              <w:jc w:val="center"/>
              <w:rPr>
                <w:noProof/>
              </w:rPr>
            </w:pPr>
            <w:bookmarkStart w:id="1" w:name="_Hlk121996754"/>
            <w:bookmarkEnd w:id="1"/>
            <w:r>
              <w:rPr>
                <w:noProof/>
              </w:rPr>
              <w:lastRenderedPageBreak/>
              <w:drawing>
                <wp:anchor distT="0" distB="0" distL="114300" distR="114300" simplePos="0" relativeHeight="251666944" behindDoc="1" locked="0" layoutInCell="1" allowOverlap="1" wp14:anchorId="2C2F66A1" wp14:editId="3180F539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90805</wp:posOffset>
                  </wp:positionV>
                  <wp:extent cx="5911215" cy="5730875"/>
                  <wp:effectExtent l="0" t="0" r="0" b="3175"/>
                  <wp:wrapNone/>
                  <wp:docPr id="3" name="Рисунок 3" descr="C:\Users\SafinaTV\AppData\Local\Microsoft\Windows\Temporary Internet Files\Content.Word\66 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finaTV\AppData\Local\Microsoft\Windows\Temporary Internet Files\Content.Word\66 60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8" r="6518"/>
                          <a:stretch/>
                        </pic:blipFill>
                        <pic:spPr bwMode="auto">
                          <a:xfrm>
                            <a:off x="0" y="0"/>
                            <a:ext cx="5911215" cy="573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76765" w:rsidRDefault="00376765">
            <w:pPr>
              <w:ind w:left="-108" w:right="-108"/>
              <w:jc w:val="center"/>
              <w:rPr>
                <w:noProof/>
              </w:rPr>
            </w:pPr>
          </w:p>
          <w:p w:rsidR="00376765" w:rsidRDefault="00376765">
            <w:pPr>
              <w:ind w:left="-108" w:right="-108"/>
              <w:jc w:val="center"/>
              <w:rPr>
                <w:noProof/>
              </w:rPr>
            </w:pPr>
          </w:p>
          <w:p w:rsidR="00376765" w:rsidRDefault="00376765">
            <w:pPr>
              <w:ind w:left="-108" w:right="-108"/>
              <w:jc w:val="center"/>
              <w:rPr>
                <w:noProof/>
              </w:rPr>
            </w:pPr>
          </w:p>
          <w:p w:rsidR="00376765" w:rsidRDefault="00376765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1551B6" w:rsidRDefault="001551B6">
            <w:pPr>
              <w:ind w:left="-108" w:right="-108"/>
              <w:jc w:val="center"/>
            </w:pPr>
          </w:p>
          <w:p w:rsidR="00376765" w:rsidRDefault="00376765"/>
          <w:p w:rsidR="00047695" w:rsidRDefault="00047695"/>
          <w:p w:rsidR="00047695" w:rsidRDefault="00047695"/>
          <w:p w:rsidR="001551B6" w:rsidRDefault="001551B6"/>
        </w:tc>
      </w:tr>
      <w:tr w:rsidR="00376765" w:rsidTr="001551B6">
        <w:trPr>
          <w:gridAfter w:val="1"/>
          <w:wAfter w:w="8" w:type="dxa"/>
          <w:trHeight w:val="47"/>
        </w:trPr>
        <w:tc>
          <w:tcPr>
            <w:tcW w:w="4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65" w:rsidRDefault="003767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Масштаб 1: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65" w:rsidRDefault="00376765">
            <w:r>
              <w:rPr>
                <w:sz w:val="28"/>
                <w:szCs w:val="28"/>
                <w:lang w:val="en-US"/>
              </w:rPr>
              <w:t>500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65" w:rsidRDefault="00376765">
            <w:pPr>
              <w:rPr>
                <w:b/>
                <w:bCs/>
              </w:rPr>
            </w:pPr>
          </w:p>
        </w:tc>
      </w:tr>
      <w:tr w:rsidR="00376765" w:rsidTr="00376765">
        <w:trPr>
          <w:gridAfter w:val="1"/>
          <w:wAfter w:w="8" w:type="dxa"/>
          <w:trHeight w:val="206"/>
        </w:trPr>
        <w:tc>
          <w:tcPr>
            <w:tcW w:w="2485" w:type="dxa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65" w:rsidRDefault="00376765">
            <w:pPr>
              <w:spacing w:before="120"/>
              <w:ind w:right="85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6E21DDB8" wp14:editId="2443CB44">
                      <wp:simplePos x="0" y="0"/>
                      <wp:positionH relativeFrom="column">
                        <wp:posOffset>984251</wp:posOffset>
                      </wp:positionH>
                      <wp:positionV relativeFrom="paragraph">
                        <wp:posOffset>22229</wp:posOffset>
                      </wp:positionV>
                      <wp:extent cx="487046" cy="179707"/>
                      <wp:effectExtent l="0" t="0" r="27305" b="10795"/>
                      <wp:wrapNone/>
                      <wp:docPr id="2" name="Rectangle 52" descr="Мелкая сетка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046" cy="179707"/>
                              </a:xfrm>
                              <a:prstGeom prst="rect">
                                <a:avLst/>
                              </a:prstGeom>
                              <a:pattFill prst="openDmnd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19046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2" o:spid="_x0000_s1026" alt="Мелкая сетка" style="position:absolute;margin-left:77.5pt;margin-top:1.75pt;width:38.35pt;height:14.1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" fillcolor="black [3213]" strokeweight=".52906mm">
                      <v:fill r:id="rId8" o:title="" color2="white [3212]" type="pattern"/>
                      <v:textbox inset="0,0,0,0"/>
                    </v:rect>
                  </w:pict>
                </mc:Fallback>
              </mc:AlternateContent>
            </w:r>
            <w:r>
              <w:rPr>
                <w:b/>
                <w:bCs/>
              </w:rPr>
              <w:t xml:space="preserve">Условные обозначения:      </w:t>
            </w:r>
          </w:p>
        </w:tc>
        <w:tc>
          <w:tcPr>
            <w:tcW w:w="6829" w:type="dxa"/>
            <w:gridSpan w:val="9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65" w:rsidRDefault="00376765" w:rsidP="00376765">
            <w:pPr>
              <w:ind w:right="85"/>
              <w:jc w:val="both"/>
              <w:rPr>
                <w:bCs/>
              </w:rPr>
            </w:pPr>
            <w:r>
              <w:rPr>
                <w:bCs/>
              </w:rPr>
              <w:t xml:space="preserve">Граница </w:t>
            </w:r>
            <w:r w:rsidRPr="00E7408A">
              <w:rPr>
                <w:bCs/>
                <w:sz w:val="23"/>
                <w:szCs w:val="23"/>
              </w:rPr>
              <w:t xml:space="preserve">уточняемого земельного участка </w:t>
            </w:r>
            <w:r w:rsidRPr="00E7408A">
              <w:rPr>
                <w:sz w:val="23"/>
                <w:szCs w:val="23"/>
              </w:rPr>
              <w:t>с кадастровым номером 28:01:</w:t>
            </w:r>
            <w:r>
              <w:rPr>
                <w:sz w:val="23"/>
                <w:szCs w:val="23"/>
              </w:rPr>
              <w:t>130191</w:t>
            </w:r>
            <w:r w:rsidRPr="00E7408A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38</w:t>
            </w:r>
          </w:p>
        </w:tc>
      </w:tr>
      <w:tr w:rsidR="00376765" w:rsidTr="00376765">
        <w:trPr>
          <w:gridAfter w:val="1"/>
          <w:wAfter w:w="8" w:type="dxa"/>
          <w:trHeight w:val="416"/>
        </w:trPr>
        <w:tc>
          <w:tcPr>
            <w:tcW w:w="9314" w:type="dxa"/>
            <w:gridSpan w:val="10"/>
            <w:tcBorders>
              <w:top w:val="single" w:sz="4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65" w:rsidRDefault="00376765">
            <w:pPr>
              <w:tabs>
                <w:tab w:val="left" w:pos="3615"/>
              </w:tabs>
              <w:ind w:right="142"/>
              <w:rPr>
                <w:sz w:val="12"/>
                <w:szCs w:val="12"/>
              </w:rPr>
            </w:pPr>
          </w:p>
        </w:tc>
      </w:tr>
    </w:tbl>
    <w:p w:rsidR="009137DB" w:rsidRDefault="009137DB">
      <w:pPr>
        <w:jc w:val="both"/>
      </w:pPr>
    </w:p>
    <w:p w:rsidR="009137DB" w:rsidRDefault="009137DB"/>
    <w:p w:rsidR="009137DB" w:rsidRDefault="009137DB">
      <w:pPr>
        <w:ind w:hanging="993"/>
      </w:pPr>
    </w:p>
    <w:p w:rsidR="009137DB" w:rsidRDefault="009137DB"/>
    <w:sectPr w:rsidR="009137DB" w:rsidSect="001551B6">
      <w:headerReference w:type="default" r:id="rId9"/>
      <w:pgSz w:w="11907" w:h="16839"/>
      <w:pgMar w:top="1134" w:right="567" w:bottom="184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031" w:rsidRDefault="00706031">
      <w:r>
        <w:separator/>
      </w:r>
    </w:p>
  </w:endnote>
  <w:endnote w:type="continuationSeparator" w:id="0">
    <w:p w:rsidR="00706031" w:rsidRDefault="00706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031" w:rsidRDefault="00706031">
      <w:r>
        <w:rPr>
          <w:color w:val="000000"/>
        </w:rPr>
        <w:separator/>
      </w:r>
    </w:p>
  </w:footnote>
  <w:footnote w:type="continuationSeparator" w:id="0">
    <w:p w:rsidR="00706031" w:rsidRDefault="00706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B6E" w:rsidRDefault="00701212">
    <w:pPr>
      <w:pStyle w:val="a7"/>
      <w:jc w:val="center"/>
    </w:pPr>
  </w:p>
  <w:p w:rsidR="00554B6E" w:rsidRDefault="0070121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37DB"/>
    <w:rsid w:val="00047695"/>
    <w:rsid w:val="001551B6"/>
    <w:rsid w:val="00301454"/>
    <w:rsid w:val="00376765"/>
    <w:rsid w:val="00701212"/>
    <w:rsid w:val="00706031"/>
    <w:rsid w:val="00890D86"/>
    <w:rsid w:val="009137DB"/>
    <w:rsid w:val="00965441"/>
    <w:rsid w:val="00C23603"/>
    <w:rsid w:val="00C44206"/>
    <w:rsid w:val="00CC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44"/>
      <w:szCs w:val="20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a3">
    <w:name w:val="Кролевецкий"/>
    <w:basedOn w:val="a"/>
    <w:pPr>
      <w:ind w:firstLine="709"/>
      <w:jc w:val="both"/>
    </w:pPr>
    <w:rPr>
      <w:sz w:val="22"/>
      <w:szCs w:val="20"/>
    </w:rPr>
  </w:style>
  <w:style w:type="paragraph" w:styleId="a4">
    <w:name w:val="Body Text"/>
    <w:basedOn w:val="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rPr>
      <w:rFonts w:ascii="Times New Roman" w:eastAsia="Times New Roman" w:hAnsi="Times New Roman"/>
    </w:rPr>
  </w:style>
  <w:style w:type="character" w:styleId="a6">
    <w:name w:val="Hyperlink"/>
    <w:rPr>
      <w:color w:val="0000FF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rFonts w:ascii="Times New Roman" w:eastAsia="Times New Roman" w:hAnsi="Times New Roman"/>
      <w:sz w:val="24"/>
      <w:szCs w:val="24"/>
    </w:rPr>
  </w:style>
  <w:style w:type="paragraph" w:customStyle="1" w:styleId="CharCharCharCharChar">
    <w:name w:val="Знак Знак Char Char Char Char Char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pple-converted-space">
    <w:name w:val="apple-converted-space"/>
    <w:basedOn w:val="a0"/>
  </w:style>
  <w:style w:type="paragraph" w:styleId="ab">
    <w:name w:val="Normal (Web)"/>
    <w:basedOn w:val="a"/>
    <w:pPr>
      <w:spacing w:before="100" w:after="100"/>
    </w:pPr>
  </w:style>
  <w:style w:type="character" w:styleId="ac">
    <w:name w:val="Emphasis"/>
    <w:rPr>
      <w:i/>
      <w:iCs/>
    </w:rPr>
  </w:style>
  <w:style w:type="character" w:styleId="ad">
    <w:name w:val="Strong"/>
    <w:rPr>
      <w:b/>
      <w:bCs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</w:rPr>
  </w:style>
  <w:style w:type="paragraph" w:customStyle="1" w:styleId="ae">
    <w:name w:val="Нормальный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">
    <w:name w:val="Body Text Indent"/>
    <w:basedOn w:val="a"/>
    <w:pPr>
      <w:spacing w:after="120"/>
      <w:ind w:left="283"/>
    </w:pPr>
  </w:style>
  <w:style w:type="character" w:customStyle="1" w:styleId="af0">
    <w:name w:val="Основной текст с отступом Знак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gxst-emph">
    <w:name w:val="gxst-emph"/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Title"/>
    <w:basedOn w:val="a"/>
    <w:pPr>
      <w:jc w:val="center"/>
    </w:pPr>
    <w:rPr>
      <w:b/>
      <w:sz w:val="32"/>
      <w:szCs w:val="20"/>
    </w:rPr>
  </w:style>
  <w:style w:type="character" w:customStyle="1" w:styleId="af5">
    <w:name w:val="Название Знак"/>
    <w:rPr>
      <w:rFonts w:ascii="Times New Roman" w:eastAsia="Times New Roman" w:hAnsi="Times New Roman"/>
      <w:b/>
      <w:sz w:val="32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</w:rPr>
  </w:style>
  <w:style w:type="character" w:customStyle="1" w:styleId="af6">
    <w:name w:val="Основной текст_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pPr>
      <w:widowControl w:val="0"/>
      <w:shd w:val="clear" w:color="auto" w:fill="FFFFFF"/>
      <w:spacing w:after="60" w:line="532" w:lineRule="exact"/>
      <w:jc w:val="center"/>
    </w:pPr>
    <w:rPr>
      <w:rFonts w:ascii="Calibri" w:eastAsia="Calibri" w:hAnsi="Calibri"/>
      <w:sz w:val="26"/>
      <w:szCs w:val="26"/>
    </w:rPr>
  </w:style>
  <w:style w:type="paragraph" w:styleId="af7">
    <w:name w:val="endnote text"/>
    <w:basedOn w:val="a"/>
    <w:pPr>
      <w:autoSpaceDE w:val="0"/>
    </w:pPr>
    <w:rPr>
      <w:sz w:val="20"/>
      <w:szCs w:val="20"/>
    </w:rPr>
  </w:style>
  <w:style w:type="character" w:customStyle="1" w:styleId="af8">
    <w:name w:val="Текст концевой сноски Знак"/>
    <w:rPr>
      <w:rFonts w:ascii="Times New Roman" w:eastAsia="Times New Roman" w:hAnsi="Times New Roman"/>
    </w:rPr>
  </w:style>
  <w:style w:type="character" w:styleId="af9">
    <w:name w:val="endnote reference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44"/>
      <w:szCs w:val="20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a3">
    <w:name w:val="Кролевецкий"/>
    <w:basedOn w:val="a"/>
    <w:pPr>
      <w:ind w:firstLine="709"/>
      <w:jc w:val="both"/>
    </w:pPr>
    <w:rPr>
      <w:sz w:val="22"/>
      <w:szCs w:val="20"/>
    </w:rPr>
  </w:style>
  <w:style w:type="paragraph" w:styleId="a4">
    <w:name w:val="Body Text"/>
    <w:basedOn w:val="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rPr>
      <w:rFonts w:ascii="Times New Roman" w:eastAsia="Times New Roman" w:hAnsi="Times New Roman"/>
    </w:rPr>
  </w:style>
  <w:style w:type="character" w:styleId="a6">
    <w:name w:val="Hyperlink"/>
    <w:rPr>
      <w:color w:val="0000FF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rFonts w:ascii="Times New Roman" w:eastAsia="Times New Roman" w:hAnsi="Times New Roman"/>
      <w:sz w:val="24"/>
      <w:szCs w:val="24"/>
    </w:rPr>
  </w:style>
  <w:style w:type="paragraph" w:customStyle="1" w:styleId="CharCharCharCharChar">
    <w:name w:val="Знак Знак Char Char Char Char Char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pple-converted-space">
    <w:name w:val="apple-converted-space"/>
    <w:basedOn w:val="a0"/>
  </w:style>
  <w:style w:type="paragraph" w:styleId="ab">
    <w:name w:val="Normal (Web)"/>
    <w:basedOn w:val="a"/>
    <w:pPr>
      <w:spacing w:before="100" w:after="100"/>
    </w:pPr>
  </w:style>
  <w:style w:type="character" w:styleId="ac">
    <w:name w:val="Emphasis"/>
    <w:rPr>
      <w:i/>
      <w:iCs/>
    </w:rPr>
  </w:style>
  <w:style w:type="character" w:styleId="ad">
    <w:name w:val="Strong"/>
    <w:rPr>
      <w:b/>
      <w:bCs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</w:rPr>
  </w:style>
  <w:style w:type="paragraph" w:customStyle="1" w:styleId="ae">
    <w:name w:val="Нормальный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">
    <w:name w:val="Body Text Indent"/>
    <w:basedOn w:val="a"/>
    <w:pPr>
      <w:spacing w:after="120"/>
      <w:ind w:left="283"/>
    </w:pPr>
  </w:style>
  <w:style w:type="character" w:customStyle="1" w:styleId="af0">
    <w:name w:val="Основной текст с отступом Знак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gxst-emph">
    <w:name w:val="gxst-emph"/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Title"/>
    <w:basedOn w:val="a"/>
    <w:pPr>
      <w:jc w:val="center"/>
    </w:pPr>
    <w:rPr>
      <w:b/>
      <w:sz w:val="32"/>
      <w:szCs w:val="20"/>
    </w:rPr>
  </w:style>
  <w:style w:type="character" w:customStyle="1" w:styleId="af5">
    <w:name w:val="Название Знак"/>
    <w:rPr>
      <w:rFonts w:ascii="Times New Roman" w:eastAsia="Times New Roman" w:hAnsi="Times New Roman"/>
      <w:b/>
      <w:sz w:val="32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</w:rPr>
  </w:style>
  <w:style w:type="character" w:customStyle="1" w:styleId="af6">
    <w:name w:val="Основной текст_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pPr>
      <w:widowControl w:val="0"/>
      <w:shd w:val="clear" w:color="auto" w:fill="FFFFFF"/>
      <w:spacing w:after="60" w:line="532" w:lineRule="exact"/>
      <w:jc w:val="center"/>
    </w:pPr>
    <w:rPr>
      <w:rFonts w:ascii="Calibri" w:eastAsia="Calibri" w:hAnsi="Calibri"/>
      <w:sz w:val="26"/>
      <w:szCs w:val="26"/>
    </w:rPr>
  </w:style>
  <w:style w:type="paragraph" w:styleId="af7">
    <w:name w:val="endnote text"/>
    <w:basedOn w:val="a"/>
    <w:pPr>
      <w:autoSpaceDE w:val="0"/>
    </w:pPr>
    <w:rPr>
      <w:sz w:val="20"/>
      <w:szCs w:val="20"/>
    </w:rPr>
  </w:style>
  <w:style w:type="character" w:customStyle="1" w:styleId="af8">
    <w:name w:val="Текст концевой сноски Знак"/>
    <w:rPr>
      <w:rFonts w:ascii="Times New Roman" w:eastAsia="Times New Roman" w:hAnsi="Times New Roman"/>
    </w:rPr>
  </w:style>
  <w:style w:type="character" w:styleId="af9">
    <w:name w:val="endnote reference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Рассоха Ольга Геннадьевна</dc:creator>
  <cp:lastModifiedBy>Сафина Татьяна Валерьевна</cp:lastModifiedBy>
  <cp:revision>6</cp:revision>
  <cp:lastPrinted>2023-03-03T08:03:00Z</cp:lastPrinted>
  <dcterms:created xsi:type="dcterms:W3CDTF">2023-03-03T08:07:00Z</dcterms:created>
  <dcterms:modified xsi:type="dcterms:W3CDTF">2023-03-03T08:09:00Z</dcterms:modified>
</cp:coreProperties>
</file>