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895"/>
        <w:gridCol w:w="3885"/>
      </w:tblGrid>
      <w:tr w:rsidR="006212AF">
        <w:tc>
          <w:tcPr>
            <w:tcW w:w="5895" w:type="dxa"/>
            <w:shd w:val="clear" w:color="auto" w:fill="auto"/>
          </w:tcPr>
          <w:p w:rsidR="006212AF" w:rsidRDefault="006212AF">
            <w:pPr>
              <w:pStyle w:val="af2"/>
              <w:spacing w:after="0" w:line="240" w:lineRule="auto"/>
              <w:ind w:right="-141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5" w:type="dxa"/>
            <w:shd w:val="clear" w:color="auto" w:fill="auto"/>
          </w:tcPr>
          <w:p w:rsidR="006212AF" w:rsidRDefault="00AB1AB1">
            <w:pPr>
              <w:pStyle w:val="af2"/>
              <w:spacing w:after="0" w:line="240" w:lineRule="auto"/>
              <w:ind w:left="0" w:right="-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6212AF" w:rsidRDefault="0048429C" w:rsidP="00FD1538">
            <w:pPr>
              <w:pStyle w:val="af2"/>
              <w:spacing w:after="0" w:line="240" w:lineRule="auto"/>
              <w:ind w:left="17" w:right="-141" w:hangingChars="6" w:hanging="1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</w:t>
            </w:r>
            <w:r w:rsidR="00630DF7">
              <w:rPr>
                <w:rFonts w:ascii="Times New Roman" w:hAnsi="Times New Roman"/>
                <w:sz w:val="28"/>
                <w:szCs w:val="28"/>
              </w:rPr>
              <w:t xml:space="preserve"> администр</w:t>
            </w:r>
            <w:r w:rsidR="00630DF7">
              <w:rPr>
                <w:rFonts w:ascii="Times New Roman" w:hAnsi="Times New Roman"/>
                <w:sz w:val="28"/>
                <w:szCs w:val="28"/>
              </w:rPr>
              <w:t>а</w:t>
            </w:r>
            <w:r w:rsidR="00630DF7">
              <w:rPr>
                <w:rFonts w:ascii="Times New Roman" w:hAnsi="Times New Roman"/>
                <w:sz w:val="28"/>
                <w:szCs w:val="28"/>
              </w:rPr>
              <w:t>ции города Бл</w:t>
            </w:r>
            <w:r w:rsidR="00FD1538">
              <w:rPr>
                <w:rFonts w:ascii="Times New Roman" w:hAnsi="Times New Roman"/>
                <w:sz w:val="28"/>
                <w:szCs w:val="28"/>
              </w:rPr>
              <w:t xml:space="preserve">аговещенска от 23.01.2024 </w:t>
            </w:r>
            <w:r w:rsidR="00630DF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FD1538">
              <w:rPr>
                <w:rFonts w:ascii="Times New Roman" w:hAnsi="Times New Roman"/>
                <w:sz w:val="28"/>
                <w:szCs w:val="28"/>
              </w:rPr>
              <w:t>174</w:t>
            </w:r>
            <w:bookmarkStart w:id="0" w:name="_GoBack"/>
            <w:bookmarkEnd w:id="0"/>
          </w:p>
        </w:tc>
      </w:tr>
    </w:tbl>
    <w:p w:rsidR="006212AF" w:rsidRDefault="006212AF">
      <w:pPr>
        <w:spacing w:after="0" w:line="240" w:lineRule="auto"/>
        <w:ind w:right="-141"/>
        <w:rPr>
          <w:rFonts w:ascii="Times New Roman" w:hAnsi="Times New Roman"/>
          <w:sz w:val="28"/>
          <w:szCs w:val="28"/>
        </w:rPr>
      </w:pPr>
    </w:p>
    <w:p w:rsidR="0048429C" w:rsidRDefault="0048429C">
      <w:pPr>
        <w:spacing w:after="0" w:line="240" w:lineRule="auto"/>
        <w:ind w:right="-141"/>
        <w:rPr>
          <w:rFonts w:ascii="Times New Roman" w:hAnsi="Times New Roman"/>
          <w:sz w:val="28"/>
          <w:szCs w:val="28"/>
        </w:rPr>
      </w:pPr>
    </w:p>
    <w:p w:rsidR="006212AF" w:rsidRDefault="006212AF">
      <w:pPr>
        <w:spacing w:after="0" w:line="240" w:lineRule="auto"/>
        <w:ind w:right="-141"/>
        <w:rPr>
          <w:rFonts w:ascii="Times New Roman" w:hAnsi="Times New Roman"/>
          <w:sz w:val="28"/>
          <w:szCs w:val="28"/>
        </w:rPr>
      </w:pPr>
    </w:p>
    <w:p w:rsidR="00851FAF" w:rsidRDefault="00630DF7">
      <w:pPr>
        <w:pStyle w:val="af2"/>
        <w:tabs>
          <w:tab w:val="left" w:pos="9900"/>
        </w:tabs>
        <w:spacing w:after="0" w:line="240" w:lineRule="auto"/>
        <w:ind w:left="357" w:right="16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Административный регламент </w:t>
      </w:r>
    </w:p>
    <w:p w:rsidR="00851FAF" w:rsidRDefault="00630DF7">
      <w:pPr>
        <w:pStyle w:val="af2"/>
        <w:tabs>
          <w:tab w:val="left" w:pos="9900"/>
        </w:tabs>
        <w:spacing w:after="0" w:line="240" w:lineRule="auto"/>
        <w:ind w:left="357" w:right="16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предоставлению муниципальной услуги </w:t>
      </w:r>
    </w:p>
    <w:p w:rsidR="006212AF" w:rsidRDefault="00630DF7">
      <w:pPr>
        <w:pStyle w:val="af2"/>
        <w:tabs>
          <w:tab w:val="left" w:pos="9900"/>
        </w:tabs>
        <w:spacing w:after="0" w:line="240" w:lineRule="auto"/>
        <w:ind w:left="357" w:right="16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«Исполнение запросов о предоставлении информации по определённой проблеме, теме, событию, факту (тематические запросы)»</w:t>
      </w:r>
    </w:p>
    <w:p w:rsidR="006212AF" w:rsidRDefault="006212A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48429C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</w:t>
      </w:r>
      <w:r w:rsidR="00630DF7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6212AF" w:rsidRDefault="006212A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6212AF" w:rsidRDefault="006212A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4476AC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предоставлени</w:t>
      </w:r>
      <w:r w:rsidR="004476A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 «Исполнение запросов о предоставлении информации по определенной пробл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ме, теме, событию, факту (тематические запросы)» разработан в целях повышения качества и доступности предоставления муниципальной услуги, определяет ста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дарт, сроки и последовательность действий (административных процедур) при осуществлении полномочий по предоставлению муниципальной услуги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</w:t>
      </w:r>
      <w:r w:rsidR="0048429C">
        <w:rPr>
          <w:rFonts w:ascii="Times New Roman" w:hAnsi="Times New Roman" w:cs="Times New Roman"/>
          <w:sz w:val="28"/>
          <w:szCs w:val="28"/>
        </w:rPr>
        <w:t>ым казенны</w:t>
      </w:r>
      <w:r>
        <w:rPr>
          <w:rFonts w:ascii="Times New Roman" w:hAnsi="Times New Roman" w:cs="Times New Roman"/>
          <w:sz w:val="28"/>
          <w:szCs w:val="28"/>
        </w:rPr>
        <w:t>м учреждением «Благовещенский городской архивный и жили</w:t>
      </w:r>
      <w:r>
        <w:rPr>
          <w:rFonts w:ascii="Times New Roman" w:hAnsi="Times New Roman" w:cs="Times New Roman"/>
          <w:sz w:val="28"/>
          <w:szCs w:val="28"/>
        </w:rPr>
        <w:t>щ</w:t>
      </w:r>
      <w:r w:rsidR="0048429C">
        <w:rPr>
          <w:rFonts w:ascii="Times New Roman" w:hAnsi="Times New Roman" w:cs="Times New Roman"/>
          <w:sz w:val="28"/>
          <w:szCs w:val="28"/>
        </w:rPr>
        <w:t>ный центр»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12AF" w:rsidRDefault="006212AF">
      <w:pPr>
        <w:pStyle w:val="af2"/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6212AF" w:rsidRDefault="006212AF">
      <w:pPr>
        <w:pStyle w:val="af2"/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 предоставляется физическим и юридическим 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цам (далее – заявитель). </w:t>
      </w:r>
    </w:p>
    <w:p w:rsidR="006212AF" w:rsidRDefault="00630DF7">
      <w:pPr>
        <w:pStyle w:val="af2"/>
        <w:widowControl w:val="0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Интересы заявителей, указанных в пункте 1.2 настоящего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тивного регламента, могут представлять лица, обладающие соответствующими полномочиями (далее – представитель).</w:t>
      </w:r>
    </w:p>
    <w:p w:rsidR="006212AF" w:rsidRDefault="006212A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1F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Требование предоставления заявителю муниципальной</w:t>
      </w:r>
      <w:r w:rsidR="0048429C">
        <w:rPr>
          <w:rFonts w:ascii="Times New Roman" w:hAnsi="Times New Roman" w:cs="Times New Roman"/>
          <w:b/>
          <w:sz w:val="28"/>
          <w:szCs w:val="28"/>
        </w:rPr>
        <w:t xml:space="preserve"> услуги,</w:t>
      </w: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 также результата, за предоставлением которого обратился заявитель</w:t>
      </w:r>
    </w:p>
    <w:p w:rsidR="006212AF" w:rsidRDefault="006212A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Муниципальная услуга предоставляется заявителю в соответствии с 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риантом предоставления муниципальной услуги.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Вариант предоставления муниципальной услуги определяется исходя из установленных в соответствии с Приложением № 1 к настоящему Администрати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ному регламенту признаков заявителя, а также из результата муниципальной усл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ги, за предоставлением которого обратился заявитель.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1.6. Признаки заявителя определяются путем профилирования,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мого в соответствии с настоящим Административным регламентом.</w:t>
      </w:r>
    </w:p>
    <w:p w:rsidR="006212AF" w:rsidRDefault="006212AF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48429C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 Стандарт предоставления муниципальной услуги</w:t>
      </w: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6212AF" w:rsidRDefault="006212A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Наименование муниципальной услуги – «Исполнение запросов о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ставлении информации по определенной проблеме, теме, событию, факту (темат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ческие запросы)» (далее – муниципальная услуга).</w:t>
      </w:r>
    </w:p>
    <w:p w:rsidR="006212AF" w:rsidRDefault="006212AF">
      <w:pPr>
        <w:pStyle w:val="af2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widowControl w:val="0"/>
        <w:spacing w:after="0"/>
        <w:ind w:left="3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органа, предоставляющего муниципальную услугу</w:t>
      </w:r>
    </w:p>
    <w:p w:rsidR="006212AF" w:rsidRDefault="006212AF">
      <w:pPr>
        <w:widowControl w:val="0"/>
        <w:spacing w:after="0"/>
        <w:ind w:left="37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Муниципальная услуга предоставляется Муниципальным казенным учреждением «Благовещенский городской архивный и жилищный центр» (МКУ «БГАЖЦ») (далее – уполномоченный орган).</w:t>
      </w: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ципальных услуг (далее – многофункциональный центр) </w:t>
      </w:r>
      <w:r w:rsidR="00CE54B6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вправе принять решение </w:t>
      </w:r>
      <w:r w:rsidR="00CE54B6">
        <w:rPr>
          <w:rFonts w:ascii="Times New Roman" w:hAnsi="Times New Roman" w:cs="Times New Roman"/>
          <w:sz w:val="28"/>
          <w:szCs w:val="28"/>
        </w:rPr>
        <w:t xml:space="preserve">об отказе в </w:t>
      </w:r>
      <w:r>
        <w:rPr>
          <w:rFonts w:ascii="Times New Roman" w:hAnsi="Times New Roman" w:cs="Times New Roman"/>
          <w:sz w:val="28"/>
          <w:szCs w:val="28"/>
        </w:rPr>
        <w:t xml:space="preserve"> приеме запроса о предоставлени</w:t>
      </w:r>
      <w:r w:rsidR="00CE54B6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информации по определенной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блеме, теме, событию, факту, заявления об исправлении допущенных опечаток и ошибок в ранее выданном документе.</w:t>
      </w: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6212AF" w:rsidRDefault="006212AF">
      <w:pPr>
        <w:widowControl w:val="0"/>
        <w:spacing w:after="0"/>
        <w:jc w:val="center"/>
        <w:rPr>
          <w:rFonts w:ascii="Times New Roman" w:hAnsi="Times New Roman" w:cs="Times New Roman"/>
          <w:b/>
          <w:color w:val="70AD47" w:themeColor="accent6"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являются:</w:t>
      </w:r>
    </w:p>
    <w:p w:rsidR="006212AF" w:rsidRDefault="00630DF7">
      <w:pPr>
        <w:pStyle w:val="af2"/>
        <w:widowControl w:val="0"/>
        <w:spacing w:after="0"/>
        <w:ind w:left="8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предоставление следующих форм документов муниципального архива:</w:t>
      </w:r>
    </w:p>
    <w:p w:rsidR="006212AF" w:rsidRDefault="00630DF7">
      <w:pPr>
        <w:pStyle w:val="af2"/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архивная выписка</w:t>
      </w:r>
      <w:r>
        <w:rPr>
          <w:rFonts w:ascii="Times New Roman" w:hAnsi="Times New Roman" w:cs="Times New Roman"/>
          <w:sz w:val="28"/>
          <w:szCs w:val="28"/>
        </w:rPr>
        <w:t xml:space="preserve"> – документ архива, составленный на бланке архива,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словно воспроизводящий часть текста архивного документа, относящийся к опр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деленному факту, событию, лицу, с указанием архивного шифра и номеров листов единицы хранения;</w:t>
      </w:r>
    </w:p>
    <w:p w:rsidR="006212AF" w:rsidRDefault="00630DF7">
      <w:pPr>
        <w:pStyle w:val="af2"/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архивная копия</w:t>
      </w:r>
      <w:r>
        <w:rPr>
          <w:rFonts w:ascii="Times New Roman" w:hAnsi="Times New Roman" w:cs="Times New Roman"/>
          <w:sz w:val="28"/>
          <w:szCs w:val="28"/>
        </w:rPr>
        <w:t xml:space="preserve"> – дословно воспроизводящая текст архивного документа копия</w:t>
      </w:r>
      <w:r w:rsidR="00851FAF">
        <w:rPr>
          <w:rFonts w:ascii="Times New Roman" w:hAnsi="Times New Roman" w:cs="Times New Roman"/>
          <w:sz w:val="28"/>
          <w:szCs w:val="28"/>
        </w:rPr>
        <w:t>(ксерокопия)</w:t>
      </w:r>
      <w:r>
        <w:rPr>
          <w:rFonts w:ascii="Times New Roman" w:hAnsi="Times New Roman" w:cs="Times New Roman"/>
          <w:sz w:val="28"/>
          <w:szCs w:val="28"/>
        </w:rPr>
        <w:t>, с указанием архивного шифра и номеров листов единицы хр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нения, заверенная в установленном порядке;</w:t>
      </w:r>
    </w:p>
    <w:p w:rsidR="006212AF" w:rsidRDefault="00630DF7">
      <w:pPr>
        <w:pStyle w:val="af2"/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информационное письмо</w:t>
      </w:r>
      <w:r>
        <w:rPr>
          <w:rFonts w:ascii="Times New Roman" w:hAnsi="Times New Roman" w:cs="Times New Roman"/>
          <w:sz w:val="28"/>
          <w:szCs w:val="28"/>
        </w:rPr>
        <w:t xml:space="preserve"> – письмо, составленное на бланке архива по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просу пользователя или по инициативе архива, содержащее информацию по опр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деленной проблеме, теме</w:t>
      </w:r>
      <w:r w:rsidR="00851FAF">
        <w:rPr>
          <w:rFonts w:ascii="Times New Roman" w:hAnsi="Times New Roman" w:cs="Times New Roman"/>
          <w:sz w:val="28"/>
          <w:szCs w:val="28"/>
        </w:rPr>
        <w:t xml:space="preserve"> или об отсутствии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12AF" w:rsidRDefault="00630D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Документом, содержащим решение о предоставлении муниципальной усл</w:t>
      </w:r>
      <w:r>
        <w:rPr>
          <w:rFonts w:ascii="Times New Roman" w:eastAsia="Calibri" w:hAnsi="Times New Roman"/>
          <w:bCs/>
          <w:sz w:val="28"/>
          <w:szCs w:val="28"/>
        </w:rPr>
        <w:t>у</w:t>
      </w:r>
      <w:r>
        <w:rPr>
          <w:rFonts w:ascii="Times New Roman" w:eastAsia="Calibri" w:hAnsi="Times New Roman"/>
          <w:bCs/>
          <w:sz w:val="28"/>
          <w:szCs w:val="28"/>
        </w:rPr>
        <w:t xml:space="preserve">ги, на основании которого заявителю предоставляется результат муниципальной услуги, является </w:t>
      </w:r>
      <w:r>
        <w:rPr>
          <w:rFonts w:ascii="Times New Roman" w:hAnsi="Times New Roman" w:cs="Times New Roman"/>
          <w:sz w:val="28"/>
          <w:szCs w:val="28"/>
        </w:rPr>
        <w:t xml:space="preserve">архивная выписка, архивная </w:t>
      </w:r>
      <w:r w:rsidR="00851FAF">
        <w:rPr>
          <w:rFonts w:ascii="Times New Roman" w:hAnsi="Times New Roman" w:cs="Times New Roman"/>
          <w:sz w:val="28"/>
          <w:szCs w:val="28"/>
        </w:rPr>
        <w:t>копия или информационное письмо.</w:t>
      </w:r>
    </w:p>
    <w:p w:rsidR="006212AF" w:rsidRDefault="00630D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Документом, содержащим решение о предоставлении муниципальной усл</w:t>
      </w:r>
      <w:r>
        <w:rPr>
          <w:rFonts w:ascii="Times New Roman" w:eastAsia="Calibri" w:hAnsi="Times New Roman"/>
          <w:bCs/>
          <w:sz w:val="28"/>
          <w:szCs w:val="28"/>
        </w:rPr>
        <w:t>у</w:t>
      </w:r>
      <w:r>
        <w:rPr>
          <w:rFonts w:ascii="Times New Roman" w:eastAsia="Calibri" w:hAnsi="Times New Roman"/>
          <w:bCs/>
          <w:sz w:val="28"/>
          <w:szCs w:val="28"/>
        </w:rPr>
        <w:t>ги, на основании которого заявителю предоставляется результат муниципальной услуги, является информационное письмо об отсутствии в архивных документах запрашиваемых сведений или об отсутствии в архиве архивных документов, нео</w:t>
      </w:r>
      <w:r>
        <w:rPr>
          <w:rFonts w:ascii="Times New Roman" w:eastAsia="Calibri" w:hAnsi="Times New Roman"/>
          <w:bCs/>
          <w:sz w:val="28"/>
          <w:szCs w:val="28"/>
        </w:rPr>
        <w:t>б</w:t>
      </w:r>
      <w:r>
        <w:rPr>
          <w:rFonts w:ascii="Times New Roman" w:eastAsia="Calibri" w:hAnsi="Times New Roman"/>
          <w:bCs/>
          <w:sz w:val="28"/>
          <w:szCs w:val="28"/>
        </w:rPr>
        <w:lastRenderedPageBreak/>
        <w:t>х</w:t>
      </w:r>
      <w:r w:rsidR="00851FAF">
        <w:rPr>
          <w:rFonts w:ascii="Times New Roman" w:eastAsia="Calibri" w:hAnsi="Times New Roman"/>
          <w:bCs/>
          <w:sz w:val="28"/>
          <w:szCs w:val="28"/>
        </w:rPr>
        <w:t>одимых для исполнения запроса.</w:t>
      </w:r>
    </w:p>
    <w:p w:rsidR="006212AF" w:rsidRDefault="00630DF7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исправление допущенных опечаток и ошибок в ранее выданном документе муниципального архива (архивной выписке, информационном письме).</w:t>
      </w:r>
    </w:p>
    <w:p w:rsidR="006212AF" w:rsidRDefault="00630D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Документом, содержащим решение о предоставлении муниципальной усл</w:t>
      </w:r>
      <w:r>
        <w:rPr>
          <w:rFonts w:ascii="Times New Roman" w:eastAsia="Calibri" w:hAnsi="Times New Roman"/>
          <w:bCs/>
          <w:sz w:val="28"/>
          <w:szCs w:val="28"/>
        </w:rPr>
        <w:t>у</w:t>
      </w:r>
      <w:r>
        <w:rPr>
          <w:rFonts w:ascii="Times New Roman" w:eastAsia="Calibri" w:hAnsi="Times New Roman"/>
          <w:bCs/>
          <w:sz w:val="28"/>
          <w:szCs w:val="28"/>
        </w:rPr>
        <w:t xml:space="preserve">ги, на основании которого заявителю предоставляется результат муниципальной услуги, является </w:t>
      </w:r>
      <w:r>
        <w:rPr>
          <w:rFonts w:ascii="Times New Roman" w:hAnsi="Times New Roman" w:cs="Times New Roman"/>
          <w:sz w:val="28"/>
          <w:szCs w:val="28"/>
        </w:rPr>
        <w:t>архивная выписка, информационное письмо</w:t>
      </w:r>
      <w:r>
        <w:rPr>
          <w:rFonts w:ascii="Times New Roman" w:eastAsia="Calibri" w:hAnsi="Times New Roman"/>
          <w:bCs/>
          <w:sz w:val="28"/>
          <w:szCs w:val="28"/>
        </w:rPr>
        <w:t>;</w:t>
      </w:r>
    </w:p>
    <w:p w:rsidR="006212AF" w:rsidRDefault="00630DF7">
      <w:pPr>
        <w:pStyle w:val="af2"/>
        <w:widowControl w:val="0"/>
        <w:spacing w:after="0"/>
        <w:ind w:left="8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выдача решения об отказе в предоставлении муниципальной услуги.</w:t>
      </w:r>
    </w:p>
    <w:p w:rsidR="006212AF" w:rsidRDefault="00630D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Документом, содержащим решение об отказе в предоставлении муниципал</w:t>
      </w:r>
      <w:r>
        <w:rPr>
          <w:rFonts w:ascii="Times New Roman" w:eastAsia="Calibri" w:hAnsi="Times New Roman"/>
          <w:bCs/>
          <w:sz w:val="28"/>
          <w:szCs w:val="28"/>
        </w:rPr>
        <w:t>ь</w:t>
      </w:r>
      <w:r>
        <w:rPr>
          <w:rFonts w:ascii="Times New Roman" w:eastAsia="Calibri" w:hAnsi="Times New Roman"/>
          <w:bCs/>
          <w:sz w:val="28"/>
          <w:szCs w:val="28"/>
        </w:rPr>
        <w:t>ной услуги, на основании которого заявителю предоставляется результат муниц</w:t>
      </w:r>
      <w:r>
        <w:rPr>
          <w:rFonts w:ascii="Times New Roman" w:eastAsia="Calibri" w:hAnsi="Times New Roman"/>
          <w:bCs/>
          <w:sz w:val="28"/>
          <w:szCs w:val="28"/>
        </w:rPr>
        <w:t>и</w:t>
      </w:r>
      <w:r>
        <w:rPr>
          <w:rFonts w:ascii="Times New Roman" w:eastAsia="Calibri" w:hAnsi="Times New Roman"/>
          <w:bCs/>
          <w:sz w:val="28"/>
          <w:szCs w:val="28"/>
        </w:rPr>
        <w:t xml:space="preserve">пальной услуги, является </w:t>
      </w:r>
      <w:r>
        <w:rPr>
          <w:rFonts w:ascii="Times New Roman" w:hAnsi="Times New Roman" w:cs="Times New Roman"/>
          <w:sz w:val="28"/>
          <w:szCs w:val="28"/>
        </w:rPr>
        <w:t>информационное письмо об отказе в предоставлении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ниципальной услуги</w:t>
      </w:r>
      <w:r>
        <w:rPr>
          <w:rFonts w:ascii="Times New Roman" w:eastAsia="Calibri" w:hAnsi="Times New Roman"/>
          <w:bCs/>
          <w:sz w:val="28"/>
          <w:szCs w:val="28"/>
        </w:rPr>
        <w:t>.</w:t>
      </w: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предоставления услуги, указанный в пункте 2.4. настоящего Административного регламента: </w:t>
      </w:r>
    </w:p>
    <w:p w:rsidR="006212AF" w:rsidRDefault="00630DF7">
      <w:pPr>
        <w:pStyle w:val="af2"/>
        <w:widowControl w:val="0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ностного лица, в личный кабинет в федеральной государственной информационной системе "Единый портал государственных и муниципальных услуг (функций)" (https://www.gosuslugi.ru/) (далее – Единый портал), на региональном портале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дарственных и муниципальных услуг (функций), являющемся государственной информационной системой субъекта Российской Федерации (https://gu.amurobl.ru/) (далее – региональный портал), в случае, если такой способ указан в заявлении (при наличии технической возможности); </w:t>
      </w:r>
    </w:p>
    <w:p w:rsidR="006212AF" w:rsidRDefault="00630DF7">
      <w:pPr>
        <w:pStyle w:val="af2"/>
        <w:widowControl w:val="0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выдается заявителю на бумажном носителе при личном обращении в упо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номоченный орган, многофункциональный центр</w:t>
      </w:r>
      <w:r w:rsidR="00851F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направляется заявителю посре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ством почтового отправления в соответствии с выбранным заявителем способом получения результата предоставления услуги.</w:t>
      </w:r>
    </w:p>
    <w:p w:rsidR="006212AF" w:rsidRDefault="006212AF">
      <w:pPr>
        <w:pStyle w:val="af2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6212AF" w:rsidRDefault="006212A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предоставления услуги составляет не более 20 </w:t>
      </w:r>
      <w:r w:rsidR="00BE1634">
        <w:rPr>
          <w:rFonts w:ascii="Times New Roman" w:hAnsi="Times New Roman" w:cs="Times New Roman"/>
          <w:sz w:val="28"/>
          <w:szCs w:val="28"/>
        </w:rPr>
        <w:t>(двадцати) рабочих дней со дня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заявления в уполномоченн</w:t>
      </w:r>
      <w:r w:rsidR="00BE1634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E163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12AF" w:rsidRDefault="00630DF7">
      <w:pPr>
        <w:pStyle w:val="af2"/>
        <w:widowControl w:val="0"/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проведения объемной работы по поиску и копир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ванию архивных документов заявитель за 5 (пять) рабочих дней до истечения срока предоставления муниципальной услуги письменно извещается о промежуточных результатах работы и о продлении срока исполнения запроса не более чем на 10 (десять) рабочих дней.</w:t>
      </w:r>
    </w:p>
    <w:p w:rsidR="006212AF" w:rsidRDefault="00630DF7">
      <w:pPr>
        <w:pStyle w:val="af2"/>
        <w:widowControl w:val="0"/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Запрос, не относящийся к составу хранящихся в уполномоченном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гане архивных документов в срок не более 5 (пяти) рабочих дней с момента его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ступления в уполномоченный орган, направляется в другой архив или организ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цию, где хранятся необходимые архивные документы, с уведомлением об этом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явителя, или заявителю дается соответствующая рекомендация, куда следует направить запрос.</w:t>
      </w:r>
    </w:p>
    <w:p w:rsidR="006212AF" w:rsidRDefault="00630DF7">
      <w:pPr>
        <w:pStyle w:val="af2"/>
        <w:widowControl w:val="0"/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Срок рассмотрения заявления об исправлении допущенных опечаток и ошибок в ранее выданном документе муниципального архива составляет не более 3 (трех) рабочих дней.</w:t>
      </w:r>
    </w:p>
    <w:p w:rsidR="006212AF" w:rsidRDefault="006212AF">
      <w:pPr>
        <w:pStyle w:val="af2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Правовые основания для предоставления муниципальной услуги </w:t>
      </w:r>
    </w:p>
    <w:p w:rsidR="006212AF" w:rsidRDefault="006212A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"Федеральный реестр государственных и муниципальных услуг (функций)".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со следующими нормативными правовыми актами: </w:t>
      </w:r>
    </w:p>
    <w:p w:rsidR="006212AF" w:rsidRDefault="00630DF7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Российской Федерации;</w:t>
      </w:r>
    </w:p>
    <w:p w:rsidR="006212AF" w:rsidRDefault="00630DF7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22.10.2004 № 125-ФЗ «Об архивном деле в Российской Федерации»;</w:t>
      </w:r>
    </w:p>
    <w:p w:rsidR="006212AF" w:rsidRDefault="00630DF7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02.05.2006 № 59-ФЗ «О порядке рассмотрения 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щений граждан Российской Федерации»;</w:t>
      </w:r>
    </w:p>
    <w:p w:rsidR="006212AF" w:rsidRDefault="00630DF7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27.07.2006 № 152-ФЗ «О персональных данных»;</w:t>
      </w:r>
    </w:p>
    <w:p w:rsidR="006212AF" w:rsidRDefault="00630DF7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27.07.2006 № 149-ФЗ «Об информации, информац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онных технологиях и о защите информации»;</w:t>
      </w:r>
    </w:p>
    <w:p w:rsidR="006212AF" w:rsidRDefault="00630DF7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27.07.2010 № 210-ФЗ «Об организации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государственных и муниципальных услуг»;</w:t>
      </w:r>
    </w:p>
    <w:p w:rsidR="006212AF" w:rsidRDefault="00630DF7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06.04.2011 № 63-ФЗ «Об электронной подписи»;</w:t>
      </w:r>
    </w:p>
    <w:p w:rsidR="006212AF" w:rsidRDefault="00630DF7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Росархива от 31.07.2023 № 77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организациях»;</w:t>
      </w:r>
    </w:p>
    <w:p w:rsidR="006212AF" w:rsidRDefault="00630DF7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Росархива от 02.03.2020 № 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ципальных архивах, музеях и библиотеках, научных организациях»;</w:t>
      </w:r>
    </w:p>
    <w:p w:rsidR="006212AF" w:rsidRDefault="00630DF7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Амурской области от 27.06.2005 № 21-ОЗ «Об управлении архивным делом в Амурской области»;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нормативно-правовые акты. </w:t>
      </w:r>
    </w:p>
    <w:p w:rsidR="006212AF" w:rsidRDefault="006212A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0DF7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</w:t>
      </w: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муниципальной услуги</w:t>
      </w:r>
    </w:p>
    <w:p w:rsidR="006212AF" w:rsidRDefault="006212AF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для предоставления услуги, подлежащих представлению заявителем самостоятельно: </w:t>
      </w:r>
    </w:p>
    <w:p w:rsidR="006212AF" w:rsidRDefault="00630DF7">
      <w:pPr>
        <w:pStyle w:val="af2"/>
        <w:widowControl w:val="0"/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bCs/>
          <w:sz w:val="28"/>
          <w:szCs w:val="28"/>
        </w:rPr>
        <w:t>направления запроса о представлении информации по опред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ленной проблеме, теме, событию, факту:</w:t>
      </w:r>
    </w:p>
    <w:p w:rsidR="006212AF" w:rsidRDefault="00630DF7">
      <w:pPr>
        <w:pStyle w:val="af2"/>
        <w:widowControl w:val="0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запрос о предоставлении информации по определенной проблеме, теме, событию, факту по форме согласно Приложениям </w:t>
      </w:r>
      <w:r w:rsidR="006E70B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№ 2.1, 2.2</w:t>
      </w:r>
      <w:r w:rsidR="00AB1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гламенту.</w:t>
      </w:r>
    </w:p>
    <w:p w:rsidR="006212AF" w:rsidRDefault="00630DF7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представления запроса в электронной форме посредством Единого портала, регионального портала (заявитель или его представитель, прошедший процедуры регистрации, идентификации и аутентификации с использованием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деральной государственной информационной системы "Единая система идентиф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– ЕСИА) или иных государственных информационных систем, если такие государственные информационные системы в установленном Правительством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формы указанных запросов с использованием интерактивной формы в электронном виде, указанные запросы заполняются путем внесения соответству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щих сведений в интерактивную форму на Едином портале, региональном портале (при наличии технической возможности); </w:t>
      </w:r>
    </w:p>
    <w:p w:rsidR="006212AF" w:rsidRDefault="00630DF7">
      <w:pPr>
        <w:pStyle w:val="af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или представителя заяв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(при подаче заявления почтовым (курьерским) отправлением: копия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та, заверенная в порядке, установленном законодательством Российской 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ции), в случае представления документов в электронной форме посредством Ед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ного портала, регионального портала в соответствии с подпунктом «а» пункта 2.</w:t>
      </w:r>
      <w:r w:rsidR="0048429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представление указанного документа не требуется;</w:t>
      </w:r>
    </w:p>
    <w:p w:rsidR="006212AF" w:rsidRDefault="00630DF7">
      <w:pPr>
        <w:pStyle w:val="af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заявителя 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ствовать от имени заявителя (в случае обращения за получением услуги представ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заявителя):</w:t>
      </w:r>
    </w:p>
    <w:p w:rsidR="006212AF" w:rsidRDefault="00630DF7">
      <w:pPr>
        <w:pStyle w:val="ConsPlusNormal"/>
        <w:ind w:firstLine="540"/>
        <w:jc w:val="both"/>
      </w:pPr>
      <w:r>
        <w:t>- доверенность,  оформленную в соответствии с законодательством Росси</w:t>
      </w:r>
      <w:r>
        <w:t>й</w:t>
      </w:r>
      <w:r>
        <w:t>ской Федерации (для физических лиц), оформленную в соответствии с законод</w:t>
      </w:r>
      <w:r>
        <w:t>а</w:t>
      </w:r>
      <w:r>
        <w:t>тельством Российской Федерации заверенную печатью заявителя</w:t>
      </w:r>
      <w:r w:rsidR="0048429C">
        <w:t xml:space="preserve"> (при наличии)</w:t>
      </w:r>
      <w:r>
        <w:t xml:space="preserve"> и подписанную руководителем заявителя или уполномоченным этим руководителем лицом (для юридических лиц);</w:t>
      </w:r>
    </w:p>
    <w:p w:rsidR="006212AF" w:rsidRDefault="00630DF7">
      <w:pPr>
        <w:pStyle w:val="ConsPlusNormal"/>
        <w:ind w:firstLine="540"/>
        <w:jc w:val="both"/>
      </w:pPr>
      <w:r>
        <w:t>- копию решения о назначении или об избрании, либо приказ о назначении ф</w:t>
      </w:r>
      <w:r>
        <w:t>и</w:t>
      </w:r>
      <w:r>
        <w:t>зического лица на должность, в соответствии с которым такое физическое лицо о</w:t>
      </w:r>
      <w:r>
        <w:t>б</w:t>
      </w:r>
      <w:r>
        <w:t>ладает правом действовать от имени заявителя без доверенности.</w:t>
      </w:r>
    </w:p>
    <w:p w:rsidR="006212AF" w:rsidRDefault="00630DF7">
      <w:pPr>
        <w:pStyle w:val="ConsPlusNormal"/>
        <w:ind w:firstLine="540"/>
        <w:jc w:val="both"/>
      </w:pPr>
      <w:r>
        <w:t xml:space="preserve"> В случае представления документов в электронной форме посредством Ед</w:t>
      </w:r>
      <w:r>
        <w:t>и</w:t>
      </w:r>
      <w:r>
        <w:t>ного портала, регионального портала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</w:t>
      </w:r>
      <w:r>
        <w:t>и</w:t>
      </w:r>
      <w:r>
        <w:t>сью правомочного должностного лица такого юридического лица, а документ, в</w:t>
      </w:r>
      <w:r>
        <w:t>ы</w:t>
      </w:r>
      <w:r>
        <w:lastRenderedPageBreak/>
        <w:t>данный заявителем, являющимся физическим лицом, - усиленной квалифицир</w:t>
      </w:r>
      <w:r>
        <w:t>о</w:t>
      </w:r>
      <w:r>
        <w:t>ванной электронной подписью нотариуса (при наличии технической возможности);</w:t>
      </w:r>
    </w:p>
    <w:p w:rsidR="006212AF" w:rsidRDefault="00630DF7">
      <w:pPr>
        <w:pStyle w:val="af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нотариальные документы, подтверждающие начало производства по наследственному делу с участием заявителя, как наследника (для имущественных запросов);</w:t>
      </w:r>
    </w:p>
    <w:p w:rsidR="006212AF" w:rsidRDefault="00630DF7">
      <w:pPr>
        <w:pStyle w:val="af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20E">
        <w:rPr>
          <w:rFonts w:ascii="Times New Roman" w:hAnsi="Times New Roman" w:cs="Times New Roman"/>
          <w:color w:val="000000"/>
          <w:sz w:val="28"/>
          <w:szCs w:val="28"/>
        </w:rPr>
        <w:t xml:space="preserve">договор купли-продажи, мены, дарения и др. </w:t>
      </w:r>
      <w:r w:rsidRPr="0081120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для имущественных запр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сов);</w:t>
      </w:r>
    </w:p>
    <w:p w:rsidR="006212AF" w:rsidRDefault="00630DF7">
      <w:pPr>
        <w:pStyle w:val="af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ксерокопии документов, связанных с темой запроса, а также иные свед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ния, позволяющие осуществить поиск документов, необходимых для исполнения запросов (по усмотрению заявителя).</w:t>
      </w:r>
    </w:p>
    <w:p w:rsidR="006212AF" w:rsidRDefault="00630DF7">
      <w:pPr>
        <w:pStyle w:val="af2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представления заявления об исправлении допущенных опеч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ток и ошибок в ранее выданном документе муниципального архива:</w:t>
      </w:r>
    </w:p>
    <w:p w:rsidR="006212AF" w:rsidRDefault="00630DF7">
      <w:pPr>
        <w:pStyle w:val="af2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об исправлении допущенных опечаток и ошибок в ранее выда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ном документе муниципального архива по форме согласно Приложению № 3 к настоящему регламенту;</w:t>
      </w:r>
    </w:p>
    <w:p w:rsidR="006212AF" w:rsidRDefault="00630DF7">
      <w:pPr>
        <w:pStyle w:val="af2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или представителя заяв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теля, в случае представления документов в электронной форме посредством Ед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ного портала, регионального портала представление указанного документа не 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буется;</w:t>
      </w:r>
    </w:p>
    <w:p w:rsidR="006212AF" w:rsidRDefault="00630DF7">
      <w:pPr>
        <w:pStyle w:val="af2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заявителя 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ствовать от имени заявителя (в случае обращения за получением услуги представ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заявителя). В случае представления документов в электронной форме посре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ством Единого портала, регионального портала указанный документ, выданный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явителем, являющимся юридическим лицом, удостоверяется усиленной квалиф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цированной электронной подписью или усиленной неквалифицированной эле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нотариуса.</w:t>
      </w: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или его представитель представляет в уполномоченный орган запрос о предоставлении информации по определенной проблеме, теме, событию, факту, заявление об исправлении допущенных опечаток и ошибок в ранее выда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ном документе муниципального архива по рекомендуемым формам согласно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ложениям № 2.1, 2.2, 3 к настоящему Административному регламенту, а также прилагаемые к ним документы, указанные соответственно в подпунктах 2-6 пункта 2.</w:t>
      </w:r>
      <w:r w:rsidR="0048429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.1,  в подпунктах 2-3 пункта 2.</w:t>
      </w:r>
      <w:r w:rsidR="0048429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 настоящего Административного регламента, одним из следующих способов:</w:t>
      </w:r>
    </w:p>
    <w:p w:rsidR="006212AF" w:rsidRDefault="00630DF7" w:rsidP="00D40BEC">
      <w:pPr>
        <w:pStyle w:val="af2"/>
        <w:widowControl w:val="0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электронной форме посредством Единого портала, регионального портала (при наличии технической возможности). В случае представления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ментов в электронной форме посредством Единого портала, регионального портала представление указанного документа не требуется (в случае предоставления зая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указанным способом заявитель или его представитель, прошедший процед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ры регистрации, идентификации и аутентификации с использованием ЕСИА или иных государственных информационных систем, если такие государственные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lastRenderedPageBreak/>
        <w:t>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формы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занных заявлений с использованием интерактивной формы в электронном виде; </w:t>
      </w:r>
    </w:p>
    <w:p w:rsidR="006212AF" w:rsidRDefault="00630DF7" w:rsidP="00D40BEC">
      <w:pPr>
        <w:pStyle w:val="af2"/>
        <w:widowControl w:val="0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бумажном носителе посредством личного обращения в уполном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ченный орган, в том числе через многофункциональный центр в соответствии с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глашением о взаимодействии между</w:t>
      </w:r>
      <w:r w:rsidR="0079289D">
        <w:rPr>
          <w:rFonts w:ascii="Times New Roman" w:hAnsi="Times New Roman" w:cs="Times New Roman"/>
          <w:sz w:val="28"/>
          <w:szCs w:val="28"/>
        </w:rPr>
        <w:t xml:space="preserve"> многофункциональным центром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7BF8">
        <w:rPr>
          <w:rFonts w:ascii="Times New Roman" w:hAnsi="Times New Roman" w:cs="Times New Roman"/>
          <w:sz w:val="28"/>
          <w:szCs w:val="28"/>
        </w:rPr>
        <w:t>админ</w:t>
      </w:r>
      <w:r w:rsidR="00737BF8">
        <w:rPr>
          <w:rFonts w:ascii="Times New Roman" w:hAnsi="Times New Roman" w:cs="Times New Roman"/>
          <w:sz w:val="28"/>
          <w:szCs w:val="28"/>
        </w:rPr>
        <w:t>и</w:t>
      </w:r>
      <w:r w:rsidR="00737BF8">
        <w:rPr>
          <w:rFonts w:ascii="Times New Roman" w:hAnsi="Times New Roman" w:cs="Times New Roman"/>
          <w:sz w:val="28"/>
          <w:szCs w:val="28"/>
        </w:rPr>
        <w:t>стра</w:t>
      </w:r>
      <w:r w:rsidR="0079289D">
        <w:rPr>
          <w:rFonts w:ascii="Times New Roman" w:hAnsi="Times New Roman" w:cs="Times New Roman"/>
          <w:sz w:val="28"/>
          <w:szCs w:val="28"/>
        </w:rPr>
        <w:t>цией города Благовещенска</w:t>
      </w:r>
      <w:r>
        <w:rPr>
          <w:rFonts w:ascii="Times New Roman" w:hAnsi="Times New Roman" w:cs="Times New Roman"/>
          <w:sz w:val="28"/>
          <w:szCs w:val="28"/>
        </w:rPr>
        <w:t>, заключенным в соответствии с постановлением Правительства Российской Федерации от 27 сентября 2011 года № 797 «О взаим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действии между многофункциональными центрами предоставления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и муниципальных услуг и федеральными органами исполнительной власти, органами государственных внебюджетных фондов, органами государственной вл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компаниями»;</w:t>
      </w:r>
    </w:p>
    <w:p w:rsidR="006212AF" w:rsidRDefault="00630DF7" w:rsidP="00D40BEC">
      <w:pPr>
        <w:pStyle w:val="af2"/>
        <w:widowControl w:val="0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бумажном носителе посредством почтового отправления с уведо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лением о вручении в уполномоченный орган.</w:t>
      </w:r>
    </w:p>
    <w:p w:rsidR="006212AF" w:rsidRDefault="00630DF7">
      <w:pPr>
        <w:pStyle w:val="af2"/>
        <w:widowControl w:val="0"/>
        <w:numPr>
          <w:ilvl w:val="1"/>
          <w:numId w:val="2"/>
        </w:numPr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услуги заявителю или его представителю обе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печивается в многофункциональных центрах доступ к Единому порталу, реги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нальному порталу в соответствии с 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(при наличии технической возможности).</w:t>
      </w:r>
    </w:p>
    <w:p w:rsidR="006212AF" w:rsidRDefault="006212AF">
      <w:pPr>
        <w:widowControl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ходимых для предоставления муниципальной услуги</w:t>
      </w: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приеме документов, в том числе представленных в электронной форме: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737BF8">
        <w:rPr>
          <w:rFonts w:ascii="Times New Roman" w:hAnsi="Times New Roman" w:cs="Times New Roman"/>
          <w:sz w:val="28"/>
          <w:szCs w:val="28"/>
        </w:rPr>
        <w:t>запрос представлен</w:t>
      </w:r>
      <w:r>
        <w:rPr>
          <w:rFonts w:ascii="Times New Roman" w:hAnsi="Times New Roman" w:cs="Times New Roman"/>
          <w:sz w:val="28"/>
          <w:szCs w:val="28"/>
        </w:rPr>
        <w:t xml:space="preserve"> в орган местного самоуправления, в полномочия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рого не входит предоставление услуги;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представленные документы утратили силу на день обращения за получ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представленные документы содержат подчистки и исправления текста;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выявлено несоблюдение установленных статьей 11 Федерального закона от 06.04.2011 № 63-ФЗ «Об электронной подписи» условий признания квалифиц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рованной электронной подписи действительной в документах, представленных в </w:t>
      </w:r>
      <w:r>
        <w:rPr>
          <w:rFonts w:ascii="Times New Roman" w:hAnsi="Times New Roman" w:cs="Times New Roman"/>
          <w:sz w:val="28"/>
          <w:szCs w:val="28"/>
        </w:rPr>
        <w:lastRenderedPageBreak/>
        <w:t>электронной форме.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не предоставлены документы, подтверждающие полномочия заявителя</w:t>
      </w:r>
      <w:r w:rsidR="0079289D">
        <w:rPr>
          <w:rFonts w:ascii="Times New Roman" w:hAnsi="Times New Roman" w:cs="Times New Roman"/>
          <w:sz w:val="28"/>
          <w:szCs w:val="28"/>
        </w:rPr>
        <w:t>, предусмотренные подпунктами 2-6 пункта 2.8.1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289D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приеме документов не препятствует повторному обращению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явителя в уполномоченный орган за предоставлением услуги.</w:t>
      </w:r>
    </w:p>
    <w:p w:rsidR="006212AF" w:rsidRDefault="006212AF">
      <w:pPr>
        <w:pStyle w:val="af2"/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pStyle w:val="af2"/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6212AF" w:rsidRDefault="006212AF">
      <w:pPr>
        <w:pStyle w:val="af2"/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предоставления муниципальной услуги отсутствуют. </w:t>
      </w: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ниципальной услуги:</w:t>
      </w:r>
    </w:p>
    <w:p w:rsidR="007658C8" w:rsidRDefault="007658C8" w:rsidP="007658C8">
      <w:pPr>
        <w:pStyle w:val="ConsPlusNormal"/>
        <w:widowControl w:val="0"/>
        <w:numPr>
          <w:ilvl w:val="0"/>
          <w:numId w:val="19"/>
        </w:numPr>
        <w:ind w:left="0" w:firstLine="709"/>
        <w:jc w:val="both"/>
      </w:pPr>
      <w:r>
        <w:rPr>
          <w:rFonts w:eastAsia="Calibri"/>
          <w:bCs/>
          <w:lang w:eastAsia="en-US"/>
        </w:rPr>
        <w:t>запрос предоставлен лицом</w:t>
      </w:r>
      <w:r>
        <w:t>, не указанным в пунктах 1.2-1.3 настоящего Административного регламента;</w:t>
      </w:r>
    </w:p>
    <w:p w:rsidR="007658C8" w:rsidRDefault="007658C8" w:rsidP="007658C8">
      <w:pPr>
        <w:pStyle w:val="ConsPlusNormal"/>
        <w:widowControl w:val="0"/>
        <w:numPr>
          <w:ilvl w:val="0"/>
          <w:numId w:val="19"/>
        </w:numPr>
        <w:ind w:left="0" w:firstLine="709"/>
        <w:jc w:val="both"/>
      </w:pPr>
      <w:r>
        <w:t>представленные заявителем документы не соответствуют перечню об</w:t>
      </w:r>
      <w:r>
        <w:t>я</w:t>
      </w:r>
      <w:r>
        <w:t>зательных документов, указанных в пункте 2.8.1 настоящего Административного регламента</w:t>
      </w:r>
      <w:r>
        <w:rPr>
          <w:rFonts w:eastAsia="Calibri"/>
          <w:bCs/>
          <w:lang w:eastAsia="en-US"/>
        </w:rPr>
        <w:t>;</w:t>
      </w:r>
    </w:p>
    <w:p w:rsidR="007658C8" w:rsidRDefault="007658C8" w:rsidP="007658C8">
      <w:pPr>
        <w:pStyle w:val="af2"/>
        <w:widowControl w:val="0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запроса и иных документов в электронной форме, подписанных с использованием электронной подписи, не принадлежащей заявителю или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ставителю заявителя;</w:t>
      </w:r>
    </w:p>
    <w:p w:rsidR="007658C8" w:rsidRDefault="007658C8" w:rsidP="007658C8">
      <w:pPr>
        <w:pStyle w:val="af2"/>
        <w:widowControl w:val="0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 с заявлением представителя, действующего на основании документа, удостоверяющего права (полномочия), не содержащего соответству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 полномочий;</w:t>
      </w:r>
    </w:p>
    <w:p w:rsidR="007658C8" w:rsidRDefault="007658C8" w:rsidP="007658C8">
      <w:pPr>
        <w:pStyle w:val="af2"/>
        <w:widowControl w:val="0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запрос о документах, не подлежащих </w:t>
      </w:r>
      <w:r w:rsidR="003715CA">
        <w:rPr>
          <w:rFonts w:ascii="Times New Roman" w:hAnsi="Times New Roman" w:cs="Times New Roman"/>
          <w:sz w:val="28"/>
          <w:szCs w:val="28"/>
        </w:rPr>
        <w:t>передаче</w:t>
      </w:r>
      <w:r>
        <w:rPr>
          <w:rFonts w:ascii="Times New Roman" w:hAnsi="Times New Roman" w:cs="Times New Roman"/>
          <w:sz w:val="28"/>
          <w:szCs w:val="28"/>
        </w:rPr>
        <w:t xml:space="preserve"> и содержащих сведения, составляющие государственную и иную охраняемую законом тайну, или сведения конфиденциального характера, или информацию, которая затрагивает непосре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ственно права, свободы и интересы конкретного поименованного в тексте третьего лица;</w:t>
      </w:r>
    </w:p>
    <w:p w:rsidR="007658C8" w:rsidRPr="003C5DE9" w:rsidRDefault="007658C8" w:rsidP="007658C8">
      <w:pPr>
        <w:pStyle w:val="af2"/>
        <w:widowControl w:val="0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DE9">
        <w:rPr>
          <w:rFonts w:ascii="Times New Roman" w:hAnsi="Times New Roman" w:cs="Times New Roman"/>
          <w:sz w:val="28"/>
          <w:szCs w:val="28"/>
        </w:rPr>
        <w:t xml:space="preserve">для имущественных запросов </w:t>
      </w:r>
      <w:r w:rsidR="003715CA">
        <w:rPr>
          <w:rFonts w:ascii="Times New Roman" w:hAnsi="Times New Roman" w:cs="Times New Roman"/>
          <w:sz w:val="28"/>
          <w:szCs w:val="28"/>
        </w:rPr>
        <w:t>отсутствие документов</w:t>
      </w:r>
      <w:r w:rsidRPr="003C5DE9">
        <w:rPr>
          <w:rFonts w:ascii="Times New Roman" w:hAnsi="Times New Roman" w:cs="Times New Roman"/>
          <w:sz w:val="28"/>
          <w:szCs w:val="28"/>
        </w:rPr>
        <w:t>, подтвержда</w:t>
      </w:r>
      <w:r w:rsidRPr="003C5DE9">
        <w:rPr>
          <w:rFonts w:ascii="Times New Roman" w:hAnsi="Times New Roman" w:cs="Times New Roman"/>
          <w:sz w:val="28"/>
          <w:szCs w:val="28"/>
        </w:rPr>
        <w:t>ю</w:t>
      </w:r>
      <w:r w:rsidRPr="003C5DE9">
        <w:rPr>
          <w:rFonts w:ascii="Times New Roman" w:hAnsi="Times New Roman" w:cs="Times New Roman"/>
          <w:sz w:val="28"/>
          <w:szCs w:val="28"/>
        </w:rPr>
        <w:t>щи</w:t>
      </w:r>
      <w:r w:rsidR="003715CA">
        <w:rPr>
          <w:rFonts w:ascii="Times New Roman" w:hAnsi="Times New Roman" w:cs="Times New Roman"/>
          <w:sz w:val="28"/>
          <w:szCs w:val="28"/>
        </w:rPr>
        <w:t>х</w:t>
      </w:r>
      <w:r w:rsidRPr="003C5DE9">
        <w:rPr>
          <w:rFonts w:ascii="Times New Roman" w:hAnsi="Times New Roman" w:cs="Times New Roman"/>
          <w:sz w:val="28"/>
          <w:szCs w:val="28"/>
        </w:rPr>
        <w:t xml:space="preserve"> причастность заявителя к имуществу (договор купли-продажи, мены, дарения и др.).</w:t>
      </w:r>
    </w:p>
    <w:p w:rsidR="006212AF" w:rsidRDefault="006212AF" w:rsidP="007658C8">
      <w:pPr>
        <w:pStyle w:val="af2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Размер платы, взимаемой с заявителя при предоставлении</w:t>
      </w:r>
      <w:r w:rsidR="00CE54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услуги, и способы ее взимания</w:t>
      </w:r>
    </w:p>
    <w:p w:rsidR="006212AF" w:rsidRDefault="006212A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услуги осуществляется без взимания платы.  </w:t>
      </w:r>
    </w:p>
    <w:p w:rsidR="006212AF" w:rsidRDefault="006212AF">
      <w:pPr>
        <w:pStyle w:val="af2"/>
        <w:widowControl w:val="0"/>
        <w:spacing w:after="0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 о предоставл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нии муниципальной услуги и при получении результата предоставления м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ниципальной услуги</w:t>
      </w:r>
    </w:p>
    <w:p w:rsidR="006212AF" w:rsidRDefault="006212A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ставлении муниципальной услуги и при получении результата предоставления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ниципальной услуги в уполномоченном органе или многофункциональном центре составляет не более 15 (пятнадцати)  минут.</w:t>
      </w:r>
    </w:p>
    <w:p w:rsidR="006212AF" w:rsidRDefault="006212AF">
      <w:pPr>
        <w:pStyle w:val="af2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E54B6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регистрации запроса заявителя</w:t>
      </w: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предоставлении муниципальной услуги</w:t>
      </w:r>
    </w:p>
    <w:p w:rsidR="006212AF" w:rsidRDefault="006212A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егистрация запроса о предоставлении муниципальной услуги в мн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гофункциональном центре производится в день обращения за ее предоставлением.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считается полученным уполномоченным органом со дня его рег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страции.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Регистрация запроса о предоставлении муниципальной услуги, направленн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 почтовым сообщением, производится в день получения почтового сообщения.</w:t>
      </w:r>
    </w:p>
    <w:p w:rsidR="006212AF" w:rsidRDefault="00630DF7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Регистрация запроса, полученного в электронной форме посредством Един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 портала, регионального портала, производится в день отправления данного 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явления. </w:t>
      </w:r>
    </w:p>
    <w:p w:rsidR="006212AF" w:rsidRDefault="006212AF">
      <w:pPr>
        <w:widowControl w:val="0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54B6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 услуга</w:t>
      </w:r>
    </w:p>
    <w:p w:rsidR="006212AF" w:rsidRDefault="006212A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но обеспечивать удобство для граждан с точки зрения пешеходной доступности от остановок общественного транспорта.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явителей. За пользование стоянкой (парковкой) с заявителей плата не взимается. Для парковки специальных автотранспортных средств инвалидов на стоянке (па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ковке) выделяется не менее 10 % мест (но не менее одного места) для бесплатной парковки транспортных средств, управляемых инвалидами I, II групп, а также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валидами III группы в порядке, установленном Правительством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рации, и транспортных средств, перевозящих таких инвалидов и (или) детей-инвалидов.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тильными (контрастными) предупреждающими элементами, иными специальными </w:t>
      </w:r>
      <w:r>
        <w:rPr>
          <w:rFonts w:ascii="Times New Roman" w:hAnsi="Times New Roman" w:cs="Times New Roman"/>
          <w:sz w:val="28"/>
          <w:szCs w:val="28"/>
        </w:rPr>
        <w:lastRenderedPageBreak/>
        <w:t>приспособлениями, позволяющими обеспечить беспрепятственный доступ и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движение инвалидов, в соответствии с законодательством Российской Федерации о социальной защите инвалидов.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Центральный вход в здание уполномоченного органа должен быть оборуд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ван информационной табличкой (вывеской), содержащей информацию: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наименование;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местонахождение и юридический адрес;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приема;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номера телефонов для справок.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ответствовать санитарно-эпидемиологическим правилам и нормативам.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оснащаются: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системой оповещения о возникновении чрезвычайной ситуации;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средствами оказания первой медицинской помощи;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туалетными комнатами для посетителей.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 ожидания заявителей оборудуется стульями, скамьями, количество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рых определяется исходя из фактической нагрузки и возможностей для их разм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щения в помещении, а также информационными стендами.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Места для заполнения заявлений оборудуются стульями, столами (стойками), бланками заявлений, письменными принадлежностями.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приема заявителей оборудуются информационными табличками (в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весками) с указанием: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номера кабинета и наименования отдела;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 имени и отчества (последнее – при наличии), должности 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ственного лица за прием документов;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графика приема заявителей.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димым информационным базам данных, печатающим устройством (принтером) и копирующим устройством.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ответственное за прием документов, должно иметь настольную та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личку с указанием фамилии, имени, отчества (последнее - при наличии) и должн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сти.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инвалидам обеспечиваются: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беспрепятственного доступа к объекту (зданию, помещению), в котором предоставляется муниципальная услуга;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передвижения;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мых для обеспечения беспрепятственного доступа инвалидов</w:t>
      </w:r>
      <w:r w:rsidR="00CF6875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зданиям и пом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щениям, в которых предоставляется муниципальная услуга, и к муниципальной услуге с учетом ограничений их жизнедеятельности;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ции, а также надписей, знаков и иной текстовой и графической информации знак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ми, выполненными рельефно-точечным шрифтом Брайля;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 сурдопереводчика и тифлосурдопереводчика;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</w:t>
      </w:r>
      <w:r w:rsidR="00CF687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муниципальн</w:t>
      </w:r>
      <w:r w:rsidR="00CF6875">
        <w:rPr>
          <w:rFonts w:ascii="Times New Roman" w:hAnsi="Times New Roman" w:cs="Times New Roman"/>
          <w:sz w:val="28"/>
          <w:szCs w:val="28"/>
        </w:rPr>
        <w:t>ая услуга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муниципальн</w:t>
      </w:r>
      <w:r w:rsidR="00CF6875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услуг</w:t>
      </w:r>
      <w:r w:rsidR="00CF687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наравне с другими лицами.</w:t>
      </w:r>
    </w:p>
    <w:p w:rsidR="006212AF" w:rsidRDefault="006212A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Показатели качества и доступности муниципальной услуги</w:t>
      </w:r>
    </w:p>
    <w:p w:rsidR="006212AF" w:rsidRDefault="006212A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показателями доступности предоставления муниципальной услуги являются: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полной и понятной информации о порядке, сроках и ходе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муниципальной услуги в информационно-телекоммуникационных сетях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щего пользования (в том числе в сети "Интернет");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получения заявителем уведомлений о предоставлении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пальной услуги с помощью Единого портала, регионального портала;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логий;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доступность электронных форм документов, необходимых для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услуги; возможность подачи заявлений и прилагаемых к ним документов в электронной форме. </w:t>
      </w:r>
    </w:p>
    <w:p w:rsidR="006212AF" w:rsidRDefault="00630DF7">
      <w:pPr>
        <w:pStyle w:val="af2"/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показателями качества предоставления муниципальной услуги являются: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гламентом;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минимально возможное количество взаимодействий гражданина с должнос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lastRenderedPageBreak/>
        <w:t>ными лицами, участвующими в предоставлении муниципальной услуги;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нарушений установленных сроков в процессе предоставления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ниципальной услуги;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ны решения об удовлетворении (частичном удовлетворении) требований заявит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лей.</w:t>
      </w:r>
    </w:p>
    <w:p w:rsidR="006212AF" w:rsidRDefault="006212AF">
      <w:pPr>
        <w:widowControl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Иные требования к предоставлению муниципальной услуги </w:t>
      </w: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необходимые и обязательные для предоставления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ной услуги, отсутствуют. </w:t>
      </w:r>
    </w:p>
    <w:p w:rsidR="006212AF" w:rsidRDefault="00630DF7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используются федеральные и региональные информационные системы.</w:t>
      </w:r>
    </w:p>
    <w:p w:rsidR="006212AF" w:rsidRDefault="006212AF">
      <w:pPr>
        <w:pStyle w:val="af2"/>
        <w:widowControl w:val="0"/>
        <w:spacing w:after="0"/>
        <w:ind w:left="710"/>
        <w:jc w:val="both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pStyle w:val="af2"/>
        <w:widowControl w:val="0"/>
        <w:spacing w:after="0"/>
        <w:ind w:lef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464C9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>полнения административных процедур в электронной форме, а также особе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ности выполнения административных процедур в многофункциональных центрах</w:t>
      </w:r>
    </w:p>
    <w:p w:rsidR="00464C9C" w:rsidRDefault="00464C9C">
      <w:pPr>
        <w:pStyle w:val="af2"/>
        <w:widowControl w:val="0"/>
        <w:spacing w:after="0"/>
        <w:ind w:lef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212A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54B6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вариантов предоставления муниципальной услуги,</w:t>
      </w: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 также порядок оставления запроса заявителя о предоставлении муниц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пальной услуги без рассмотрения</w:t>
      </w:r>
    </w:p>
    <w:p w:rsidR="006212AF" w:rsidRDefault="006212AF"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раздел содержит состав, последовательность и сроки выпо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нения административных процедур для следующих вариантов предоставления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ниципальной услуги:</w:t>
      </w:r>
    </w:p>
    <w:p w:rsidR="006212AF" w:rsidRDefault="00630DF7">
      <w:pPr>
        <w:pStyle w:val="af2"/>
        <w:widowControl w:val="0"/>
        <w:numPr>
          <w:ilvl w:val="2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 – предоставление информации по определенной</w:t>
      </w:r>
      <w:r w:rsidR="00464C9C">
        <w:rPr>
          <w:rFonts w:ascii="Times New Roman" w:hAnsi="Times New Roman" w:cs="Times New Roman"/>
          <w:sz w:val="28"/>
          <w:szCs w:val="28"/>
        </w:rPr>
        <w:t xml:space="preserve"> проблеме, теме, событию, факту; отказ в предоставлении муниципальной услуги.</w:t>
      </w:r>
    </w:p>
    <w:p w:rsidR="006212AF" w:rsidRDefault="00630DF7">
      <w:pPr>
        <w:pStyle w:val="af2"/>
        <w:widowControl w:val="0"/>
        <w:numPr>
          <w:ilvl w:val="2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2 – </w:t>
      </w:r>
      <w:r>
        <w:rPr>
          <w:rFonts w:ascii="Times New Roman" w:hAnsi="Times New Roman"/>
          <w:sz w:val="28"/>
          <w:szCs w:val="28"/>
        </w:rPr>
        <w:t xml:space="preserve">исправление допущенных опечаток и ошибок в </w:t>
      </w:r>
      <w:r>
        <w:rPr>
          <w:rFonts w:ascii="Times New Roman" w:hAnsi="Times New Roman" w:cs="Times New Roman"/>
          <w:sz w:val="28"/>
          <w:szCs w:val="28"/>
        </w:rPr>
        <w:t>ранее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данном документе муниципального архива.</w:t>
      </w:r>
    </w:p>
    <w:p w:rsidR="006212AF" w:rsidRDefault="006212A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административной процедуры профилирования заявителя</w:t>
      </w:r>
    </w:p>
    <w:p w:rsidR="006212AF" w:rsidRDefault="006212A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12AF" w:rsidRPr="00464C9C" w:rsidRDefault="00464C9C" w:rsidP="00464C9C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C9C">
        <w:rPr>
          <w:rFonts w:ascii="Times New Roman" w:hAnsi="Times New Roman" w:cs="Times New Roman"/>
          <w:sz w:val="28"/>
          <w:szCs w:val="28"/>
        </w:rPr>
        <w:t xml:space="preserve"> </w:t>
      </w:r>
      <w:r w:rsidR="00630DF7" w:rsidRPr="00464C9C">
        <w:rPr>
          <w:rFonts w:ascii="Times New Roman" w:hAnsi="Times New Roman" w:cs="Times New Roman"/>
          <w:sz w:val="28"/>
          <w:szCs w:val="28"/>
        </w:rPr>
        <w:t>Вариант предоставления муниципальной услуги определяется исходя из установленных в соответствии с Приложением № 1 к настоящему Администрати</w:t>
      </w:r>
      <w:r w:rsidR="00630DF7" w:rsidRPr="00464C9C">
        <w:rPr>
          <w:rFonts w:ascii="Times New Roman" w:hAnsi="Times New Roman" w:cs="Times New Roman"/>
          <w:sz w:val="28"/>
          <w:szCs w:val="28"/>
        </w:rPr>
        <w:t>в</w:t>
      </w:r>
      <w:r w:rsidR="00630DF7" w:rsidRPr="00464C9C">
        <w:rPr>
          <w:rFonts w:ascii="Times New Roman" w:hAnsi="Times New Roman" w:cs="Times New Roman"/>
          <w:sz w:val="28"/>
          <w:szCs w:val="28"/>
        </w:rPr>
        <w:t>ному регламенту признаков заявителя, а также из результата предоставления мун</w:t>
      </w:r>
      <w:r w:rsidR="00630DF7" w:rsidRPr="00464C9C">
        <w:rPr>
          <w:rFonts w:ascii="Times New Roman" w:hAnsi="Times New Roman" w:cs="Times New Roman"/>
          <w:sz w:val="28"/>
          <w:szCs w:val="28"/>
        </w:rPr>
        <w:t>и</w:t>
      </w:r>
      <w:r w:rsidR="00630DF7" w:rsidRPr="00464C9C">
        <w:rPr>
          <w:rFonts w:ascii="Times New Roman" w:hAnsi="Times New Roman" w:cs="Times New Roman"/>
          <w:sz w:val="28"/>
          <w:szCs w:val="28"/>
        </w:rPr>
        <w:lastRenderedPageBreak/>
        <w:t>ципальной услуги, за предоставлением которого обратился заявитель.</w:t>
      </w:r>
    </w:p>
    <w:p w:rsidR="006212AF" w:rsidRDefault="006212A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Подразделы, содержащие описание вариантов предоставления</w:t>
      </w:r>
    </w:p>
    <w:p w:rsidR="006212AF" w:rsidRDefault="00630DF7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6212AF" w:rsidRDefault="00630DF7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212AF" w:rsidRDefault="00630DF7">
      <w:pPr>
        <w:pStyle w:val="ConsPlusNormal"/>
        <w:widowControl w:val="0"/>
        <w:numPr>
          <w:ilvl w:val="1"/>
          <w:numId w:val="8"/>
        </w:numPr>
        <w:jc w:val="both"/>
      </w:pPr>
      <w:r>
        <w:t>Результат предоставления муниципальной услуги указан в подпунктах «а», «в» пункта 2.4 настоящего Административного регламента.</w:t>
      </w:r>
    </w:p>
    <w:p w:rsidR="006212AF" w:rsidRDefault="006212AF">
      <w:pPr>
        <w:pStyle w:val="ConsPlusTitle"/>
        <w:outlineLvl w:val="4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pStyle w:val="ConsPlusTitle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описание административных процедур предоставления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пальной услуги</w:t>
      </w:r>
    </w:p>
    <w:p w:rsidR="006212AF" w:rsidRDefault="006212AF">
      <w:pPr>
        <w:pStyle w:val="ConsPlusTitle"/>
        <w:jc w:val="center"/>
        <w:outlineLvl w:val="5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pStyle w:val="ConsPlusTitle"/>
        <w:jc w:val="center"/>
        <w:outlineLvl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запроса и документов и (или) информации, необходимых для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ставления муниципальной услуги</w:t>
      </w:r>
    </w:p>
    <w:p w:rsidR="006212AF" w:rsidRDefault="006212AF"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в уполномоченный орган запроса о предоставлении документов 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архива по определенной проблеме, теме, событию, факту по одной из форм 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ответствии с Приложениями 2.1, 2.2 (далее в настоящем подразделе – запрос) и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кументов, предусмотр</w:t>
      </w:r>
      <w:r w:rsidR="00464C9C">
        <w:rPr>
          <w:rFonts w:ascii="Times New Roman" w:hAnsi="Times New Roman" w:cs="Times New Roman"/>
          <w:sz w:val="28"/>
          <w:szCs w:val="28"/>
        </w:rPr>
        <w:t>енных подпунктами 2-6 пункта 2.8</w:t>
      </w:r>
      <w:r>
        <w:rPr>
          <w:rFonts w:ascii="Times New Roman" w:hAnsi="Times New Roman" w:cs="Times New Roman"/>
          <w:sz w:val="28"/>
          <w:szCs w:val="28"/>
        </w:rPr>
        <w:t>.1 настоящего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тивного регламента, одним из способов, установленных пунктом 2.</w:t>
      </w:r>
      <w:r w:rsidR="00464C9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установления личности физическое лицо представляет в уполн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моченный орган документ, предусм</w:t>
      </w:r>
      <w:r w:rsidR="00464C9C">
        <w:rPr>
          <w:rFonts w:ascii="Times New Roman" w:hAnsi="Times New Roman" w:cs="Times New Roman"/>
          <w:sz w:val="28"/>
          <w:szCs w:val="28"/>
        </w:rPr>
        <w:t>отренный подпунктом 2 пункта 2.8</w:t>
      </w:r>
      <w:r>
        <w:rPr>
          <w:rFonts w:ascii="Times New Roman" w:hAnsi="Times New Roman" w:cs="Times New Roman"/>
          <w:sz w:val="28"/>
          <w:szCs w:val="28"/>
        </w:rPr>
        <w:t>.1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2-3 пункта 2.</w:t>
      </w:r>
      <w:r w:rsidR="0079289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.1 настоящего Административного регламента.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установления личности представителя юридического лица, 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номочия которого подтверждены доверенностью, оформленной в соответствии с требованиями законодательства Российской Федерации, либо личности представ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юридического лица, имеющего право действовать от имени юридического лица без доверенности в уполномоченный орган представляются документы, предусмо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64C9C">
        <w:rPr>
          <w:rFonts w:ascii="Times New Roman" w:hAnsi="Times New Roman" w:cs="Times New Roman"/>
          <w:sz w:val="28"/>
          <w:szCs w:val="28"/>
        </w:rPr>
        <w:t>енные подпунктами 2-3 пункта 2.8</w:t>
      </w:r>
      <w:r>
        <w:rPr>
          <w:rFonts w:ascii="Times New Roman" w:hAnsi="Times New Roman" w:cs="Times New Roman"/>
          <w:sz w:val="28"/>
          <w:szCs w:val="28"/>
        </w:rPr>
        <w:t>.1 настоящего Административного регламента.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принятия решения об отказе в приеме запроса и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тов, необходимых для предоставления муниципальной услуги, в том числе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ставленных в электронной форме:</w:t>
      </w:r>
    </w:p>
    <w:p w:rsidR="006212AF" w:rsidRDefault="00630DF7" w:rsidP="00D40BEC">
      <w:pPr>
        <w:pStyle w:val="af2"/>
        <w:widowControl w:val="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 представлен в орган местного самоуправления, в полномочия котор</w:t>
      </w:r>
      <w:r w:rsidR="00464C9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не входит предоставление услуги;</w:t>
      </w:r>
    </w:p>
    <w:p w:rsidR="006212AF" w:rsidRDefault="00630DF7" w:rsidP="00D40BEC">
      <w:pPr>
        <w:pStyle w:val="af2"/>
        <w:widowControl w:val="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представленные документы утратили силу на день обращения за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6212AF" w:rsidRDefault="00630DF7" w:rsidP="00D40BEC">
      <w:pPr>
        <w:pStyle w:val="af2"/>
        <w:widowControl w:val="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представленные документы содержат подчистки и исправления текста;</w:t>
      </w:r>
    </w:p>
    <w:p w:rsidR="006212AF" w:rsidRDefault="00630DF7" w:rsidP="00D40BEC">
      <w:pPr>
        <w:pStyle w:val="af2"/>
        <w:widowControl w:val="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отсутствуют документы, подтверждающие полномочия заявителя, предусмотренны</w:t>
      </w:r>
      <w:r w:rsidR="00D40BEC">
        <w:rPr>
          <w:rFonts w:ascii="Times New Roman" w:hAnsi="Times New Roman" w:cs="Times New Roman"/>
          <w:sz w:val="28"/>
          <w:szCs w:val="28"/>
        </w:rPr>
        <w:t>е подпунктами 2-6 пункта 2.</w:t>
      </w:r>
      <w:r w:rsidR="00464C9C">
        <w:rPr>
          <w:rFonts w:ascii="Times New Roman" w:hAnsi="Times New Roman" w:cs="Times New Roman"/>
          <w:sz w:val="28"/>
          <w:szCs w:val="28"/>
        </w:rPr>
        <w:t>8</w:t>
      </w:r>
      <w:r w:rsidR="00D40BEC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6212AF" w:rsidRDefault="00630DF7" w:rsidP="00D40BEC">
      <w:pPr>
        <w:pStyle w:val="af2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представленные в электронной форме документы содержат поврежд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ния, наличие которых не позволяет в полном объеме получить информацию и св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дения, содержащиеся в документах;</w:t>
      </w:r>
    </w:p>
    <w:p w:rsidR="006212AF" w:rsidRDefault="00630DF7" w:rsidP="00D40BEC">
      <w:pPr>
        <w:pStyle w:val="af2"/>
        <w:widowControl w:val="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выявлено несоблюдение установленных статьей 11 Федерального зак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 от 06.04.2011 № 63-ФЗ «Об электронной подписи» условий признания квалиф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цированной электронной подписи действительной в документах, представленных в электронной форме.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документы, предусмотр</w:t>
      </w:r>
      <w:r w:rsidR="00464C9C">
        <w:rPr>
          <w:rFonts w:ascii="Times New Roman" w:hAnsi="Times New Roman" w:cs="Times New Roman"/>
          <w:sz w:val="28"/>
          <w:szCs w:val="28"/>
        </w:rPr>
        <w:t>енные подпунктами 2-6 пункта 2.8</w:t>
      </w:r>
      <w:r>
        <w:rPr>
          <w:rFonts w:ascii="Times New Roman" w:hAnsi="Times New Roman" w:cs="Times New Roman"/>
          <w:sz w:val="28"/>
          <w:szCs w:val="28"/>
        </w:rPr>
        <w:t>.1, настоящего Административного регламента, направленные одним из способов, установленных в подпунктах «а», «б», «в» пункта 2.</w:t>
      </w:r>
      <w:r w:rsidR="00464C9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ного регламента, принимаются </w:t>
      </w:r>
      <w:r w:rsidR="00464C9C">
        <w:rPr>
          <w:rFonts w:ascii="Times New Roman" w:hAnsi="Times New Roman" w:cs="Times New Roman"/>
          <w:sz w:val="28"/>
          <w:szCs w:val="28"/>
        </w:rPr>
        <w:t>специалистами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органа, 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ственного за делопроизводство.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 и документы, предусмотр</w:t>
      </w:r>
      <w:r w:rsidR="00464C9C">
        <w:rPr>
          <w:rFonts w:ascii="Times New Roman" w:hAnsi="Times New Roman" w:cs="Times New Roman"/>
          <w:sz w:val="28"/>
          <w:szCs w:val="28"/>
        </w:rPr>
        <w:t>енные подпунктами 2-6 пункта 2.8</w:t>
      </w:r>
      <w:r>
        <w:rPr>
          <w:rFonts w:ascii="Times New Roman" w:hAnsi="Times New Roman" w:cs="Times New Roman"/>
          <w:sz w:val="28"/>
          <w:szCs w:val="28"/>
        </w:rPr>
        <w:t>.1 наст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ящего Административного регламента, направленные через многофункциональный центр, могут быть получены уполномоченным органом из многофункционального центра в электронной форме по защищенным каналам связи, заверенные усиле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квалифицированной электронной подписью или усиленной неквалифицир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ванной электронной подписью заявителя в соответствии с требованиями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рального закона от 06.04.2011 № 63-ФЗ «Об электронной подписи» (при наличии технической возможности).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приема запроса в электронной форме с использованием Единого по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тала, регионального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запросом и для подготовки ответа.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возможности подачи запроса через Единый портал, региональный портал заявитель должен быть зарегистрирован соответственно в ЕСИА или в иных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дарственных информационных системах, если такие государственные информац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онные системы в установленном Правительством Российской Федерации порядке обеспечивают взаимодействие с ЕСИА, при условии совпадения сведений о физ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ческом лице в указанных информационных системах.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запроса и документов, предусмотренных подпункт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 2-6 пункта 2.</w:t>
      </w:r>
      <w:r w:rsidR="00464C9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.1,  указан в пункте 2.1</w:t>
      </w:r>
      <w:r w:rsidR="00464C9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мента.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6212AF" w:rsidRDefault="00630DF7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регистрация запроса и документов, предусмотр</w:t>
      </w:r>
      <w:r w:rsidR="00464C9C">
        <w:rPr>
          <w:rFonts w:ascii="Times New Roman" w:hAnsi="Times New Roman" w:cs="Times New Roman"/>
          <w:sz w:val="28"/>
          <w:szCs w:val="28"/>
        </w:rPr>
        <w:t>енных подпунктами 2-6 пункта 2.8</w:t>
      </w:r>
      <w:r>
        <w:rPr>
          <w:rFonts w:ascii="Times New Roman" w:hAnsi="Times New Roman" w:cs="Times New Roman"/>
          <w:sz w:val="28"/>
          <w:szCs w:val="28"/>
        </w:rPr>
        <w:t>.1 настоящего Административного регламента;</w:t>
      </w:r>
    </w:p>
    <w:p w:rsidR="006212AF" w:rsidRDefault="00630DF7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информационное письмо об отказе в приеме документов на основании п. 3.7 </w:t>
      </w:r>
      <w:r>
        <w:rPr>
          <w:rFonts w:ascii="Times New Roman" w:hAnsi="Times New Roman" w:cs="Times New Roman"/>
          <w:sz w:val="28"/>
          <w:szCs w:val="28"/>
        </w:rPr>
        <w:lastRenderedPageBreak/>
        <w:t>настоящего административного регламента.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регистрации запрос и документы, предусмотр</w:t>
      </w:r>
      <w:r w:rsidR="00464C9C">
        <w:rPr>
          <w:rFonts w:ascii="Times New Roman" w:hAnsi="Times New Roman" w:cs="Times New Roman"/>
          <w:sz w:val="28"/>
          <w:szCs w:val="28"/>
        </w:rPr>
        <w:t>енные подпунктами 2-6 пункта 2.8</w:t>
      </w:r>
      <w:r>
        <w:rPr>
          <w:rFonts w:ascii="Times New Roman" w:hAnsi="Times New Roman" w:cs="Times New Roman"/>
          <w:sz w:val="28"/>
          <w:szCs w:val="28"/>
        </w:rPr>
        <w:t xml:space="preserve">.1 настоящего Административного регламента, направляются </w:t>
      </w:r>
      <w:r w:rsidR="0066207D">
        <w:rPr>
          <w:rFonts w:ascii="Times New Roman" w:hAnsi="Times New Roman" w:cs="Times New Roman"/>
          <w:sz w:val="28"/>
          <w:szCs w:val="28"/>
        </w:rPr>
        <w:t>руков</w:t>
      </w:r>
      <w:r w:rsidR="0066207D">
        <w:rPr>
          <w:rFonts w:ascii="Times New Roman" w:hAnsi="Times New Roman" w:cs="Times New Roman"/>
          <w:sz w:val="28"/>
          <w:szCs w:val="28"/>
        </w:rPr>
        <w:t>о</w:t>
      </w:r>
      <w:r w:rsidR="0066207D">
        <w:rPr>
          <w:rFonts w:ascii="Times New Roman" w:hAnsi="Times New Roman" w:cs="Times New Roman"/>
          <w:sz w:val="28"/>
          <w:szCs w:val="28"/>
        </w:rPr>
        <w:t>дителю уполномоченного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для назначения ответственного должностного лица за рассмотрение запроса и прилагаемых документов.</w:t>
      </w:r>
    </w:p>
    <w:p w:rsidR="006212AF" w:rsidRDefault="006212AF">
      <w:pPr>
        <w:pStyle w:val="af2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pStyle w:val="ConsPlusNormal"/>
        <w:widowControl w:val="0"/>
        <w:jc w:val="center"/>
        <w:rPr>
          <w:b/>
        </w:rPr>
      </w:pPr>
      <w:r>
        <w:rPr>
          <w:b/>
        </w:rPr>
        <w:t>Принятие решения о предоставлении (об отказе в предоставлении) муниц</w:t>
      </w:r>
      <w:r>
        <w:rPr>
          <w:b/>
        </w:rPr>
        <w:t>и</w:t>
      </w:r>
      <w:r>
        <w:rPr>
          <w:b/>
        </w:rPr>
        <w:t>пальной услуги</w:t>
      </w:r>
    </w:p>
    <w:p w:rsidR="006212AF" w:rsidRDefault="006212AF">
      <w:pPr>
        <w:pStyle w:val="ConsPlusNormal"/>
        <w:widowControl w:val="0"/>
        <w:jc w:val="both"/>
      </w:pPr>
    </w:p>
    <w:p w:rsidR="006212AF" w:rsidRDefault="00630DF7">
      <w:pPr>
        <w:pStyle w:val="ConsPlusNormal"/>
        <w:widowControl w:val="0"/>
        <w:numPr>
          <w:ilvl w:val="1"/>
          <w:numId w:val="8"/>
        </w:numPr>
        <w:jc w:val="both"/>
      </w:pPr>
      <w:r>
        <w:t>Основанием для начала административной процедуры является рег</w:t>
      </w:r>
      <w:r>
        <w:t>и</w:t>
      </w:r>
      <w:r>
        <w:t xml:space="preserve">страция </w:t>
      </w:r>
      <w:r>
        <w:rPr>
          <w:bCs/>
        </w:rPr>
        <w:t xml:space="preserve">запроса </w:t>
      </w:r>
      <w:r>
        <w:t>и документов, предусмотр</w:t>
      </w:r>
      <w:r w:rsidR="00464C9C">
        <w:t>енных подпунктами 2-6 пункта 2.8</w:t>
      </w:r>
      <w:r>
        <w:t>.1 настоящего Административного регламента.</w:t>
      </w:r>
    </w:p>
    <w:p w:rsidR="006212AF" w:rsidRDefault="00630DF7">
      <w:pPr>
        <w:pStyle w:val="ConsPlusNormal"/>
        <w:widowControl w:val="0"/>
        <w:numPr>
          <w:ilvl w:val="1"/>
          <w:numId w:val="8"/>
        </w:numPr>
        <w:jc w:val="both"/>
      </w:pPr>
      <w:r>
        <w:t xml:space="preserve">В рамках рассмотрения </w:t>
      </w:r>
      <w:r>
        <w:rPr>
          <w:bCs/>
        </w:rPr>
        <w:t xml:space="preserve">запроса </w:t>
      </w:r>
      <w:r>
        <w:t>и документов, предусмотренных по</w:t>
      </w:r>
      <w:r>
        <w:t>д</w:t>
      </w:r>
      <w:r w:rsidR="00464C9C">
        <w:t>пунктами 2-6 пункта 2.8</w:t>
      </w:r>
      <w:r>
        <w:t>.1настоящего Административного регламента, осуществл</w:t>
      </w:r>
      <w:r>
        <w:t>я</w:t>
      </w:r>
      <w:r>
        <w:t>ется проверка наличия и правильности оформления документов, указанных в по</w:t>
      </w:r>
      <w:r>
        <w:t>д</w:t>
      </w:r>
      <w:r>
        <w:t>пунктах 2-6</w:t>
      </w:r>
      <w:r w:rsidR="00464C9C">
        <w:t xml:space="preserve"> пункта 2.8</w:t>
      </w:r>
      <w:r>
        <w:t>.1 настоящего Административного регламента.</w:t>
      </w:r>
    </w:p>
    <w:p w:rsidR="006212AF" w:rsidRDefault="00464C9C">
      <w:pPr>
        <w:pStyle w:val="ConsPlusNormal"/>
        <w:widowControl w:val="0"/>
        <w:numPr>
          <w:ilvl w:val="1"/>
          <w:numId w:val="8"/>
        </w:numPr>
        <w:jc w:val="both"/>
      </w:pPr>
      <w:r>
        <w:t>Специалист</w:t>
      </w:r>
      <w:r w:rsidR="00630DF7">
        <w:t xml:space="preserve"> проверяет документы на наличие оснований для отказа в предоставлении муниципальной услуги, предусмотренных пунктом </w:t>
      </w:r>
      <w:r w:rsidR="007C0128">
        <w:t>2.14</w:t>
      </w:r>
      <w:r w:rsidR="00630DF7">
        <w:t xml:space="preserve"> Админ</w:t>
      </w:r>
      <w:r w:rsidR="00630DF7">
        <w:t>и</w:t>
      </w:r>
      <w:r w:rsidR="00630DF7">
        <w:t>стративного регламента.</w:t>
      </w:r>
    </w:p>
    <w:p w:rsidR="006212AF" w:rsidRDefault="00630DF7">
      <w:pPr>
        <w:pStyle w:val="ConsPlusNormal"/>
        <w:widowControl w:val="0"/>
        <w:numPr>
          <w:ilvl w:val="1"/>
          <w:numId w:val="8"/>
        </w:numPr>
        <w:jc w:val="both"/>
      </w:pPr>
      <w:r>
        <w:t>Критериями принятия решения о предоставлении муниципальной услуги являются:</w:t>
      </w:r>
    </w:p>
    <w:p w:rsidR="006212AF" w:rsidRDefault="00630DF7" w:rsidP="00D40BEC">
      <w:pPr>
        <w:pStyle w:val="ConsPlusNormal"/>
        <w:widowControl w:val="0"/>
        <w:numPr>
          <w:ilvl w:val="0"/>
          <w:numId w:val="9"/>
        </w:numPr>
        <w:ind w:left="0" w:firstLineChars="253" w:firstLine="708"/>
        <w:jc w:val="both"/>
      </w:pPr>
      <w:r>
        <w:rPr>
          <w:rFonts w:eastAsia="Calibri"/>
          <w:bCs/>
          <w:lang w:eastAsia="en-US"/>
        </w:rPr>
        <w:t>запрос представлен лицом</w:t>
      </w:r>
      <w:r>
        <w:t>, указанным в пунктах 1.2-1.3 настоящего Административного регламента;</w:t>
      </w:r>
    </w:p>
    <w:p w:rsidR="006212AF" w:rsidRDefault="00630DF7" w:rsidP="00D40BEC">
      <w:pPr>
        <w:pStyle w:val="ConsPlusNormal"/>
        <w:widowControl w:val="0"/>
        <w:numPr>
          <w:ilvl w:val="0"/>
          <w:numId w:val="9"/>
        </w:numPr>
        <w:ind w:left="0" w:firstLineChars="253" w:firstLine="708"/>
        <w:jc w:val="both"/>
        <w:rPr>
          <w:color w:val="000000" w:themeColor="text1"/>
        </w:rPr>
      </w:pPr>
      <w:r>
        <w:t>представленные заявителем документы соответствуют перечню обяз</w:t>
      </w:r>
      <w:r>
        <w:t>а</w:t>
      </w:r>
      <w:r>
        <w:t>тельных до</w:t>
      </w:r>
      <w:r w:rsidR="00366A8F">
        <w:t>кументов, указанных в пункте 2.8</w:t>
      </w:r>
      <w:r>
        <w:t>.1</w:t>
      </w:r>
      <w:r w:rsidR="0066207D">
        <w:t xml:space="preserve"> </w:t>
      </w:r>
      <w:r>
        <w:t>настоящего Административного р</w:t>
      </w:r>
      <w:r>
        <w:t>е</w:t>
      </w:r>
      <w:r>
        <w:t>гла</w:t>
      </w:r>
      <w:r>
        <w:rPr>
          <w:color w:val="000000" w:themeColor="text1"/>
        </w:rPr>
        <w:t>мента</w:t>
      </w:r>
      <w:r>
        <w:rPr>
          <w:rFonts w:eastAsia="Calibri"/>
          <w:bCs/>
          <w:color w:val="000000" w:themeColor="text1"/>
          <w:lang w:eastAsia="en-US"/>
        </w:rPr>
        <w:t>;</w:t>
      </w:r>
    </w:p>
    <w:p w:rsidR="006212AF" w:rsidRDefault="00630DF7" w:rsidP="00D40BEC">
      <w:pPr>
        <w:pStyle w:val="af2"/>
        <w:widowControl w:val="0"/>
        <w:numPr>
          <w:ilvl w:val="0"/>
          <w:numId w:val="9"/>
        </w:numPr>
        <w:spacing w:after="0"/>
        <w:ind w:left="0"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запроса и иных документов в электронной форме, подписанных с использованием электронной подписи, принадлежащей заявителю или предст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вителю заявителя.</w:t>
      </w:r>
    </w:p>
    <w:p w:rsidR="006212AF" w:rsidRDefault="00630DF7">
      <w:pPr>
        <w:pStyle w:val="ConsPlusNormal"/>
        <w:widowControl w:val="0"/>
        <w:numPr>
          <w:ilvl w:val="1"/>
          <w:numId w:val="8"/>
        </w:numPr>
        <w:jc w:val="both"/>
      </w:pPr>
      <w:r>
        <w:t>Критериями принятия решения об отказе в предоставлении муниципал</w:t>
      </w:r>
      <w:r>
        <w:t>ь</w:t>
      </w:r>
      <w:r>
        <w:t>ной услуги являются:</w:t>
      </w:r>
    </w:p>
    <w:p w:rsidR="006212AF" w:rsidRDefault="00630DF7" w:rsidP="00D40BEC">
      <w:pPr>
        <w:pStyle w:val="ConsPlusNormal"/>
        <w:widowControl w:val="0"/>
        <w:numPr>
          <w:ilvl w:val="0"/>
          <w:numId w:val="17"/>
        </w:numPr>
        <w:ind w:left="0" w:firstLine="709"/>
        <w:jc w:val="both"/>
      </w:pPr>
      <w:r>
        <w:rPr>
          <w:rFonts w:eastAsia="Calibri"/>
          <w:bCs/>
          <w:lang w:eastAsia="en-US"/>
        </w:rPr>
        <w:t>запрос пред</w:t>
      </w:r>
      <w:r w:rsidR="005867F8">
        <w:rPr>
          <w:rFonts w:eastAsia="Calibri"/>
          <w:bCs/>
          <w:lang w:eastAsia="en-US"/>
        </w:rPr>
        <w:t>о</w:t>
      </w:r>
      <w:r>
        <w:rPr>
          <w:rFonts w:eastAsia="Calibri"/>
          <w:bCs/>
          <w:lang w:eastAsia="en-US"/>
        </w:rPr>
        <w:t>ставлен лицом</w:t>
      </w:r>
      <w:r>
        <w:t>, не указанным в пунктах 1.2-1.3 настоящего Административного регламента;</w:t>
      </w:r>
    </w:p>
    <w:p w:rsidR="006212AF" w:rsidRDefault="00630DF7" w:rsidP="00D40BEC">
      <w:pPr>
        <w:pStyle w:val="ConsPlusNormal"/>
        <w:widowControl w:val="0"/>
        <w:numPr>
          <w:ilvl w:val="0"/>
          <w:numId w:val="17"/>
        </w:numPr>
        <w:ind w:left="0" w:firstLine="709"/>
        <w:jc w:val="both"/>
      </w:pPr>
      <w:r>
        <w:t>представленные заявителем документы не соответствуют перечню об</w:t>
      </w:r>
      <w:r>
        <w:t>я</w:t>
      </w:r>
      <w:r>
        <w:t>зательных док</w:t>
      </w:r>
      <w:r w:rsidR="00366A8F">
        <w:t>ументов, указанных в пункте 2.8</w:t>
      </w:r>
      <w:r>
        <w:t>.1</w:t>
      </w:r>
      <w:r w:rsidR="005867F8">
        <w:t xml:space="preserve"> </w:t>
      </w:r>
      <w:r>
        <w:t>настоящего Административного регламента</w:t>
      </w:r>
      <w:r>
        <w:rPr>
          <w:rFonts w:eastAsia="Calibri"/>
          <w:bCs/>
          <w:lang w:eastAsia="en-US"/>
        </w:rPr>
        <w:t>;</w:t>
      </w:r>
    </w:p>
    <w:p w:rsidR="006212AF" w:rsidRDefault="00630DF7" w:rsidP="00D40BEC">
      <w:pPr>
        <w:pStyle w:val="af2"/>
        <w:widowControl w:val="0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запроса и иных документов в электронной форме, подписанных с использованием электронной подписи, не принадлежащей заявителю или пре</w:t>
      </w:r>
      <w:r>
        <w:rPr>
          <w:rFonts w:ascii="Times New Roman" w:hAnsi="Times New Roman" w:cs="Times New Roman"/>
          <w:sz w:val="28"/>
          <w:szCs w:val="28"/>
        </w:rPr>
        <w:t>д</w:t>
      </w:r>
      <w:r w:rsidR="00413573">
        <w:rPr>
          <w:rFonts w:ascii="Times New Roman" w:hAnsi="Times New Roman" w:cs="Times New Roman"/>
          <w:sz w:val="28"/>
          <w:szCs w:val="28"/>
        </w:rPr>
        <w:t>ставителю заявителя;</w:t>
      </w:r>
    </w:p>
    <w:p w:rsidR="00413573" w:rsidRDefault="00413573" w:rsidP="00413573">
      <w:pPr>
        <w:pStyle w:val="af2"/>
        <w:widowControl w:val="0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 с заявлением представителя, действующего на основании документа, удостоверяющего права (полномочия), не содержащего соответству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867F8">
        <w:rPr>
          <w:rFonts w:ascii="Times New Roman" w:hAnsi="Times New Roman" w:cs="Times New Roman"/>
          <w:sz w:val="28"/>
          <w:szCs w:val="28"/>
        </w:rPr>
        <w:t>щих полномочий;</w:t>
      </w:r>
    </w:p>
    <w:p w:rsidR="005867F8" w:rsidRDefault="005867F8" w:rsidP="00413573">
      <w:pPr>
        <w:pStyle w:val="af2"/>
        <w:widowControl w:val="0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запрос о документах, не подлежащих </w:t>
      </w:r>
      <w:r w:rsidR="00CF5DF7">
        <w:rPr>
          <w:rFonts w:ascii="Times New Roman" w:hAnsi="Times New Roman" w:cs="Times New Roman"/>
          <w:sz w:val="28"/>
          <w:szCs w:val="28"/>
        </w:rPr>
        <w:t>передаче</w:t>
      </w:r>
      <w:r>
        <w:rPr>
          <w:rFonts w:ascii="Times New Roman" w:hAnsi="Times New Roman" w:cs="Times New Roman"/>
          <w:sz w:val="28"/>
          <w:szCs w:val="28"/>
        </w:rPr>
        <w:t xml:space="preserve"> и содержащих сведения, </w:t>
      </w:r>
      <w:r>
        <w:rPr>
          <w:rFonts w:ascii="Times New Roman" w:hAnsi="Times New Roman" w:cs="Times New Roman"/>
          <w:sz w:val="28"/>
          <w:szCs w:val="28"/>
        </w:rPr>
        <w:lastRenderedPageBreak/>
        <w:t>составляющие государственную и иную охраняемую законом тайну, или сведения конфиденциального характера, или информацию, которая затрагивает непосре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ственно права, свободы и интересы конкретного поименованного в тексте третьего лица;</w:t>
      </w:r>
    </w:p>
    <w:p w:rsidR="003C5DE9" w:rsidRPr="003C5DE9" w:rsidRDefault="003C5DE9" w:rsidP="0000014E">
      <w:pPr>
        <w:pStyle w:val="af2"/>
        <w:widowControl w:val="0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DE9">
        <w:rPr>
          <w:rFonts w:ascii="Times New Roman" w:hAnsi="Times New Roman" w:cs="Times New Roman"/>
          <w:sz w:val="28"/>
          <w:szCs w:val="28"/>
        </w:rPr>
        <w:t xml:space="preserve">для имущественных запросов </w:t>
      </w:r>
      <w:r w:rsidR="00CF5DF7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3C5DE9">
        <w:rPr>
          <w:rFonts w:ascii="Times New Roman" w:hAnsi="Times New Roman" w:cs="Times New Roman"/>
          <w:sz w:val="28"/>
          <w:szCs w:val="28"/>
        </w:rPr>
        <w:t>документ</w:t>
      </w:r>
      <w:r w:rsidR="00CF5DF7">
        <w:rPr>
          <w:rFonts w:ascii="Times New Roman" w:hAnsi="Times New Roman" w:cs="Times New Roman"/>
          <w:sz w:val="28"/>
          <w:szCs w:val="28"/>
        </w:rPr>
        <w:t>ов</w:t>
      </w:r>
      <w:r w:rsidRPr="003C5DE9">
        <w:rPr>
          <w:rFonts w:ascii="Times New Roman" w:hAnsi="Times New Roman" w:cs="Times New Roman"/>
          <w:sz w:val="28"/>
          <w:szCs w:val="28"/>
        </w:rPr>
        <w:t>, подтвержда</w:t>
      </w:r>
      <w:r w:rsidRPr="003C5DE9">
        <w:rPr>
          <w:rFonts w:ascii="Times New Roman" w:hAnsi="Times New Roman" w:cs="Times New Roman"/>
          <w:sz w:val="28"/>
          <w:szCs w:val="28"/>
        </w:rPr>
        <w:t>ю</w:t>
      </w:r>
      <w:r w:rsidRPr="003C5DE9">
        <w:rPr>
          <w:rFonts w:ascii="Times New Roman" w:hAnsi="Times New Roman" w:cs="Times New Roman"/>
          <w:sz w:val="28"/>
          <w:szCs w:val="28"/>
        </w:rPr>
        <w:t>щи</w:t>
      </w:r>
      <w:r w:rsidR="00CF5DF7">
        <w:rPr>
          <w:rFonts w:ascii="Times New Roman" w:hAnsi="Times New Roman" w:cs="Times New Roman"/>
          <w:sz w:val="28"/>
          <w:szCs w:val="28"/>
        </w:rPr>
        <w:t>х</w:t>
      </w:r>
      <w:r w:rsidRPr="003C5DE9">
        <w:rPr>
          <w:rFonts w:ascii="Times New Roman" w:hAnsi="Times New Roman" w:cs="Times New Roman"/>
          <w:sz w:val="28"/>
          <w:szCs w:val="28"/>
        </w:rPr>
        <w:t xml:space="preserve"> причастность заявителя к имуществу (договор купли-продажи, мены, дарения и др.).</w:t>
      </w:r>
    </w:p>
    <w:p w:rsidR="006212AF" w:rsidRDefault="00630DF7">
      <w:pPr>
        <w:pStyle w:val="ConsPlusNormal"/>
        <w:widowControl w:val="0"/>
        <w:numPr>
          <w:ilvl w:val="1"/>
          <w:numId w:val="8"/>
        </w:numPr>
        <w:ind w:left="0"/>
        <w:jc w:val="both"/>
      </w:pPr>
      <w:r>
        <w:t>Результатом административной процедуры по принятию решения о предоставлении (об отказе в предоставлении) муниципальной услуги является одна из следующих форм документов муниципального архива (архивная выписка, а</w:t>
      </w:r>
      <w:r>
        <w:t>р</w:t>
      </w:r>
      <w:r>
        <w:t>хивная копия, и</w:t>
      </w:r>
      <w:r w:rsidR="00366A8F">
        <w:t xml:space="preserve">нформационное письмо (решение об отказе в </w:t>
      </w:r>
      <w:r>
        <w:t>предоставлении м</w:t>
      </w:r>
      <w:r>
        <w:t>у</w:t>
      </w:r>
      <w:r>
        <w:t>ниципальной услуги) составленные на бланках архива;</w:t>
      </w:r>
    </w:p>
    <w:p w:rsidR="006212AF" w:rsidRDefault="00630DF7">
      <w:pPr>
        <w:pStyle w:val="ConsPlusNormal"/>
        <w:widowControl w:val="0"/>
        <w:numPr>
          <w:ilvl w:val="1"/>
          <w:numId w:val="8"/>
        </w:numPr>
        <w:jc w:val="both"/>
      </w:pPr>
      <w:r>
        <w:t>Решение о предоставлении муниципальной услуги или об отказе в предоставлении муниципальной услуги принимается должностным лицом, уполн</w:t>
      </w:r>
      <w:r>
        <w:t>о</w:t>
      </w:r>
      <w:r>
        <w:t>моченным на пр</w:t>
      </w:r>
      <w:r w:rsidR="00366A8F">
        <w:t>инятие соответствующего решения.</w:t>
      </w:r>
    </w:p>
    <w:p w:rsidR="006212AF" w:rsidRDefault="00630DF7">
      <w:pPr>
        <w:pStyle w:val="ConsPlusNormal"/>
        <w:widowControl w:val="0"/>
        <w:numPr>
          <w:ilvl w:val="1"/>
          <w:numId w:val="8"/>
        </w:numPr>
        <w:jc w:val="both"/>
      </w:pPr>
      <w:r>
        <w:t>Решение, принимаемое должностным лицом, уполномоченным на прин</w:t>
      </w:r>
      <w:r>
        <w:t>я</w:t>
      </w:r>
      <w:r>
        <w:t>тие решений о предоставлении муниципальной услуги или об отказе в предоставл</w:t>
      </w:r>
      <w:r>
        <w:t>е</w:t>
      </w:r>
      <w:r>
        <w:t>нии муниципальной услуги, подписывается им, в том числе с использованием ус</w:t>
      </w:r>
      <w:r>
        <w:t>и</w:t>
      </w:r>
      <w:r>
        <w:t>ленной квалифицированной электронной подписи (при наличии технической во</w:t>
      </w:r>
      <w:r>
        <w:t>з</w:t>
      </w:r>
      <w:r>
        <w:t>можности).</w:t>
      </w:r>
    </w:p>
    <w:p w:rsidR="006212AF" w:rsidRDefault="00630DF7">
      <w:pPr>
        <w:pStyle w:val="ConsPlusNormal"/>
        <w:widowControl w:val="0"/>
        <w:numPr>
          <w:ilvl w:val="1"/>
          <w:numId w:val="8"/>
        </w:numPr>
        <w:jc w:val="both"/>
      </w:pPr>
      <w:r>
        <w:t xml:space="preserve">Срок принятия решения о предоставлении (об отказе в предоставлении) муниципальной услуги не может превышать 20 (двадцати) рабочих дня со дня </w:t>
      </w:r>
      <w:r w:rsidR="004226ED">
        <w:t>рег</w:t>
      </w:r>
      <w:r w:rsidR="004226ED">
        <w:t>и</w:t>
      </w:r>
      <w:r w:rsidR="004226ED">
        <w:t>страции</w:t>
      </w:r>
      <w:r>
        <w:t xml:space="preserve"> з</w:t>
      </w:r>
      <w:r w:rsidR="00366A8F">
        <w:t>апроса</w:t>
      </w:r>
      <w:r>
        <w:t xml:space="preserve"> и документов, необходимых для предоставления муниципальной услуги.</w:t>
      </w:r>
    </w:p>
    <w:p w:rsidR="006212AF" w:rsidRDefault="006212AF">
      <w:pPr>
        <w:pStyle w:val="ConsPlusNormal"/>
        <w:widowControl w:val="0"/>
        <w:jc w:val="both"/>
      </w:pPr>
    </w:p>
    <w:p w:rsidR="006212AF" w:rsidRDefault="00630DF7">
      <w:pPr>
        <w:pStyle w:val="ConsPlusNormal"/>
        <w:widowControl w:val="0"/>
        <w:jc w:val="center"/>
        <w:rPr>
          <w:b/>
        </w:rPr>
      </w:pPr>
      <w:r>
        <w:rPr>
          <w:b/>
        </w:rPr>
        <w:t>Предоставление результата муниципальной услуги</w:t>
      </w:r>
    </w:p>
    <w:p w:rsidR="006212AF" w:rsidRDefault="006212AF">
      <w:pPr>
        <w:widowControl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выполнения административной процедуры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ется подписание уполномоченным должностным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лицом решения о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или решения об отказе в предоставлении муниципальной услуги.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по его выбору вправе получить результат предоставления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ниципальной услуги одним из следующих способов:</w:t>
      </w:r>
    </w:p>
    <w:p w:rsidR="006212AF" w:rsidRDefault="00630DF7">
      <w:pPr>
        <w:pStyle w:val="af2"/>
        <w:widowControl w:val="0"/>
        <w:numPr>
          <w:ilvl w:val="1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бумажном носителе в уполномоченном органе или в многофункци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нальном центре;</w:t>
      </w:r>
    </w:p>
    <w:p w:rsidR="006212AF" w:rsidRDefault="00630DF7">
      <w:pPr>
        <w:pStyle w:val="af2"/>
        <w:widowControl w:val="0"/>
        <w:numPr>
          <w:ilvl w:val="1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бумажном носителе посредством почтового отправления;</w:t>
      </w:r>
    </w:p>
    <w:p w:rsidR="00366A8F" w:rsidRDefault="00366A8F">
      <w:pPr>
        <w:pStyle w:val="af2"/>
        <w:widowControl w:val="0"/>
        <w:numPr>
          <w:ilvl w:val="1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(при наличии технической возможн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сти).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Должностным лицом, ответственным за выполнение административной процедуры, является должностное лицо структурного подразделения уполномоче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ного органа.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подаче запроса и документов, предусмотренных подпунктами 2-6 пункта 2.</w:t>
      </w:r>
      <w:r w:rsidR="00366A8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.1 настоящего Административного регламента, посредством почтового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отправления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решение о предоставлении муниципальной услуги или решение об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казе в предоставлении муниципальной услуги направляется посредством почтового отправления, если в запросе не был указан иной способ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подаче запроса и документов, предусмотр</w:t>
      </w:r>
      <w:r w:rsidR="00366A8F">
        <w:rPr>
          <w:rFonts w:ascii="Times New Roman" w:hAnsi="Times New Roman" w:cs="Times New Roman"/>
          <w:sz w:val="28"/>
          <w:szCs w:val="28"/>
        </w:rPr>
        <w:t>енных подпунктами 2-6 пункта 2.8</w:t>
      </w:r>
      <w:r>
        <w:rPr>
          <w:rFonts w:ascii="Times New Roman" w:hAnsi="Times New Roman" w:cs="Times New Roman"/>
          <w:sz w:val="28"/>
          <w:szCs w:val="28"/>
        </w:rPr>
        <w:t>.1 настоящего Административного регламента, посредством Единого по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тала, регионального портала осуществляется направление заявителю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о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>или решение об отказе в предоставлении муниципальной услуги в личный кабинет заявителя на Едином портале, регионал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 портале, если в запросе не был указан иной способ (при наличии технической возможности)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подаче запроса и документов, предусмотр</w:t>
      </w:r>
      <w:r w:rsidR="00366A8F">
        <w:rPr>
          <w:rFonts w:ascii="Times New Roman" w:hAnsi="Times New Roman" w:cs="Times New Roman"/>
          <w:sz w:val="28"/>
          <w:szCs w:val="28"/>
        </w:rPr>
        <w:t>енных подпунктами 2-6 пункта 2.8</w:t>
      </w:r>
      <w:r>
        <w:rPr>
          <w:rFonts w:ascii="Times New Roman" w:hAnsi="Times New Roman" w:cs="Times New Roman"/>
          <w:sz w:val="28"/>
          <w:szCs w:val="28"/>
        </w:rPr>
        <w:t>.1 настоящего Административного регламента, через многофункционал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ный центр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решение о предоставлении муниципальной услуги или решени</w:t>
      </w:r>
      <w:r>
        <w:rPr>
          <w:rFonts w:ascii="Times New Roman" w:hAnsi="Times New Roman" w:cs="Times New Roman"/>
          <w:sz w:val="28"/>
          <w:szCs w:val="28"/>
        </w:rPr>
        <w:t>е об отказе в предоставлении муниципальной услуги направляется в многофункциональный центр, если в запросе не был указан иной способ.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заявителю результата муниципальной услуги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числяется со дня подписания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о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или решение об отказе в предоставлении муниципальной услуги и составляет один (1) рабочий день, но не превышает </w:t>
      </w:r>
      <w:r w:rsidR="00366A8F">
        <w:rPr>
          <w:rFonts w:ascii="Times New Roman" w:hAnsi="Times New Roman" w:cs="Times New Roman"/>
          <w:sz w:val="28"/>
          <w:szCs w:val="28"/>
        </w:rPr>
        <w:t>срок, установленный в пункте 2.6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министративного регламента.</w:t>
      </w:r>
    </w:p>
    <w:p w:rsidR="006212AF" w:rsidRDefault="006212AF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дополнительных сведений от заявителя</w:t>
      </w:r>
    </w:p>
    <w:p w:rsidR="006212AF" w:rsidRDefault="006212AF">
      <w:pPr>
        <w:pStyle w:val="ConsPlusNormal"/>
        <w:widowControl w:val="0"/>
        <w:spacing w:line="276" w:lineRule="auto"/>
        <w:jc w:val="both"/>
      </w:pPr>
    </w:p>
    <w:p w:rsidR="006212AF" w:rsidRDefault="00630DF7">
      <w:pPr>
        <w:pStyle w:val="ConsPlusNormal"/>
        <w:widowControl w:val="0"/>
        <w:numPr>
          <w:ilvl w:val="1"/>
          <w:numId w:val="8"/>
        </w:numPr>
        <w:spacing w:line="276" w:lineRule="auto"/>
        <w:jc w:val="both"/>
      </w:pPr>
      <w:r>
        <w:t>Получение дополнительных сведений от заявителя не предусмотрено.</w:t>
      </w:r>
    </w:p>
    <w:p w:rsidR="006212AF" w:rsidRDefault="006212AF">
      <w:pPr>
        <w:pStyle w:val="ConsPlusNormal"/>
        <w:widowControl w:val="0"/>
        <w:spacing w:line="276" w:lineRule="auto"/>
        <w:jc w:val="both"/>
      </w:pPr>
    </w:p>
    <w:p w:rsidR="006212AF" w:rsidRDefault="00630DF7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</w:t>
      </w:r>
    </w:p>
    <w:p w:rsidR="006212AF" w:rsidRDefault="006212AF">
      <w:pPr>
        <w:pStyle w:val="ConsPlusNormal"/>
        <w:widowControl w:val="0"/>
        <w:spacing w:line="276" w:lineRule="auto"/>
        <w:jc w:val="both"/>
      </w:pPr>
    </w:p>
    <w:p w:rsidR="006212AF" w:rsidRDefault="00630DF7">
      <w:pPr>
        <w:pStyle w:val="ConsPlusNormal"/>
        <w:widowControl w:val="0"/>
        <w:numPr>
          <w:ilvl w:val="1"/>
          <w:numId w:val="8"/>
        </w:numPr>
        <w:spacing w:line="276" w:lineRule="auto"/>
        <w:jc w:val="both"/>
      </w:pPr>
      <w:r>
        <w:t>Срок предоставления муниципальной услуги указан в пункте 2.</w:t>
      </w:r>
      <w:r w:rsidR="00366A8F">
        <w:t>6</w:t>
      </w:r>
      <w:r>
        <w:t xml:space="preserve"> насто</w:t>
      </w:r>
      <w:r>
        <w:t>я</w:t>
      </w:r>
      <w:r>
        <w:t>щего Административного регламента.</w:t>
      </w:r>
    </w:p>
    <w:p w:rsidR="006212AF" w:rsidRDefault="006212AF">
      <w:pPr>
        <w:pStyle w:val="ConsPlusNormal"/>
        <w:widowControl w:val="0"/>
        <w:spacing w:line="276" w:lineRule="auto"/>
        <w:ind w:left="709"/>
        <w:jc w:val="both"/>
      </w:pPr>
    </w:p>
    <w:p w:rsidR="006212AF" w:rsidRDefault="00630DF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6212AF" w:rsidRDefault="006212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ConsPlusNormal"/>
        <w:widowControl w:val="0"/>
        <w:numPr>
          <w:ilvl w:val="1"/>
          <w:numId w:val="8"/>
        </w:numPr>
        <w:jc w:val="both"/>
      </w:pPr>
      <w:r>
        <w:t>Результат предоставления муниципальной услуги указан в подпункт</w:t>
      </w:r>
      <w:r w:rsidR="002B30F1">
        <w:t>е</w:t>
      </w:r>
      <w:r>
        <w:t xml:space="preserve"> «б», пункта 2.4 настоящего Административного регламента.</w:t>
      </w:r>
    </w:p>
    <w:p w:rsidR="006212AF" w:rsidRDefault="006212AF">
      <w:pPr>
        <w:pStyle w:val="ConsPlusTitle"/>
        <w:outlineLvl w:val="4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pStyle w:val="ConsPlusTitle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описание административных процедур предоставления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пальной услуги</w:t>
      </w:r>
    </w:p>
    <w:p w:rsidR="006212AF" w:rsidRDefault="006212AF">
      <w:pPr>
        <w:pStyle w:val="ConsPlusTitle"/>
        <w:jc w:val="center"/>
        <w:outlineLvl w:val="5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pStyle w:val="ConsPlusTitle"/>
        <w:jc w:val="center"/>
        <w:outlineLvl w:val="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Прием запроса и документов и (или) информации, необходимых для пред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ставления муниципальной услуги</w:t>
      </w:r>
    </w:p>
    <w:p w:rsidR="006212AF" w:rsidRDefault="006212AF"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Основанием для начала административной процедуры является посту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ление в уполномоченный орган заявления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исправлении допущенных опечаток и ошибок в ранее выданном документе муниципального архива (далее в настоящем подразделе – заявление) </w:t>
      </w:r>
      <w:r>
        <w:rPr>
          <w:rFonts w:ascii="Times New Roman" w:hAnsi="Times New Roman" w:cs="Times New Roman"/>
          <w:sz w:val="28"/>
          <w:szCs w:val="28"/>
        </w:rPr>
        <w:t>по рекомендуемой форме, согласно Приложению № 3 к настоящему Административному регламенту одним из способов, установленных пунктом 2.</w:t>
      </w:r>
      <w:r w:rsidR="00366A8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установления личности физическое лицо представляет в упо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номоченный орган документ, предусм</w:t>
      </w:r>
      <w:r w:rsidR="00366A8F">
        <w:rPr>
          <w:rFonts w:ascii="Times New Roman" w:hAnsi="Times New Roman" w:cs="Times New Roman"/>
          <w:sz w:val="28"/>
          <w:szCs w:val="28"/>
        </w:rPr>
        <w:t>отренный подпунктом 2 пункта 2.8</w:t>
      </w:r>
      <w:r>
        <w:rPr>
          <w:rFonts w:ascii="Times New Roman" w:hAnsi="Times New Roman" w:cs="Times New Roman"/>
          <w:sz w:val="28"/>
          <w:szCs w:val="28"/>
        </w:rPr>
        <w:t>.2 насто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щего Административного регламента. Представитель физического лица, обрати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шийся по доверенности, представляет в уполномоченный орган документы, пред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смотрен</w:t>
      </w:r>
      <w:r w:rsidR="00366A8F">
        <w:rPr>
          <w:rFonts w:ascii="Times New Roman" w:hAnsi="Times New Roman" w:cs="Times New Roman"/>
          <w:sz w:val="28"/>
          <w:szCs w:val="28"/>
        </w:rPr>
        <w:t>ные подпунктами 2-3 пункта 2.8</w:t>
      </w:r>
      <w:r>
        <w:rPr>
          <w:rFonts w:ascii="Times New Roman" w:hAnsi="Times New Roman" w:cs="Times New Roman"/>
          <w:sz w:val="28"/>
          <w:szCs w:val="28"/>
        </w:rPr>
        <w:t>.2 настоящего Административного регл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мента.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установления личности представителя юридического лица, 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</w:t>
      </w:r>
      <w:r w:rsidR="00366A8F">
        <w:rPr>
          <w:rFonts w:ascii="Times New Roman" w:hAnsi="Times New Roman" w:cs="Times New Roman"/>
          <w:sz w:val="28"/>
          <w:szCs w:val="28"/>
        </w:rPr>
        <w:t>енные подпунктами 2-3 пункта 2.8</w:t>
      </w:r>
      <w:r>
        <w:rPr>
          <w:rFonts w:ascii="Times New Roman" w:hAnsi="Times New Roman" w:cs="Times New Roman"/>
          <w:sz w:val="28"/>
          <w:szCs w:val="28"/>
        </w:rPr>
        <w:t>.2, пункта 3.6 настоящего Административного регламента.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установления личности представителя юридического лица, им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ющего право действовать от имени юридического лица без доверенности, в уполн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моченный орган представляется документ, предусмотренный подпунктом 2 пункта 2.9.2, пункта 3.6 настоящего Административного регламента.</w:t>
      </w:r>
    </w:p>
    <w:p w:rsidR="006212AF" w:rsidRDefault="00B350F2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30DF7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30DF7">
        <w:rPr>
          <w:rFonts w:ascii="Times New Roman" w:hAnsi="Times New Roman" w:cs="Times New Roman"/>
          <w:sz w:val="28"/>
          <w:szCs w:val="28"/>
        </w:rPr>
        <w:t xml:space="preserve"> об отказе в приеме </w:t>
      </w:r>
      <w:r>
        <w:rPr>
          <w:rFonts w:ascii="Times New Roman" w:hAnsi="Times New Roman" w:cs="Times New Roman"/>
          <w:sz w:val="28"/>
          <w:szCs w:val="28"/>
        </w:rPr>
        <w:t>запроса</w:t>
      </w:r>
      <w:r w:rsidR="00630D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366A8F">
        <w:rPr>
          <w:rFonts w:ascii="Times New Roman" w:hAnsi="Times New Roman" w:cs="Times New Roman"/>
          <w:sz w:val="28"/>
          <w:szCs w:val="28"/>
        </w:rPr>
        <w:t>в соответствии с п. 2.11 настоящего Административного регламента.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документы, предусмотренные подпунктами 2-6 пункта 2.</w:t>
      </w:r>
      <w:r w:rsidR="00F3137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 настоящего Административного регламента, направленные одним из способов, установленных в подпунктах «а», «б», «в» пункта 2.</w:t>
      </w:r>
      <w:r w:rsidR="00B350F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ного регламента, принимаются должностными лицами структурного подразделения уполномоченного органа, ответственного за делопроизводство.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документы, предусмотр</w:t>
      </w:r>
      <w:r w:rsidR="00B350F2">
        <w:rPr>
          <w:rFonts w:ascii="Times New Roman" w:hAnsi="Times New Roman" w:cs="Times New Roman"/>
          <w:sz w:val="28"/>
          <w:szCs w:val="28"/>
        </w:rPr>
        <w:t>енные подпунктами 2-6 пункта 2.8</w:t>
      </w:r>
      <w:r>
        <w:rPr>
          <w:rFonts w:ascii="Times New Roman" w:hAnsi="Times New Roman" w:cs="Times New Roman"/>
          <w:sz w:val="28"/>
          <w:szCs w:val="28"/>
        </w:rPr>
        <w:t>.1 настоящего Административного регламента, направленные через многофункци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нальный центр, могут быть получены уполномоченным органом из многофункц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онального центра в электронной форме по защищенным каналам связи, заверенные усиленной квалифицированной электронной подписью или усиленной неквалиф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цированной электронной подписью заявителя в соответствии с требованиями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дерального закона от 06.04.2011 № 63-ФЗ «Об электронной подписи» (при наличии технической возможности).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приема заявления в электронной форме с использованием Единого портала, регионального портала может применяться специализированное програм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ное обеспечение, предусматривающее заполнение заявителем реквизитов, необх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димых для работы с заявлением и для подготовки ответа (при наличии технической возможности). 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возможности подачи заявления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порядке обеспечивают взаимодействие с ЕСИА, при условии совпадения св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дений о физическом лице в указанных информационных системах.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заявления и документов, предусмотренных подпун</w:t>
      </w:r>
      <w:r>
        <w:rPr>
          <w:rFonts w:ascii="Times New Roman" w:hAnsi="Times New Roman" w:cs="Times New Roman"/>
          <w:sz w:val="28"/>
          <w:szCs w:val="28"/>
        </w:rPr>
        <w:t>к</w:t>
      </w:r>
      <w:r w:rsidR="00B350F2">
        <w:rPr>
          <w:rFonts w:ascii="Times New Roman" w:hAnsi="Times New Roman" w:cs="Times New Roman"/>
          <w:sz w:val="28"/>
          <w:szCs w:val="28"/>
        </w:rPr>
        <w:t>тами 2-6 пункта 2.8</w:t>
      </w:r>
      <w:r>
        <w:rPr>
          <w:rFonts w:ascii="Times New Roman" w:hAnsi="Times New Roman" w:cs="Times New Roman"/>
          <w:sz w:val="28"/>
          <w:szCs w:val="28"/>
        </w:rPr>
        <w:t xml:space="preserve">.1 настоящего Административного </w:t>
      </w:r>
      <w:r w:rsidR="00B350F2">
        <w:rPr>
          <w:rFonts w:ascii="Times New Roman" w:hAnsi="Times New Roman" w:cs="Times New Roman"/>
          <w:sz w:val="28"/>
          <w:szCs w:val="28"/>
        </w:rPr>
        <w:t>регламента, указан в пункте 2.17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регистрация заявл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ния. 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регистрации заявление и документы, предусмотренные подпун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тами 2-6 пункта 2.</w:t>
      </w:r>
      <w:r w:rsidR="00B350F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.1 настоящего Административного регламента, направляются в </w:t>
      </w:r>
      <w:r w:rsidR="00B350F2">
        <w:rPr>
          <w:rFonts w:ascii="Times New Roman" w:hAnsi="Times New Roman" w:cs="Times New Roman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sz w:val="28"/>
          <w:szCs w:val="28"/>
        </w:rPr>
        <w:t xml:space="preserve"> для назначения ответственного должностного лица за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смотрение заявления.</w:t>
      </w:r>
    </w:p>
    <w:p w:rsidR="006212AF" w:rsidRDefault="006212AF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ConsPlusTitle"/>
        <w:jc w:val="center"/>
        <w:outlineLvl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6212AF" w:rsidRDefault="006212AF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ConsPlusNormal"/>
        <w:widowControl w:val="0"/>
        <w:numPr>
          <w:ilvl w:val="1"/>
          <w:numId w:val="8"/>
        </w:numPr>
        <w:jc w:val="both"/>
      </w:pPr>
      <w:r>
        <w:t>Направление межведомственных информационных запросов не ос</w:t>
      </w:r>
      <w:r>
        <w:t>у</w:t>
      </w:r>
      <w:r>
        <w:t>ществляется.</w:t>
      </w:r>
    </w:p>
    <w:p w:rsidR="006212AF" w:rsidRDefault="006212AF">
      <w:pPr>
        <w:pStyle w:val="ConsPlusNormal"/>
        <w:widowControl w:val="0"/>
        <w:jc w:val="both"/>
      </w:pPr>
    </w:p>
    <w:p w:rsidR="006212AF" w:rsidRDefault="00630DF7">
      <w:pPr>
        <w:pStyle w:val="ConsPlusNormal"/>
        <w:widowControl w:val="0"/>
        <w:jc w:val="center"/>
        <w:rPr>
          <w:b/>
        </w:rPr>
      </w:pPr>
      <w:r>
        <w:rPr>
          <w:b/>
        </w:rPr>
        <w:t>Принятие решения о предоставлении (об отказе в предоставлении) муниц</w:t>
      </w:r>
      <w:r>
        <w:rPr>
          <w:b/>
        </w:rPr>
        <w:t>и</w:t>
      </w:r>
      <w:r>
        <w:rPr>
          <w:b/>
        </w:rPr>
        <w:t>пальной услуги</w:t>
      </w:r>
    </w:p>
    <w:p w:rsidR="006212AF" w:rsidRDefault="006212A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ConsPlusNormal"/>
        <w:widowControl w:val="0"/>
        <w:numPr>
          <w:ilvl w:val="1"/>
          <w:numId w:val="8"/>
        </w:numPr>
        <w:jc w:val="both"/>
      </w:pPr>
      <w:r>
        <w:t>Основанием для начала административной процедуры является рег</w:t>
      </w:r>
      <w:r>
        <w:t>и</w:t>
      </w:r>
      <w:r>
        <w:t xml:space="preserve">страция </w:t>
      </w:r>
      <w:r>
        <w:rPr>
          <w:bCs/>
        </w:rPr>
        <w:t>заявления</w:t>
      </w:r>
      <w:r w:rsidR="00B350F2">
        <w:rPr>
          <w:bCs/>
        </w:rPr>
        <w:t xml:space="preserve"> об исправлении допущенных опечаток и ошибок в ранее выда</w:t>
      </w:r>
      <w:r w:rsidR="00B350F2">
        <w:rPr>
          <w:bCs/>
        </w:rPr>
        <w:t>н</w:t>
      </w:r>
      <w:r w:rsidR="00B350F2">
        <w:rPr>
          <w:bCs/>
        </w:rPr>
        <w:t>ном документе.</w:t>
      </w:r>
    </w:p>
    <w:p w:rsidR="006212AF" w:rsidRDefault="00630DF7">
      <w:pPr>
        <w:pStyle w:val="ConsPlusNormal"/>
        <w:widowControl w:val="0"/>
        <w:numPr>
          <w:ilvl w:val="1"/>
          <w:numId w:val="8"/>
        </w:numPr>
        <w:jc w:val="both"/>
      </w:pPr>
      <w:r>
        <w:t xml:space="preserve">В рамках рассмотрения </w:t>
      </w:r>
      <w:r>
        <w:rPr>
          <w:bCs/>
        </w:rPr>
        <w:t xml:space="preserve">заявления </w:t>
      </w:r>
      <w:r>
        <w:t>и документов, предусмотренных по</w:t>
      </w:r>
      <w:r>
        <w:t>д</w:t>
      </w:r>
      <w:r>
        <w:t>пунктами 2-</w:t>
      </w:r>
      <w:r w:rsidR="00B801FC">
        <w:t>3</w:t>
      </w:r>
      <w:r>
        <w:t xml:space="preserve"> пункта 2.</w:t>
      </w:r>
      <w:r w:rsidR="00B350F2">
        <w:t>8</w:t>
      </w:r>
      <w:r>
        <w:t>.1 настоящего Административного регламента, осуществл</w:t>
      </w:r>
      <w:r>
        <w:t>я</w:t>
      </w:r>
      <w:r>
        <w:t xml:space="preserve">ется проверка на предмет наличия (отсутствия) оснований для принятия решения об исправлении допущенных опечаток и ошибок в </w:t>
      </w:r>
      <w:r>
        <w:rPr>
          <w:bCs/>
        </w:rPr>
        <w:t>ранее выданном документе муниц</w:t>
      </w:r>
      <w:r>
        <w:rPr>
          <w:bCs/>
        </w:rPr>
        <w:t>и</w:t>
      </w:r>
      <w:r>
        <w:rPr>
          <w:bCs/>
        </w:rPr>
        <w:t>пального архива</w:t>
      </w:r>
      <w:r>
        <w:t>.</w:t>
      </w:r>
    </w:p>
    <w:p w:rsidR="006212AF" w:rsidRDefault="00630DF7">
      <w:pPr>
        <w:pStyle w:val="ConsPlusNormal"/>
        <w:widowControl w:val="0"/>
        <w:numPr>
          <w:ilvl w:val="1"/>
          <w:numId w:val="8"/>
        </w:numPr>
        <w:jc w:val="both"/>
      </w:pPr>
      <w:r>
        <w:t>Критерием принятия решения о предоставлении муниципальной услуги является:</w:t>
      </w:r>
    </w:p>
    <w:p w:rsidR="006212AF" w:rsidRDefault="00630DF7">
      <w:pPr>
        <w:pStyle w:val="ConsPlusNormal"/>
        <w:widowControl w:val="0"/>
        <w:ind w:firstLine="709"/>
        <w:jc w:val="both"/>
      </w:pPr>
      <w:r>
        <w:t>а)  соответствие заявителя кругу лиц, указанных в пунктах 1.2-1.3 настоящего Административного регламента;</w:t>
      </w:r>
    </w:p>
    <w:p w:rsidR="006212AF" w:rsidRDefault="00630DF7">
      <w:pPr>
        <w:pStyle w:val="ConsPlusNormal"/>
        <w:widowControl w:val="0"/>
        <w:ind w:firstLine="709"/>
        <w:jc w:val="both"/>
      </w:pPr>
      <w:r>
        <w:t xml:space="preserve">б) </w:t>
      </w:r>
      <w:r>
        <w:rPr>
          <w:rFonts w:eastAsia="Calibri"/>
          <w:bCs/>
          <w:lang w:eastAsia="en-US"/>
        </w:rPr>
        <w:t>наличие опечаток и ошибок в ранее выданном документе муниципального архива.</w:t>
      </w:r>
      <w:r>
        <w:t xml:space="preserve"> </w:t>
      </w:r>
    </w:p>
    <w:p w:rsidR="006212AF" w:rsidRDefault="00630DF7">
      <w:pPr>
        <w:pStyle w:val="ConsPlusNormal"/>
        <w:widowControl w:val="0"/>
        <w:numPr>
          <w:ilvl w:val="1"/>
          <w:numId w:val="8"/>
        </w:numPr>
        <w:jc w:val="both"/>
      </w:pPr>
      <w:r>
        <w:t>Критериями принятия решения об отказе в предоставлении муниципал</w:t>
      </w:r>
      <w:r>
        <w:t>ь</w:t>
      </w:r>
      <w:r>
        <w:t>ной услуги являются:</w:t>
      </w:r>
    </w:p>
    <w:p w:rsidR="006212AF" w:rsidRDefault="00630DF7">
      <w:pPr>
        <w:pStyle w:val="af2"/>
        <w:widowControl w:val="0"/>
        <w:spacing w:after="0" w:line="240" w:lineRule="auto"/>
        <w:ind w:left="9" w:firstLineChars="250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несоответствие заявителя кругу лиц, указанных в пункте 1.2-1.3 настоящ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го Административного регламента;</w:t>
      </w:r>
    </w:p>
    <w:p w:rsidR="006212AF" w:rsidRDefault="00630DF7">
      <w:pPr>
        <w:pStyle w:val="af2"/>
        <w:widowControl w:val="0"/>
        <w:spacing w:after="0" w:line="240" w:lineRule="auto"/>
        <w:ind w:left="9" w:firstLineChars="250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отсутствие опечаток и ошибок в ранее выданном документе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lastRenderedPageBreak/>
        <w:t>ного архива.</w:t>
      </w:r>
    </w:p>
    <w:p w:rsidR="006212AF" w:rsidRDefault="00630DF7">
      <w:pPr>
        <w:pStyle w:val="ConsPlusNormal"/>
        <w:widowControl w:val="0"/>
        <w:numPr>
          <w:ilvl w:val="1"/>
          <w:numId w:val="8"/>
        </w:numPr>
        <w:jc w:val="both"/>
      </w:pPr>
      <w:r>
        <w:t>По результатам проверки заявления и документов, предусмотренных подпунктами 2-</w:t>
      </w:r>
      <w:r w:rsidR="00B801FC">
        <w:t>3</w:t>
      </w:r>
      <w:r>
        <w:t xml:space="preserve"> пункта 2.</w:t>
      </w:r>
      <w:r w:rsidR="00B350F2">
        <w:t>8</w:t>
      </w:r>
      <w:r>
        <w:t>.1 настоящего Административного регламента, дол</w:t>
      </w:r>
      <w:r>
        <w:t>ж</w:t>
      </w:r>
      <w:r>
        <w:t xml:space="preserve">ностное лицо </w:t>
      </w:r>
      <w:r w:rsidR="00B350F2">
        <w:t>уполномоченного органа</w:t>
      </w:r>
      <w:r>
        <w:t xml:space="preserve"> подготавливает проект соответствующего решения.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соответственно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писание </w:t>
      </w:r>
      <w:r>
        <w:rPr>
          <w:rFonts w:ascii="Times New Roman" w:hAnsi="Times New Roman" w:cs="Times New Roman"/>
          <w:sz w:val="28"/>
          <w:szCs w:val="28"/>
        </w:rPr>
        <w:t>документов муниципального архива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исправлением опечаток и ошибок в ранее выданном документе муниципального архива (далее также в настоящем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разделе – решение о предоставлении муниципальной услуги) или подписание реш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об отказе в предоставлении муниципальной услуги в форме информационного письма. 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подтверждения наличия допущенных опечаток и ошибок в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нее выданном </w:t>
      </w:r>
      <w:r>
        <w:rPr>
          <w:rFonts w:ascii="Times New Roman" w:hAnsi="Times New Roman" w:cs="Times New Roman"/>
          <w:sz w:val="28"/>
          <w:szCs w:val="28"/>
        </w:rPr>
        <w:t>документе муниципального архива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исправления в ранее выданный документ. Дата и номер выданного документа не изменяются, а в соответствующей графе формы документа указывается дата внес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исправлений. </w:t>
      </w:r>
    </w:p>
    <w:p w:rsidR="006212AF" w:rsidRDefault="00630DF7">
      <w:pPr>
        <w:pStyle w:val="ConsPlusNormal"/>
        <w:widowControl w:val="0"/>
        <w:numPr>
          <w:ilvl w:val="1"/>
          <w:numId w:val="8"/>
        </w:numPr>
        <w:jc w:val="both"/>
      </w:pPr>
      <w:r>
        <w:t>Решение о предоставлении муниципальной услуги или об отказе в предоставлении муниципальной услуги принимается должностным лицом</w:t>
      </w:r>
      <w:r>
        <w:rPr>
          <w:color w:val="FF0000"/>
        </w:rPr>
        <w:t xml:space="preserve"> </w:t>
      </w:r>
      <w:r>
        <w:t>уполн</w:t>
      </w:r>
      <w:r>
        <w:t>о</w:t>
      </w:r>
      <w:r>
        <w:t>моченного органа.</w:t>
      </w:r>
    </w:p>
    <w:p w:rsidR="006212AF" w:rsidRDefault="00630DF7">
      <w:pPr>
        <w:pStyle w:val="ConsPlusNormal"/>
        <w:widowControl w:val="0"/>
        <w:numPr>
          <w:ilvl w:val="1"/>
          <w:numId w:val="8"/>
        </w:numPr>
        <w:jc w:val="both"/>
      </w:pPr>
      <w:r>
        <w:t>Решение, принимаемое должностным лицом, уполномоченным на прин</w:t>
      </w:r>
      <w:r>
        <w:t>я</w:t>
      </w:r>
      <w:r>
        <w:t>тие решений о предоставлении муниципальной услуги или об отказе в предоставл</w:t>
      </w:r>
      <w:r>
        <w:t>е</w:t>
      </w:r>
      <w:r>
        <w:t>нии муниципальной услуги, подписывается им, в том числе с использованием ус</w:t>
      </w:r>
      <w:r>
        <w:t>и</w:t>
      </w:r>
      <w:r>
        <w:t>ленной квалифицированной электронной подписи (при наличии технической во</w:t>
      </w:r>
      <w:r>
        <w:t>з</w:t>
      </w:r>
      <w:r>
        <w:t>можности).</w:t>
      </w:r>
    </w:p>
    <w:p w:rsidR="006212AF" w:rsidRDefault="00630DF7">
      <w:pPr>
        <w:pStyle w:val="ConsPlusNormal"/>
        <w:widowControl w:val="0"/>
        <w:numPr>
          <w:ilvl w:val="1"/>
          <w:numId w:val="8"/>
        </w:numPr>
        <w:jc w:val="both"/>
      </w:pPr>
      <w:r>
        <w:t>Срок принятия решения о предоставлении (об отказе в предоставлении) муниципальной услуги не может превышать 3 (трех) рабочих дней со дня регистр</w:t>
      </w:r>
      <w:r>
        <w:t>а</w:t>
      </w:r>
      <w:r>
        <w:t>ции заявления.</w:t>
      </w:r>
    </w:p>
    <w:p w:rsidR="006212AF" w:rsidRDefault="006212AF">
      <w:pPr>
        <w:pStyle w:val="ConsPlusNormal"/>
        <w:widowControl w:val="0"/>
        <w:ind w:left="709"/>
        <w:jc w:val="both"/>
      </w:pPr>
    </w:p>
    <w:p w:rsidR="006212AF" w:rsidRDefault="00630DF7">
      <w:pPr>
        <w:pStyle w:val="ConsPlusNormal"/>
        <w:widowControl w:val="0"/>
        <w:jc w:val="center"/>
        <w:rPr>
          <w:b/>
        </w:rPr>
      </w:pPr>
      <w:r>
        <w:rPr>
          <w:b/>
        </w:rPr>
        <w:t>Предоставление результата муниципальной услуги</w:t>
      </w:r>
    </w:p>
    <w:p w:rsidR="006212AF" w:rsidRDefault="006212AF">
      <w:pPr>
        <w:widowControl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выполнения административной процедуры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ется подписание уполномоченным должностным лицом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решения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или решения об отказе в предоставлении муниципальной услуги.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по его выбору вправе получить результат предоставления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ниципальной услуги одним из следующих способов:</w:t>
      </w:r>
    </w:p>
    <w:p w:rsidR="006212AF" w:rsidRDefault="00630DF7">
      <w:pPr>
        <w:pStyle w:val="af2"/>
        <w:widowControl w:val="0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бумажном носителе в уполномоченном органе или в многофункци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нальном центре;</w:t>
      </w:r>
    </w:p>
    <w:p w:rsidR="006212AF" w:rsidRDefault="00630DF7">
      <w:pPr>
        <w:pStyle w:val="af2"/>
        <w:widowControl w:val="0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бумажном носителе посредством почтового отправления;</w:t>
      </w:r>
    </w:p>
    <w:p w:rsidR="006212AF" w:rsidRDefault="00630DF7">
      <w:pPr>
        <w:pStyle w:val="af2"/>
        <w:widowControl w:val="0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с использованием ус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 должностным лицом, уполном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ченным на принятие соответствующего решения приказом уполномоченного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на (при наличии технической возможности).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Должностным лицом, ответственным за выполнение административной процедуры, является </w:t>
      </w:r>
      <w:r w:rsidR="00B350F2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органа, ответственного за дел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производство.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подаче заявления и документов,</w:t>
      </w:r>
      <w:r w:rsidR="00B801FC">
        <w:rPr>
          <w:rFonts w:ascii="Times New Roman" w:hAnsi="Times New Roman" w:cs="Times New Roman"/>
          <w:sz w:val="28"/>
          <w:szCs w:val="28"/>
        </w:rPr>
        <w:t xml:space="preserve"> предусмотренных подпунктами 2-3</w:t>
      </w:r>
      <w:r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B350F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.1 настоящего Административного регламента, в ходе личного приема, посредством почтового отправления результат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 выдается заявителю нарочно или направляется посредством почтового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правления, если в заявлении не был указан иной способ.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подаче заявления и документов, предусмотр</w:t>
      </w:r>
      <w:r w:rsidR="00B801FC">
        <w:rPr>
          <w:rFonts w:ascii="Times New Roman" w:hAnsi="Times New Roman" w:cs="Times New Roman"/>
          <w:sz w:val="28"/>
          <w:szCs w:val="28"/>
        </w:rPr>
        <w:t>енных подпунктами 2-3</w:t>
      </w:r>
      <w:r w:rsidR="00B350F2">
        <w:rPr>
          <w:rFonts w:ascii="Times New Roman" w:hAnsi="Times New Roman" w:cs="Times New Roman"/>
          <w:sz w:val="28"/>
          <w:szCs w:val="28"/>
        </w:rPr>
        <w:t xml:space="preserve"> пункта 2.8</w:t>
      </w:r>
      <w:r>
        <w:rPr>
          <w:rFonts w:ascii="Times New Roman" w:hAnsi="Times New Roman" w:cs="Times New Roman"/>
          <w:sz w:val="28"/>
          <w:szCs w:val="28"/>
        </w:rPr>
        <w:t>.1 настоящего Административного регламента, посредством Единого по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тала, регионального портала осуществляется направление заявителю результата предоставления муниципальной услуги в личный кабинет заявителя на Едином по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тале, региональном портале, если в заявлении не был указан иной способ (при нал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чии технической возможности).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подаче заявления и документов, предусмотр</w:t>
      </w:r>
      <w:r w:rsidR="00B801FC">
        <w:rPr>
          <w:rFonts w:ascii="Times New Roman" w:hAnsi="Times New Roman" w:cs="Times New Roman"/>
          <w:sz w:val="28"/>
          <w:szCs w:val="28"/>
        </w:rPr>
        <w:t>енных подпунктами 2-3</w:t>
      </w:r>
      <w:r w:rsidR="00B350F2">
        <w:rPr>
          <w:rFonts w:ascii="Times New Roman" w:hAnsi="Times New Roman" w:cs="Times New Roman"/>
          <w:sz w:val="28"/>
          <w:szCs w:val="28"/>
        </w:rPr>
        <w:t xml:space="preserve"> пункта 2.8</w:t>
      </w:r>
      <w:r>
        <w:rPr>
          <w:rFonts w:ascii="Times New Roman" w:hAnsi="Times New Roman" w:cs="Times New Roman"/>
          <w:sz w:val="28"/>
          <w:szCs w:val="28"/>
        </w:rPr>
        <w:t>.1 настоящего Административного регламента, через многофункционал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ный центр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направляется в мн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гофункциональный центр, если в заявлении не был указан иной способ.</w:t>
      </w:r>
    </w:p>
    <w:p w:rsidR="006212AF" w:rsidRDefault="00630DF7">
      <w:pPr>
        <w:pStyle w:val="af2"/>
        <w:widowControl w:val="0"/>
        <w:numPr>
          <w:ilvl w:val="1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заявителю результата муниципальной услуги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числяется со дня принятия решения о предоставлении муниципальной услуги или решения об отказе в предоставлении муниципальной услуги и составляет </w:t>
      </w:r>
      <w:r w:rsidR="00F84316">
        <w:rPr>
          <w:rFonts w:ascii="Times New Roman" w:hAnsi="Times New Roman" w:cs="Times New Roman"/>
          <w:sz w:val="28"/>
          <w:szCs w:val="28"/>
        </w:rPr>
        <w:t xml:space="preserve">(1)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="00A653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рабочий день.</w:t>
      </w:r>
    </w:p>
    <w:p w:rsidR="006212AF" w:rsidRDefault="006212AF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дополнительных сведений от заявителя</w:t>
      </w:r>
    </w:p>
    <w:p w:rsidR="006212AF" w:rsidRDefault="006212AF">
      <w:pPr>
        <w:pStyle w:val="ConsPlusNormal"/>
        <w:widowControl w:val="0"/>
        <w:spacing w:line="276" w:lineRule="auto"/>
        <w:jc w:val="both"/>
      </w:pPr>
    </w:p>
    <w:p w:rsidR="006212AF" w:rsidRDefault="00630DF7">
      <w:pPr>
        <w:pStyle w:val="ConsPlusNormal"/>
        <w:widowControl w:val="0"/>
        <w:numPr>
          <w:ilvl w:val="1"/>
          <w:numId w:val="8"/>
        </w:numPr>
        <w:spacing w:line="276" w:lineRule="auto"/>
        <w:jc w:val="both"/>
      </w:pPr>
      <w:r>
        <w:t>Получение дополнительных сведений от заявителя не предусмотрено.</w:t>
      </w:r>
    </w:p>
    <w:p w:rsidR="006212AF" w:rsidRDefault="006212AF">
      <w:pPr>
        <w:pStyle w:val="ConsPlusNormal"/>
        <w:widowControl w:val="0"/>
        <w:spacing w:line="276" w:lineRule="auto"/>
        <w:jc w:val="both"/>
      </w:pPr>
    </w:p>
    <w:p w:rsidR="006212AF" w:rsidRDefault="00630DF7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</w:t>
      </w:r>
    </w:p>
    <w:p w:rsidR="006212AF" w:rsidRDefault="006212AF">
      <w:pPr>
        <w:pStyle w:val="ConsPlusNormal"/>
        <w:widowControl w:val="0"/>
        <w:spacing w:line="276" w:lineRule="auto"/>
        <w:jc w:val="both"/>
      </w:pPr>
    </w:p>
    <w:p w:rsidR="006212AF" w:rsidRDefault="00630DF7">
      <w:pPr>
        <w:pStyle w:val="ConsPlusNormal"/>
        <w:widowControl w:val="0"/>
        <w:numPr>
          <w:ilvl w:val="1"/>
          <w:numId w:val="8"/>
        </w:numPr>
        <w:spacing w:line="276" w:lineRule="auto"/>
        <w:jc w:val="both"/>
      </w:pPr>
      <w:r>
        <w:t>Срок предоставления муниципа</w:t>
      </w:r>
      <w:r w:rsidR="00B350F2">
        <w:t>льной услуги указан в пункте 2.6</w:t>
      </w:r>
      <w:r>
        <w:t xml:space="preserve"> насто</w:t>
      </w:r>
      <w:r>
        <w:t>я</w:t>
      </w:r>
      <w:r>
        <w:t>щего Административного регламента.</w:t>
      </w:r>
    </w:p>
    <w:p w:rsidR="006212AF" w:rsidRDefault="006212AF">
      <w:pPr>
        <w:pStyle w:val="ConsPlusNormal"/>
        <w:widowControl w:val="0"/>
        <w:spacing w:line="276" w:lineRule="auto"/>
        <w:ind w:left="709"/>
        <w:jc w:val="both"/>
      </w:pPr>
    </w:p>
    <w:p w:rsidR="006212AF" w:rsidRDefault="00630DF7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922980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. Формы контроля за исполнением </w:t>
      </w:r>
    </w:p>
    <w:p w:rsidR="006212AF" w:rsidRDefault="00630DF7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Административного  регламента</w:t>
      </w:r>
    </w:p>
    <w:p w:rsidR="006212AF" w:rsidRDefault="006212AF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мативных правовых актов, устанавливающих требования к предоставлению муниципальной услуги, а также принятием ими решений</w:t>
      </w:r>
    </w:p>
    <w:p w:rsidR="006212AF" w:rsidRDefault="006212A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Текущий контроль за соблюдением и исполнением настоящего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стративного регламента, иных нормативных правовых актов, устанавливающих требования к предоставлению муниципальной услуги, осуществляется на постоя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ной основе должностными лицами уполномоченного органа, уполномоченными на осуществление контроля за предоставлением муниципальной услуги.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ного органа.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 за соблюдением последовательности действий и сроков исполнения административных процедур по предоставлению муниципальной усл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 осуществляется путем наблюдения за соблюдением порядка рассмотрения зая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лений, а также оценки полноты и объективности рассмотрения таких заявлений, обоснованности и законности предлагаемых для принятия решений.</w:t>
      </w:r>
    </w:p>
    <w:p w:rsidR="006212AF" w:rsidRDefault="006212A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и периодичность осуществления плановых и внеплановых пр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верок полноты и качества предоставления муниципальной услуги, в том чи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ле порядок и формы контроля за полнотой и качеством предоставления м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ниципальной услуги</w:t>
      </w:r>
    </w:p>
    <w:p w:rsidR="006212AF" w:rsidRDefault="006212A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 включает в себя проведение внеплановых проверок.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проведения внеплановых проверок являются: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получение от государственных органов, органов местного самоуправления информации о предполагаемых или выявленных нарушениях нормативных прав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вых актов Российской Федерации, нормативных правовых актов Администрации города Благовещенска;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6212AF" w:rsidRDefault="006212A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органа, предоставляющего муниц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пальную услугу, за решения и действия (бездействие), принимаемые (ос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ществляемые) ими в ходе предоставления муниципальной услуги</w:t>
      </w:r>
    </w:p>
    <w:p w:rsidR="006212AF" w:rsidRDefault="006212AF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положений настоящего Административного регламента,</w:t>
      </w:r>
      <w:r w:rsidR="003018C2">
        <w:rPr>
          <w:rFonts w:ascii="Times New Roman" w:hAnsi="Times New Roman" w:cs="Times New Roman"/>
          <w:sz w:val="28"/>
          <w:szCs w:val="28"/>
        </w:rPr>
        <w:t xml:space="preserve"> иных </w:t>
      </w:r>
      <w:r>
        <w:rPr>
          <w:rFonts w:ascii="Times New Roman" w:hAnsi="Times New Roman" w:cs="Times New Roman"/>
          <w:sz w:val="28"/>
          <w:szCs w:val="28"/>
        </w:rPr>
        <w:t xml:space="preserve"> нормативных пр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вовых актов осуществляется привлечение виновных лиц к ответственности в соо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ветствии с законодательством Российской Федерации.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 правильность и своевр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менность принятия решения о предоставлении (об отказе в предоставлении)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ципальной услуги закрепляется в их должностных </w:t>
      </w:r>
      <w:r w:rsidR="003018C2">
        <w:rPr>
          <w:rFonts w:ascii="Times New Roman" w:hAnsi="Times New Roman" w:cs="Times New Roman"/>
          <w:sz w:val="28"/>
          <w:szCs w:val="28"/>
        </w:rPr>
        <w:t>инструкциях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законодательства.</w:t>
      </w:r>
    </w:p>
    <w:p w:rsidR="006212AF" w:rsidRDefault="006212A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порядку и формам контроля за предоставлением муниц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пальной услуги, в том числе со стороны граждан, их объединений и организ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ций</w:t>
      </w:r>
    </w:p>
    <w:p w:rsidR="006212AF" w:rsidRDefault="006212AF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Граждане, их объединения и организации имеют право осуществлять контроль за предоставлением муниципальной услуги путем получения информ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о ходе предоставления муниципальной услуги, в том числе о сроках заверш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административных процедур (действий).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также имеют право: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направлять замечания и предложения по улучшению доступности и качества предоставления муниципальной услуги;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вносить предложения о мерах по устранению нарушений настоящего Адм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нистративного регламента. </w:t>
      </w:r>
    </w:p>
    <w:p w:rsidR="006212AF" w:rsidRDefault="00630DF7">
      <w:pPr>
        <w:pStyle w:val="af2"/>
        <w:widowControl w:val="0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 принимают меры к прекр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щению допущенных нарушений, устраняют причины и условия, способствующие совершению нарушений. Информация о результатах рассмотрения замечаний и предложений доводится до сведения лиц, направивших эти замечания и предлож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ния.</w:t>
      </w:r>
    </w:p>
    <w:p w:rsidR="006212AF" w:rsidRDefault="006212AF">
      <w:pPr>
        <w:pStyle w:val="af2"/>
        <w:widowControl w:val="0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tabs>
          <w:tab w:val="left" w:pos="440"/>
        </w:tabs>
        <w:spacing w:after="0"/>
        <w:ind w:lef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2655C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 Досудебный (внесудебный) порядок обжалования решений и де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>ствий (бездействия) органа, предоставляющего муниципальную услугу, мн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гофункционального центра</w:t>
      </w:r>
    </w:p>
    <w:p w:rsidR="006212AF" w:rsidRDefault="006212AF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pStyle w:val="af2"/>
        <w:widowControl w:val="0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имеет право на обжалование решения и (или) действий (бе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действия) уполномоченного органа, должностных лиц уполномоченного органа, специалистов уполномоченного органа, многофункционального центра при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ставлении муниципальной услуги в досудебном (внесудебном) порядке (далее – жалоба).</w:t>
      </w:r>
    </w:p>
    <w:p w:rsidR="006212AF" w:rsidRDefault="00630DF7">
      <w:pPr>
        <w:pStyle w:val="af2"/>
        <w:widowControl w:val="0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ной форме: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уполномоченный орган – на решение и (или) действия (бездействие) дол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ностного лица, руководителя структурного подразделения уполномоченного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на, на решение и действия (бездействие) уполномоченного органа, руководителя уполномоченного органа, специалиста уполномоченного органа;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018C2">
        <w:rPr>
          <w:rFonts w:ascii="Times New Roman" w:hAnsi="Times New Roman" w:cs="Times New Roman"/>
          <w:sz w:val="28"/>
          <w:szCs w:val="28"/>
        </w:rPr>
        <w:t>администрацию города Благовещенска</w:t>
      </w:r>
      <w:r>
        <w:rPr>
          <w:rFonts w:ascii="Times New Roman" w:hAnsi="Times New Roman" w:cs="Times New Roman"/>
          <w:sz w:val="28"/>
          <w:szCs w:val="28"/>
        </w:rPr>
        <w:t xml:space="preserve"> – на решение и (или) действия (бе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действие) должностного лица, руководителя структурного подразделения уполн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моченного органа;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руководителю многофункционального центра – на решения и действия (бездействие) работника многофункционального центра; </w:t>
      </w:r>
    </w:p>
    <w:p w:rsidR="006212AF" w:rsidRDefault="00630DF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уполномоченном органе, многофункциональном центре, определяются уполномоченные на рассмотрение жалоб должностные лица. </w:t>
      </w:r>
    </w:p>
    <w:p w:rsidR="006212AF" w:rsidRDefault="00630DF7">
      <w:pPr>
        <w:pStyle w:val="af2"/>
        <w:widowControl w:val="0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порядке подачи и рассмотрения жалобы размещается на информационных стендах в местах предоставления муниципальной услуги, на са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те уполномоченного органа,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212AF" w:rsidRDefault="00630DF7">
      <w:pPr>
        <w:pStyle w:val="af2"/>
        <w:widowControl w:val="0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 и действий (бездействия) уполномоченного органа, предоставляющего муниципальную усл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гу, а также его должностных лиц регулируется Федеральным законом от 27 июля 2010 года № 210-ФЗ "Об организации предоставления государственных 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пальных услуг" (Собрание законодательства Российской Федерации, 2010, № 31, ст. 4179; 2022, № 1, ст. 18); постановлением Правительства Российской Федерации от 20 ноября 2012 года № 1198 "О федеральной государственной информационной системе, обеспечивающей процесс досудебного (внесудебного) обжалования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шений и действий (бездействия), совершенных при предоставлении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и муниципальных услуг" и иными нормативно-правовыми актами.</w:t>
      </w:r>
    </w:p>
    <w:p w:rsidR="006212AF" w:rsidRDefault="006212AF">
      <w:pPr>
        <w:pStyle w:val="af2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212AF" w:rsidRDefault="006212AF">
      <w:pPr>
        <w:pStyle w:val="af2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212AF" w:rsidRDefault="006212AF">
      <w:pPr>
        <w:pStyle w:val="af2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077CB" w:rsidRDefault="001077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f1"/>
        <w:tblW w:w="487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659"/>
      </w:tblGrid>
      <w:tr w:rsidR="006212AF" w:rsidTr="00AE10C4">
        <w:tc>
          <w:tcPr>
            <w:tcW w:w="1680" w:type="pct"/>
          </w:tcPr>
          <w:p w:rsidR="006212AF" w:rsidRDefault="006212A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0" w:type="pct"/>
          </w:tcPr>
          <w:p w:rsidR="006212AF" w:rsidRDefault="00630DF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Приложение № 1</w:t>
            </w:r>
          </w:p>
          <w:p w:rsidR="006212AF" w:rsidRDefault="00630DF7" w:rsidP="00AE10C4">
            <w:pPr>
              <w:widowControl w:val="0"/>
              <w:spacing w:after="0" w:line="240" w:lineRule="auto"/>
              <w:ind w:left="-250" w:firstLine="25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 Административному регламенту по предоставлению мун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ципальной услуги «Исполнение запросов о предоставлении информации по определенной проблеме, теме, событию, фа</w:t>
            </w:r>
            <w:r w:rsidR="00AE10C4"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ту (тематические запросы)»</w:t>
            </w:r>
          </w:p>
        </w:tc>
      </w:tr>
    </w:tbl>
    <w:p w:rsidR="006212AF" w:rsidRDefault="006212AF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6212AF" w:rsidRDefault="006212AF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из вариантов предоставления услуги</w:t>
      </w:r>
    </w:p>
    <w:p w:rsidR="006212AF" w:rsidRDefault="006212A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696"/>
        <w:gridCol w:w="8357"/>
      </w:tblGrid>
      <w:tr w:rsidR="006212AF">
        <w:tc>
          <w:tcPr>
            <w:tcW w:w="1696" w:type="dxa"/>
            <w:vAlign w:val="center"/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8357" w:type="dxa"/>
            <w:vAlign w:val="center"/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6212AF">
        <w:tc>
          <w:tcPr>
            <w:tcW w:w="1696" w:type="dxa"/>
            <w:vAlign w:val="center"/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</w:p>
        </w:tc>
        <w:tc>
          <w:tcPr>
            <w:tcW w:w="8357" w:type="dxa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Заявитель (представитель заявителя) обратился за предоставлением информ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ции по определенной проблеме, теме, событию, факту</w:t>
            </w:r>
          </w:p>
        </w:tc>
      </w:tr>
      <w:tr w:rsidR="006212AF">
        <w:trPr>
          <w:trHeight w:val="410"/>
        </w:trPr>
        <w:tc>
          <w:tcPr>
            <w:tcW w:w="1696" w:type="dxa"/>
            <w:vAlign w:val="center"/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357" w:type="dxa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Заявитель (представитель заявителя) обратился за исправлением допущенных опечаток и ошибок в ранее выданном документе муниципального архива</w:t>
            </w:r>
          </w:p>
        </w:tc>
      </w:tr>
      <w:tr w:rsidR="006212AF">
        <w:trPr>
          <w:trHeight w:val="410"/>
        </w:trPr>
        <w:tc>
          <w:tcPr>
            <w:tcW w:w="1696" w:type="dxa"/>
            <w:vAlign w:val="center"/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57" w:type="dxa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Юридическое лицо, от имени которого обратилось лицо, имеющее право 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ствовать от имени юридического лица без доверенности  за предоставлением информации по определённой проблеме, теме, событию, факту</w:t>
            </w:r>
          </w:p>
        </w:tc>
      </w:tr>
      <w:tr w:rsidR="006212AF">
        <w:trPr>
          <w:trHeight w:val="410"/>
        </w:trPr>
        <w:tc>
          <w:tcPr>
            <w:tcW w:w="1696" w:type="dxa"/>
            <w:vAlign w:val="center"/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357" w:type="dxa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Юридическое лицо, от имени которого обратилось лицо, имеющее право 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ствовать от имени юридического лица без доверенности обратился за испра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лением допущенных опечаток и ошибок в ранее выданном документе мун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ципального архива</w:t>
            </w:r>
          </w:p>
        </w:tc>
      </w:tr>
      <w:tr w:rsidR="006212AF">
        <w:trPr>
          <w:trHeight w:val="410"/>
        </w:trPr>
        <w:tc>
          <w:tcPr>
            <w:tcW w:w="1696" w:type="dxa"/>
            <w:vAlign w:val="center"/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8357" w:type="dxa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Юридическое лицо, от имени которого обратилось лицо, действующее по 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веренности за предоставлением информации по определенной проблеме, теме, событию, факту за предоставлением информации по определенной проблеме, теме, событию, факту</w:t>
            </w:r>
          </w:p>
        </w:tc>
      </w:tr>
      <w:tr w:rsidR="006212AF">
        <w:trPr>
          <w:trHeight w:val="410"/>
        </w:trPr>
        <w:tc>
          <w:tcPr>
            <w:tcW w:w="1696" w:type="dxa"/>
            <w:vAlign w:val="center"/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357" w:type="dxa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Юридическое лицо, от имени которого обратилось лицо, действующее по 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веренности за предоставлением информации по определенной проблеме, теме, событию, факту  за исправлением допущенных опечаток и ошибок в ранее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данном документе муниципального архива</w:t>
            </w:r>
          </w:p>
        </w:tc>
      </w:tr>
    </w:tbl>
    <w:p w:rsidR="006212AF" w:rsidRDefault="006212AF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6212AF" w:rsidRDefault="00630D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1"/>
        <w:gridCol w:w="333"/>
        <w:gridCol w:w="1544"/>
        <w:gridCol w:w="442"/>
        <w:gridCol w:w="148"/>
        <w:gridCol w:w="442"/>
        <w:gridCol w:w="282"/>
        <w:gridCol w:w="726"/>
        <w:gridCol w:w="734"/>
        <w:gridCol w:w="1877"/>
      </w:tblGrid>
      <w:tr w:rsidR="006212AF">
        <w:tc>
          <w:tcPr>
            <w:tcW w:w="1824" w:type="pct"/>
          </w:tcPr>
          <w:p w:rsidR="006212AF" w:rsidRDefault="006212A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5" w:type="pct"/>
            <w:gridSpan w:val="9"/>
          </w:tcPr>
          <w:p w:rsidR="006212AF" w:rsidRDefault="00630DF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Приложение № 2.1</w:t>
            </w:r>
          </w:p>
          <w:p w:rsidR="006212AF" w:rsidRDefault="00630DF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 Административному регламенту по предоставлению 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ниципальной услуги «Исполнение запросов о предоставл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нии информации по определенной проблеме, теме, событию, факту (тематические запросы)»</w:t>
            </w:r>
          </w:p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6212AF">
        <w:tc>
          <w:tcPr>
            <w:tcW w:w="1824" w:type="pct"/>
          </w:tcPr>
          <w:p w:rsidR="006212AF" w:rsidRDefault="006212AF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" w:type="pct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3012" w:type="pct"/>
            <w:gridSpan w:val="8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2AF">
        <w:tc>
          <w:tcPr>
            <w:tcW w:w="1824" w:type="pct"/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3175" w:type="pct"/>
            <w:gridSpan w:val="9"/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(наименование уполномоченного органа местного самоуправления)</w:t>
            </w:r>
          </w:p>
        </w:tc>
      </w:tr>
      <w:tr w:rsidR="006212AF">
        <w:tc>
          <w:tcPr>
            <w:tcW w:w="1824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  <w:gridSpan w:val="2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заявителя </w:t>
            </w:r>
          </w:p>
        </w:tc>
        <w:tc>
          <w:tcPr>
            <w:tcW w:w="2262" w:type="pct"/>
            <w:gridSpan w:val="7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2AF">
        <w:tc>
          <w:tcPr>
            <w:tcW w:w="1824" w:type="pct"/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pct"/>
            <w:gridSpan w:val="9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2AF">
        <w:tc>
          <w:tcPr>
            <w:tcW w:w="1824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pct"/>
            <w:gridSpan w:val="3"/>
            <w:tcBorders>
              <w:top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2047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2AF">
        <w:tc>
          <w:tcPr>
            <w:tcW w:w="1824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5" w:type="pct"/>
            <w:gridSpan w:val="9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2AF">
        <w:tc>
          <w:tcPr>
            <w:tcW w:w="1824" w:type="pct"/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175" w:type="pct"/>
            <w:gridSpan w:val="9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212AF">
        <w:tc>
          <w:tcPr>
            <w:tcW w:w="1824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05" w:type="pct"/>
            <w:gridSpan w:val="7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Наименование юридического лица</w:t>
            </w:r>
          </w:p>
        </w:tc>
        <w:tc>
          <w:tcPr>
            <w:tcW w:w="1270" w:type="pct"/>
            <w:gridSpan w:val="2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212AF">
        <w:tc>
          <w:tcPr>
            <w:tcW w:w="1824" w:type="pct"/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75" w:type="pct"/>
            <w:gridSpan w:val="9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c>
          <w:tcPr>
            <w:tcW w:w="1824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0" w:type="pct"/>
            <w:gridSpan w:val="4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Юридический адрес</w:t>
            </w:r>
          </w:p>
        </w:tc>
        <w:tc>
          <w:tcPr>
            <w:tcW w:w="1975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c>
          <w:tcPr>
            <w:tcW w:w="1824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175" w:type="pct"/>
            <w:gridSpan w:val="9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21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24" w:type="pct"/>
            <w:tcBorders>
              <w:top w:val="nil"/>
              <w:left w:val="nil"/>
              <w:bottom w:val="nil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12AF" w:rsidRDefault="00630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  <w:tc>
          <w:tcPr>
            <w:tcW w:w="17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24" w:type="pct"/>
            <w:tcBorders>
              <w:top w:val="nil"/>
              <w:left w:val="nil"/>
              <w:bottom w:val="nil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7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24" w:type="pct"/>
            <w:tcBorders>
              <w:top w:val="nil"/>
              <w:left w:val="nil"/>
              <w:bottom w:val="nil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75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12AF" w:rsidRDefault="00630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vertAlign w:val="superscript"/>
              </w:rPr>
              <w:t>(фамилия, имя, отчество (при наличии))</w:t>
            </w:r>
          </w:p>
        </w:tc>
      </w:tr>
      <w:tr w:rsidR="00621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24" w:type="pct"/>
            <w:tcBorders>
              <w:top w:val="nil"/>
              <w:left w:val="nil"/>
              <w:bottom w:val="nil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12AF" w:rsidRDefault="00630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документ, подтверждающий полномочия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24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75" w:type="pct"/>
            <w:gridSpan w:val="9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212AF">
        <w:tc>
          <w:tcPr>
            <w:tcW w:w="1824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2" w:type="pct"/>
            <w:gridSpan w:val="6"/>
            <w:tcBorders>
              <w:top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Адрес электронной почты</w:t>
            </w:r>
          </w:p>
        </w:tc>
        <w:tc>
          <w:tcPr>
            <w:tcW w:w="1623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212AF">
        <w:tc>
          <w:tcPr>
            <w:tcW w:w="1824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0" w:type="pct"/>
            <w:gridSpan w:val="4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Контактный телефон</w:t>
            </w:r>
          </w:p>
        </w:tc>
        <w:tc>
          <w:tcPr>
            <w:tcW w:w="1975" w:type="pct"/>
            <w:gridSpan w:val="5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6212AF" w:rsidRDefault="006212AF">
      <w:pPr>
        <w:widowControl w:val="0"/>
        <w:spacing w:after="0"/>
        <w:jc w:val="center"/>
        <w:rPr>
          <w:sz w:val="24"/>
          <w:szCs w:val="24"/>
        </w:rPr>
      </w:pP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предоставлении сведений по имущественным запросам </w:t>
      </w: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(недвижимо</w:t>
      </w:r>
      <w:r w:rsidR="003018C2">
        <w:rPr>
          <w:rFonts w:ascii="Times New Roman" w:hAnsi="Times New Roman" w:cs="Times New Roman"/>
          <w:b/>
          <w:sz w:val="28"/>
          <w:szCs w:val="28"/>
        </w:rPr>
        <w:t>е имущество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7"/>
        <w:gridCol w:w="522"/>
        <w:gridCol w:w="1692"/>
        <w:gridCol w:w="3104"/>
        <w:gridCol w:w="1827"/>
        <w:gridCol w:w="647"/>
      </w:tblGrid>
      <w:tr w:rsidR="00AE10C4">
        <w:tc>
          <w:tcPr>
            <w:tcW w:w="3883" w:type="dxa"/>
            <w:gridSpan w:val="3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Прошу предоставить сведения о </w:t>
            </w:r>
          </w:p>
        </w:tc>
        <w:tc>
          <w:tcPr>
            <w:tcW w:w="6396" w:type="dxa"/>
            <w:gridSpan w:val="3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2AF">
        <w:tc>
          <w:tcPr>
            <w:tcW w:w="10279" w:type="dxa"/>
            <w:gridSpan w:val="6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12AF">
        <w:tc>
          <w:tcPr>
            <w:tcW w:w="10279" w:type="dxa"/>
            <w:gridSpan w:val="6"/>
            <w:tcBorders>
              <w:top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(указать суть запроса, например: выделение земельного участка, квартиры и т.д.)</w:t>
            </w:r>
          </w:p>
        </w:tc>
      </w:tr>
      <w:tr w:rsidR="006212AF">
        <w:tc>
          <w:tcPr>
            <w:tcW w:w="10279" w:type="dxa"/>
            <w:gridSpan w:val="6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 (на момент события), имя, отчество (при наличии), физического лица, наименование </w:t>
            </w:r>
          </w:p>
        </w:tc>
      </w:tr>
      <w:tr w:rsidR="00AE10C4">
        <w:tc>
          <w:tcPr>
            <w:tcW w:w="7651" w:type="dxa"/>
            <w:gridSpan w:val="4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юридического лица, которому был выделен участок (квартира и т.д.):</w:t>
            </w:r>
          </w:p>
        </w:tc>
        <w:tc>
          <w:tcPr>
            <w:tcW w:w="2628" w:type="dxa"/>
            <w:gridSpan w:val="2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2AF">
        <w:tc>
          <w:tcPr>
            <w:tcW w:w="10279" w:type="dxa"/>
            <w:gridSpan w:val="6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</w:pPr>
          </w:p>
        </w:tc>
      </w:tr>
      <w:tr w:rsidR="00AE10C4">
        <w:tc>
          <w:tcPr>
            <w:tcW w:w="1657" w:type="dxa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адресу</w:t>
            </w:r>
          </w:p>
        </w:tc>
        <w:tc>
          <w:tcPr>
            <w:tcW w:w="8622" w:type="dxa"/>
            <w:gridSpan w:val="5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2AF">
        <w:tc>
          <w:tcPr>
            <w:tcW w:w="10279" w:type="dxa"/>
            <w:gridSpan w:val="6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(указать адрес жилого помещения; номер гаражно-строительного кооператива, квартала города Благовещенска; наименование организации, от которой были предоставлены сады, наименование</w:t>
            </w:r>
            <w:r w:rsidR="00AE10C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садоводческой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_________________________________________________________________________________________________________________________________</w:t>
            </w:r>
            <w:r w:rsidR="00AE10C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_________________________________________________________________________________________________________________________</w:t>
            </w:r>
          </w:p>
          <w:p w:rsidR="00AE10C4" w:rsidRDefault="00AE10C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_____________________________________________________________________________________________________________________________</w:t>
            </w:r>
          </w:p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0C4">
        <w:tc>
          <w:tcPr>
            <w:tcW w:w="2073" w:type="dxa"/>
            <w:gridSpan w:val="2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</w:tc>
        <w:tc>
          <w:tcPr>
            <w:tcW w:w="8206" w:type="dxa"/>
            <w:gridSpan w:val="4"/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E10C4">
        <w:tc>
          <w:tcPr>
            <w:tcW w:w="2073" w:type="dxa"/>
            <w:gridSpan w:val="2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8206" w:type="dxa"/>
            <w:gridSpan w:val="4"/>
            <w:tcBorders>
              <w:top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(название, дата и номер документа, в соответствии с которым было осуществлено запрашиваемое действие)</w:t>
            </w:r>
          </w:p>
        </w:tc>
      </w:tr>
      <w:tr w:rsidR="006212AF">
        <w:tc>
          <w:tcPr>
            <w:tcW w:w="10279" w:type="dxa"/>
            <w:gridSpan w:val="6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Результат рассмотрения настоящего заявления прошу:</w:t>
            </w:r>
          </w:p>
        </w:tc>
      </w:tr>
      <w:tr w:rsidR="00AE10C4">
        <w:tc>
          <w:tcPr>
            <w:tcW w:w="9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направить в форме электронного документа в Личный кабинет в федеральной госуда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lastRenderedPageBreak/>
              <w:t>(в случае подачи заявления в электронном виде)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ab/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0C4">
        <w:tc>
          <w:tcPr>
            <w:tcW w:w="9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выдать на бумажном носителе при личном обращении в уполномоченный орган местного самоуправления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0C4">
        <w:tc>
          <w:tcPr>
            <w:tcW w:w="9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выдать на бумажном носителе при личном обращении в многофункциональный центр предоставления государственных и муниципальных услуг</w:t>
            </w:r>
          </w:p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(в случае подачи заявления в многофункциональном центре предоставления государстве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н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ных и муниципальных услуг)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0C4">
        <w:tc>
          <w:tcPr>
            <w:tcW w:w="9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направить на бумажном носителе на почтовый адрес: </w:t>
            </w:r>
          </w:p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c>
          <w:tcPr>
            <w:tcW w:w="10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Указывается один из перечисленных способов</w:t>
            </w:r>
          </w:p>
        </w:tc>
      </w:tr>
    </w:tbl>
    <w:p w:rsidR="006212AF" w:rsidRDefault="006212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212AF" w:rsidRDefault="00630DF7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Подписывая настоящее заявление, я бессрочно даю согласие на обработку (сбор, систематиз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цию, накопление, хранение, уточнение, использование, распространение) своих персональных данных, указанных в настоящем заявлении, для целей размещения в системе электронного дел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производства и документооборота.</w:t>
      </w:r>
    </w:p>
    <w:p w:rsidR="006212AF" w:rsidRDefault="006212AF">
      <w:pPr>
        <w:widowControl w:val="0"/>
        <w:spacing w:after="0"/>
        <w:rPr>
          <w:sz w:val="24"/>
          <w:szCs w:val="24"/>
        </w:rPr>
      </w:pPr>
    </w:p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3"/>
        <w:gridCol w:w="1028"/>
        <w:gridCol w:w="2056"/>
        <w:gridCol w:w="588"/>
        <w:gridCol w:w="3084"/>
      </w:tblGrid>
      <w:tr w:rsidR="006212AF">
        <w:tc>
          <w:tcPr>
            <w:tcW w:w="1714" w:type="pct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pct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2AF">
        <w:tc>
          <w:tcPr>
            <w:tcW w:w="1714" w:type="pct"/>
            <w:tcBorders>
              <w:top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(должность, в случае если заявителем является юридическое лицо)</w:t>
            </w:r>
          </w:p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М.П.</w:t>
            </w:r>
          </w:p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(при наличии)</w:t>
            </w:r>
          </w:p>
        </w:tc>
        <w:tc>
          <w:tcPr>
            <w:tcW w:w="500" w:type="pct"/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000" w:type="pct"/>
            <w:tcBorders>
              <w:top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6" w:type="pct"/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500" w:type="pct"/>
            <w:tcBorders>
              <w:top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(расшифровка подписи)</w:t>
            </w:r>
          </w:p>
        </w:tc>
      </w:tr>
    </w:tbl>
    <w:p w:rsidR="006212AF" w:rsidRDefault="006212AF">
      <w:pPr>
        <w:widowControl w:val="0"/>
        <w:rPr>
          <w:sz w:val="24"/>
          <w:szCs w:val="24"/>
        </w:rPr>
      </w:pPr>
    </w:p>
    <w:p w:rsidR="006212AF" w:rsidRDefault="00630D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</w:t>
      </w:r>
    </w:p>
    <w:p w:rsidR="006212AF" w:rsidRDefault="00630DF7">
      <w:r>
        <w:br w:type="page"/>
      </w:r>
    </w:p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3"/>
        <w:gridCol w:w="335"/>
        <w:gridCol w:w="1540"/>
        <w:gridCol w:w="436"/>
        <w:gridCol w:w="150"/>
        <w:gridCol w:w="436"/>
        <w:gridCol w:w="288"/>
        <w:gridCol w:w="728"/>
        <w:gridCol w:w="736"/>
        <w:gridCol w:w="1877"/>
      </w:tblGrid>
      <w:tr w:rsidR="006212AF">
        <w:trPr>
          <w:trHeight w:val="20"/>
        </w:trPr>
        <w:tc>
          <w:tcPr>
            <w:tcW w:w="1825" w:type="pct"/>
          </w:tcPr>
          <w:p w:rsidR="006212AF" w:rsidRDefault="006212A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4" w:type="pct"/>
            <w:gridSpan w:val="9"/>
          </w:tcPr>
          <w:p w:rsidR="006212AF" w:rsidRDefault="00630DF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Приложение № 2.2</w:t>
            </w:r>
          </w:p>
          <w:p w:rsidR="006212AF" w:rsidRDefault="00630DF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 Административному регламенту по предоставлению 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ниципальной услуги «Исполнение запросов о предоставл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нии информации по определенной проблеме, теме, событию, факту (тематические запросы)»</w:t>
            </w:r>
          </w:p>
          <w:p w:rsidR="006212AF" w:rsidRDefault="00630DF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6212AF">
        <w:tc>
          <w:tcPr>
            <w:tcW w:w="1825" w:type="pct"/>
          </w:tcPr>
          <w:p w:rsidR="006212AF" w:rsidRDefault="006212AF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" w:type="pct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3010" w:type="pct"/>
            <w:gridSpan w:val="8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2AF">
        <w:tc>
          <w:tcPr>
            <w:tcW w:w="1825" w:type="pct"/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3174" w:type="pct"/>
            <w:gridSpan w:val="9"/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(наименование уполномоченного органа местного самоуправления)</w:t>
            </w:r>
          </w:p>
        </w:tc>
      </w:tr>
      <w:tr w:rsidR="006212AF">
        <w:tc>
          <w:tcPr>
            <w:tcW w:w="1825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pct"/>
            <w:gridSpan w:val="2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заявителя </w:t>
            </w:r>
          </w:p>
        </w:tc>
        <w:tc>
          <w:tcPr>
            <w:tcW w:w="2261" w:type="pct"/>
            <w:gridSpan w:val="7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2AF">
        <w:tc>
          <w:tcPr>
            <w:tcW w:w="1825" w:type="pct"/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pct"/>
            <w:gridSpan w:val="9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2AF">
        <w:tc>
          <w:tcPr>
            <w:tcW w:w="1825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pct"/>
            <w:gridSpan w:val="3"/>
            <w:tcBorders>
              <w:top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2049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2AF">
        <w:tc>
          <w:tcPr>
            <w:tcW w:w="1825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4" w:type="pct"/>
            <w:gridSpan w:val="9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2AF">
        <w:tc>
          <w:tcPr>
            <w:tcW w:w="1825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03" w:type="pct"/>
            <w:gridSpan w:val="7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Наименование юридического лица</w:t>
            </w:r>
          </w:p>
        </w:tc>
        <w:tc>
          <w:tcPr>
            <w:tcW w:w="1270" w:type="pct"/>
            <w:gridSpan w:val="2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212AF">
        <w:tc>
          <w:tcPr>
            <w:tcW w:w="1825" w:type="pct"/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74" w:type="pct"/>
            <w:gridSpan w:val="9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c>
          <w:tcPr>
            <w:tcW w:w="1825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97" w:type="pct"/>
            <w:gridSpan w:val="4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Юридический адрес</w:t>
            </w:r>
          </w:p>
        </w:tc>
        <w:tc>
          <w:tcPr>
            <w:tcW w:w="1976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c>
          <w:tcPr>
            <w:tcW w:w="1825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174" w:type="pct"/>
            <w:gridSpan w:val="9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21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0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12AF" w:rsidRDefault="00630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  <w:tc>
          <w:tcPr>
            <w:tcW w:w="176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7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12AF" w:rsidRDefault="00630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документ, подтверждающий полномочия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25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74" w:type="pct"/>
            <w:gridSpan w:val="9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212AF">
        <w:tc>
          <w:tcPr>
            <w:tcW w:w="1825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49" w:type="pct"/>
            <w:gridSpan w:val="6"/>
            <w:tcBorders>
              <w:top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Адрес электронной почты</w:t>
            </w:r>
          </w:p>
        </w:tc>
        <w:tc>
          <w:tcPr>
            <w:tcW w:w="1624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212AF">
        <w:tc>
          <w:tcPr>
            <w:tcW w:w="1825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97" w:type="pct"/>
            <w:gridSpan w:val="4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Контактный телефон</w:t>
            </w:r>
          </w:p>
        </w:tc>
        <w:tc>
          <w:tcPr>
            <w:tcW w:w="1976" w:type="pct"/>
            <w:gridSpan w:val="5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6212AF" w:rsidRDefault="006212AF"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:rsidR="00557055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предоставлении информации по </w:t>
      </w:r>
      <w:r w:rsidR="00557055" w:rsidRPr="00557055">
        <w:rPr>
          <w:rFonts w:ascii="Times New Roman" w:hAnsi="Times New Roman" w:cs="Times New Roman"/>
          <w:b/>
          <w:sz w:val="28"/>
          <w:szCs w:val="28"/>
        </w:rPr>
        <w:t xml:space="preserve">определенной проблеме, </w:t>
      </w:r>
    </w:p>
    <w:p w:rsidR="006212AF" w:rsidRPr="00557055" w:rsidRDefault="00557055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055">
        <w:rPr>
          <w:rFonts w:ascii="Times New Roman" w:hAnsi="Times New Roman" w:cs="Times New Roman"/>
          <w:b/>
          <w:sz w:val="28"/>
          <w:szCs w:val="28"/>
        </w:rPr>
        <w:t>теме, событию, факту</w:t>
      </w:r>
    </w:p>
    <w:p w:rsidR="006212AF" w:rsidRDefault="006212AF"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6"/>
        <w:gridCol w:w="6016"/>
        <w:gridCol w:w="461"/>
      </w:tblGrid>
      <w:tr w:rsidR="006212AF">
        <w:tc>
          <w:tcPr>
            <w:tcW w:w="3586" w:type="dxa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Прошу предоставить сведения о</w:t>
            </w:r>
          </w:p>
        </w:tc>
        <w:tc>
          <w:tcPr>
            <w:tcW w:w="6477" w:type="dxa"/>
            <w:gridSpan w:val="2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2AF">
        <w:tc>
          <w:tcPr>
            <w:tcW w:w="3586" w:type="dxa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7" w:type="dxa"/>
            <w:gridSpan w:val="2"/>
            <w:tcBorders>
              <w:top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(указать суть запроса)</w:t>
            </w:r>
          </w:p>
        </w:tc>
      </w:tr>
      <w:tr w:rsidR="006212AF">
        <w:tc>
          <w:tcPr>
            <w:tcW w:w="10063" w:type="dxa"/>
            <w:gridSpan w:val="3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12AF">
        <w:tc>
          <w:tcPr>
            <w:tcW w:w="100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6212AF">
        <w:tc>
          <w:tcPr>
            <w:tcW w:w="100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2AF">
        <w:tc>
          <w:tcPr>
            <w:tcW w:w="100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</w:pPr>
          </w:p>
        </w:tc>
      </w:tr>
      <w:tr w:rsidR="006212AF">
        <w:tc>
          <w:tcPr>
            <w:tcW w:w="100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</w:pPr>
          </w:p>
        </w:tc>
      </w:tr>
      <w:tr w:rsidR="006212AF">
        <w:tc>
          <w:tcPr>
            <w:tcW w:w="100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</w:pPr>
          </w:p>
        </w:tc>
      </w:tr>
      <w:tr w:rsidR="006212AF">
        <w:tc>
          <w:tcPr>
            <w:tcW w:w="100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</w:pPr>
          </w:p>
        </w:tc>
      </w:tr>
      <w:tr w:rsidR="006212AF">
        <w:tc>
          <w:tcPr>
            <w:tcW w:w="100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</w:pPr>
          </w:p>
        </w:tc>
      </w:tr>
      <w:tr w:rsidR="006212AF">
        <w:tc>
          <w:tcPr>
            <w:tcW w:w="100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</w:pPr>
          </w:p>
        </w:tc>
      </w:tr>
      <w:tr w:rsidR="006212AF">
        <w:tc>
          <w:tcPr>
            <w:tcW w:w="100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</w:pPr>
          </w:p>
        </w:tc>
      </w:tr>
      <w:tr w:rsidR="006212AF">
        <w:tc>
          <w:tcPr>
            <w:tcW w:w="10063" w:type="dxa"/>
            <w:gridSpan w:val="3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Результат рассмотрения настоящего заявления прошу:</w:t>
            </w:r>
          </w:p>
        </w:tc>
      </w:tr>
      <w:tr w:rsidR="006212AF">
        <w:tc>
          <w:tcPr>
            <w:tcW w:w="9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направить в форме электронного документа в Личный кабинет в федеральной госуда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(в случае подачи заявления в электронном виде)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ab/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c>
          <w:tcPr>
            <w:tcW w:w="9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выдать на бумажном носителе при личном обращении в уполномоченный орган местного самоуправления, расположенный по адресу:</w:t>
            </w:r>
          </w:p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__________________________________________________________________________</w:t>
            </w:r>
          </w:p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c>
          <w:tcPr>
            <w:tcW w:w="9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выдать на бумажном носителе при личном обращении в многофункциональный центр предоставления государственных и муниципальных услуг, расположенный по адресу:</w:t>
            </w:r>
          </w:p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___________________________________________________________________________</w:t>
            </w:r>
          </w:p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c>
          <w:tcPr>
            <w:tcW w:w="9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направить на бумажном носителе на почтовый адрес:</w:t>
            </w:r>
          </w:p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___________________________________________________________________________</w:t>
            </w:r>
          </w:p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Указывается один из перечисленных способов</w:t>
            </w:r>
          </w:p>
        </w:tc>
      </w:tr>
    </w:tbl>
    <w:p w:rsidR="006212AF" w:rsidRDefault="006212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212AF" w:rsidRDefault="00630DF7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Подписывая настоящее заявление, я бессрочно даю согласие на обработку (сбор, систематиз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цию, накопление, хранение, уточнение, использование, распространение) своих персональных данных, указанных в настоящем заявлении, для целей размещения в системе электронного дел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производства и документооборота.</w:t>
      </w:r>
    </w:p>
    <w:p w:rsidR="006212AF" w:rsidRDefault="006212AF">
      <w:pPr>
        <w:widowControl w:val="0"/>
        <w:spacing w:after="0"/>
        <w:rPr>
          <w:sz w:val="24"/>
          <w:szCs w:val="24"/>
        </w:rPr>
      </w:pPr>
    </w:p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3"/>
        <w:gridCol w:w="1028"/>
        <w:gridCol w:w="2056"/>
        <w:gridCol w:w="588"/>
        <w:gridCol w:w="3084"/>
      </w:tblGrid>
      <w:tr w:rsidR="006212AF">
        <w:tc>
          <w:tcPr>
            <w:tcW w:w="1714" w:type="pct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pct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2AF">
        <w:tc>
          <w:tcPr>
            <w:tcW w:w="1714" w:type="pct"/>
            <w:tcBorders>
              <w:top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(должность, в случае если заявителем является юридическое лицо)</w:t>
            </w:r>
          </w:p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М.П.</w:t>
            </w:r>
          </w:p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(при наличии)</w:t>
            </w:r>
          </w:p>
        </w:tc>
        <w:tc>
          <w:tcPr>
            <w:tcW w:w="500" w:type="pct"/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000" w:type="pct"/>
            <w:tcBorders>
              <w:top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6" w:type="pct"/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500" w:type="pct"/>
            <w:tcBorders>
              <w:top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(расшифровка подписи)</w:t>
            </w:r>
          </w:p>
        </w:tc>
      </w:tr>
    </w:tbl>
    <w:p w:rsidR="006212AF" w:rsidRDefault="006212AF"/>
    <w:p w:rsidR="006212AF" w:rsidRDefault="00630D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</w:t>
      </w:r>
    </w:p>
    <w:p w:rsidR="006212AF" w:rsidRDefault="00630DF7">
      <w:r>
        <w:br w:type="page"/>
      </w:r>
    </w:p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3"/>
        <w:gridCol w:w="335"/>
        <w:gridCol w:w="1536"/>
        <w:gridCol w:w="434"/>
        <w:gridCol w:w="150"/>
        <w:gridCol w:w="438"/>
        <w:gridCol w:w="290"/>
        <w:gridCol w:w="728"/>
        <w:gridCol w:w="732"/>
        <w:gridCol w:w="1883"/>
      </w:tblGrid>
      <w:tr w:rsidR="006212AF" w:rsidTr="00AE10C4">
        <w:tc>
          <w:tcPr>
            <w:tcW w:w="1826" w:type="pct"/>
          </w:tcPr>
          <w:p w:rsidR="006212AF" w:rsidRDefault="006212A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4" w:type="pct"/>
            <w:gridSpan w:val="9"/>
          </w:tcPr>
          <w:p w:rsidR="006212AF" w:rsidRDefault="00630DF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Приложение № 3 </w:t>
            </w:r>
          </w:p>
          <w:p w:rsidR="006212AF" w:rsidRDefault="00630DF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 Административному регламенту по предоставлению 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ниципальной услуги «Исполнение запросов о предоставл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нии информации по определенной проблеме, теме, событию, факту (тематические запросы)»</w:t>
            </w:r>
          </w:p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2AF" w:rsidTr="00AE10C4">
        <w:tc>
          <w:tcPr>
            <w:tcW w:w="1826" w:type="pct"/>
          </w:tcPr>
          <w:p w:rsidR="006212AF" w:rsidRDefault="006212AF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" w:type="pct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3011" w:type="pct"/>
            <w:gridSpan w:val="8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2AF" w:rsidTr="00AE10C4">
        <w:tc>
          <w:tcPr>
            <w:tcW w:w="1826" w:type="pct"/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3174" w:type="pct"/>
            <w:gridSpan w:val="9"/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(наименование уполномоченного органа местного самоуправления)</w:t>
            </w:r>
          </w:p>
        </w:tc>
      </w:tr>
      <w:tr w:rsidR="006212AF" w:rsidTr="00AE10C4">
        <w:tc>
          <w:tcPr>
            <w:tcW w:w="1826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gridSpan w:val="2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заявителя </w:t>
            </w:r>
          </w:p>
        </w:tc>
        <w:tc>
          <w:tcPr>
            <w:tcW w:w="2264" w:type="pct"/>
            <w:gridSpan w:val="7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2AF" w:rsidTr="00AE10C4">
        <w:tc>
          <w:tcPr>
            <w:tcW w:w="1826" w:type="pct"/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pct"/>
            <w:gridSpan w:val="9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2AF" w:rsidTr="00AE10C4">
        <w:tc>
          <w:tcPr>
            <w:tcW w:w="1826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2053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2AF" w:rsidTr="00AE10C4">
        <w:tc>
          <w:tcPr>
            <w:tcW w:w="1826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4" w:type="pct"/>
            <w:gridSpan w:val="9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2AF" w:rsidTr="00AE10C4">
        <w:tc>
          <w:tcPr>
            <w:tcW w:w="1826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02" w:type="pct"/>
            <w:gridSpan w:val="7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Наименование юридического лица</w:t>
            </w:r>
          </w:p>
        </w:tc>
        <w:tc>
          <w:tcPr>
            <w:tcW w:w="1272" w:type="pct"/>
            <w:gridSpan w:val="2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212AF" w:rsidTr="00AE10C4">
        <w:tc>
          <w:tcPr>
            <w:tcW w:w="1826" w:type="pct"/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74" w:type="pct"/>
            <w:gridSpan w:val="9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 w:rsidTr="00AE10C4">
        <w:tc>
          <w:tcPr>
            <w:tcW w:w="1826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94" w:type="pct"/>
            <w:gridSpan w:val="4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Юридический адрес</w:t>
            </w:r>
          </w:p>
        </w:tc>
        <w:tc>
          <w:tcPr>
            <w:tcW w:w="198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 w:rsidTr="00AE10C4">
        <w:tc>
          <w:tcPr>
            <w:tcW w:w="1826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174" w:type="pct"/>
            <w:gridSpan w:val="9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212AF" w:rsidTr="00AE1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26" w:type="pct"/>
            <w:tcBorders>
              <w:top w:val="nil"/>
              <w:left w:val="nil"/>
              <w:bottom w:val="nil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0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12AF" w:rsidRDefault="00630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  <w:tc>
          <w:tcPr>
            <w:tcW w:w="176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 w:rsidTr="00AE1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26" w:type="pct"/>
            <w:tcBorders>
              <w:top w:val="nil"/>
              <w:left w:val="nil"/>
              <w:bottom w:val="nil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7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 w:rsidTr="00AE1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26" w:type="pct"/>
            <w:tcBorders>
              <w:top w:val="nil"/>
              <w:left w:val="nil"/>
              <w:bottom w:val="nil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74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12AF" w:rsidRDefault="00630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vertAlign w:val="superscript"/>
              </w:rPr>
              <w:t>(фамилия, имя, отчество (при наличии))</w:t>
            </w:r>
          </w:p>
        </w:tc>
      </w:tr>
      <w:tr w:rsidR="006212AF" w:rsidTr="00AE1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26" w:type="pct"/>
            <w:tcBorders>
              <w:top w:val="nil"/>
              <w:left w:val="nil"/>
              <w:bottom w:val="nil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5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12AF" w:rsidRDefault="00630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документ, подтверждающий полномочия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 w:rsidTr="00AE1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26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74" w:type="pct"/>
            <w:gridSpan w:val="9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</w:tcPr>
          <w:p w:rsidR="006212AF" w:rsidRDefault="006212A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212AF" w:rsidTr="00AE10C4">
        <w:tc>
          <w:tcPr>
            <w:tcW w:w="1826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48" w:type="pct"/>
            <w:gridSpan w:val="6"/>
            <w:tcBorders>
              <w:top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Адрес электронной почты</w:t>
            </w:r>
          </w:p>
        </w:tc>
        <w:tc>
          <w:tcPr>
            <w:tcW w:w="162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212AF" w:rsidTr="00AE10C4">
        <w:tc>
          <w:tcPr>
            <w:tcW w:w="1826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94" w:type="pct"/>
            <w:gridSpan w:val="4"/>
          </w:tcPr>
          <w:p w:rsidR="006212AF" w:rsidRDefault="00630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Контактный телефон</w:t>
            </w:r>
          </w:p>
        </w:tc>
        <w:tc>
          <w:tcPr>
            <w:tcW w:w="1980" w:type="pct"/>
            <w:gridSpan w:val="5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6212AF" w:rsidRDefault="006212AF">
      <w:pPr>
        <w:widowControl w:val="0"/>
        <w:rPr>
          <w:sz w:val="24"/>
          <w:szCs w:val="24"/>
        </w:rPr>
      </w:pP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исправлении допущенных опечаток и ошибок </w:t>
      </w:r>
    </w:p>
    <w:p w:rsidR="006212AF" w:rsidRDefault="00630DF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ранее выданном документе муниципального архива</w:t>
      </w:r>
    </w:p>
    <w:p w:rsidR="006212AF" w:rsidRDefault="006212AF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879"/>
        <w:gridCol w:w="441"/>
        <w:gridCol w:w="1456"/>
        <w:gridCol w:w="522"/>
        <w:gridCol w:w="445"/>
        <w:gridCol w:w="1403"/>
        <w:gridCol w:w="615"/>
        <w:gridCol w:w="513"/>
      </w:tblGrid>
      <w:tr w:rsidR="006212AF">
        <w:tc>
          <w:tcPr>
            <w:tcW w:w="10068" w:type="dxa"/>
            <w:gridSpan w:val="9"/>
          </w:tcPr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Прошу исправить допущенные опечатки и (или) ошибки в ранее выданном документе</w:t>
            </w:r>
          </w:p>
        </w:tc>
      </w:tr>
      <w:tr w:rsidR="006212AF">
        <w:tc>
          <w:tcPr>
            <w:tcW w:w="4673" w:type="dxa"/>
            <w:gridSpan w:val="2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41" w:type="dxa"/>
            <w:tcBorders>
              <w:left w:val="nil"/>
            </w:tcBorders>
          </w:tcPr>
          <w:p w:rsidR="006212AF" w:rsidRDefault="00630DF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 </w:t>
            </w:r>
          </w:p>
        </w:tc>
        <w:tc>
          <w:tcPr>
            <w:tcW w:w="1978" w:type="dxa"/>
            <w:gridSpan w:val="2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45" w:type="dxa"/>
          </w:tcPr>
          <w:p w:rsidR="006212AF" w:rsidRDefault="00630DF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28" w:type="dxa"/>
            <w:gridSpan w:val="2"/>
          </w:tcPr>
          <w:p w:rsidR="006212AF" w:rsidRDefault="006212A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</w:tr>
      <w:tr w:rsidR="006212AF">
        <w:tc>
          <w:tcPr>
            <w:tcW w:w="4673" w:type="dxa"/>
            <w:gridSpan w:val="2"/>
            <w:tcBorders>
              <w:top w:val="single" w:sz="4" w:space="0" w:color="auto"/>
            </w:tcBorders>
          </w:tcPr>
          <w:p w:rsidR="006212AF" w:rsidRDefault="00630DF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(указать форму документа: архивная выписка)</w:t>
            </w:r>
          </w:p>
        </w:tc>
        <w:tc>
          <w:tcPr>
            <w:tcW w:w="441" w:type="dxa"/>
            <w:tcBorders>
              <w:left w:val="nil"/>
            </w:tcBorders>
          </w:tcPr>
          <w:p w:rsidR="006212AF" w:rsidRDefault="006212A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8" w:type="dxa"/>
            <w:gridSpan w:val="2"/>
          </w:tcPr>
          <w:p w:rsidR="006212AF" w:rsidRDefault="00630DF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  <w:vertAlign w:val="superscript"/>
                <w:lang w:eastAsia="ru-RU"/>
              </w:rPr>
              <w:t>(дата)</w:t>
            </w:r>
          </w:p>
        </w:tc>
        <w:tc>
          <w:tcPr>
            <w:tcW w:w="445" w:type="dxa"/>
          </w:tcPr>
          <w:p w:rsidR="006212AF" w:rsidRDefault="006212A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03" w:type="dxa"/>
          </w:tcPr>
          <w:p w:rsidR="006212AF" w:rsidRDefault="006212A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28" w:type="dxa"/>
            <w:gridSpan w:val="2"/>
          </w:tcPr>
          <w:p w:rsidR="006212AF" w:rsidRDefault="006212A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</w:tr>
      <w:tr w:rsidR="00621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8" w:type="dxa"/>
            <w:gridSpan w:val="9"/>
            <w:tcBorders>
              <w:top w:val="nil"/>
              <w:left w:val="nil"/>
              <w:right w:val="nil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  <w:p w:rsidR="006212AF" w:rsidRDefault="00630D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Обоснование для внесения исправлений</w:t>
            </w:r>
          </w:p>
        </w:tc>
      </w:tr>
      <w:tr w:rsidR="00621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vAlign w:val="center"/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Данные (сведения), указанные в д</w:t>
            </w:r>
            <w:r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кументе</w:t>
            </w:r>
          </w:p>
        </w:tc>
        <w:tc>
          <w:tcPr>
            <w:tcW w:w="2776" w:type="dxa"/>
            <w:gridSpan w:val="3"/>
            <w:vAlign w:val="center"/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Данные (сведения),  кот</w:t>
            </w:r>
            <w:r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рые необходимо указать в документе</w:t>
            </w:r>
          </w:p>
        </w:tc>
        <w:tc>
          <w:tcPr>
            <w:tcW w:w="3498" w:type="dxa"/>
            <w:gridSpan w:val="5"/>
            <w:vAlign w:val="center"/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Обоснование с указанием рекв</w:t>
            </w:r>
            <w:r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зита(ов) документа(ов), докуме</w:t>
            </w:r>
            <w:r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тации, на основании которых пр</w:t>
            </w:r>
            <w:r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нималось решение</w:t>
            </w:r>
          </w:p>
        </w:tc>
      </w:tr>
      <w:tr w:rsidR="00621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76" w:type="dxa"/>
            <w:gridSpan w:val="3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498" w:type="dxa"/>
            <w:gridSpan w:val="5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</w:tr>
      <w:tr w:rsidR="00621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76" w:type="dxa"/>
            <w:gridSpan w:val="3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498" w:type="dxa"/>
            <w:gridSpan w:val="5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</w:tr>
      <w:tr w:rsidR="00621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76" w:type="dxa"/>
            <w:gridSpan w:val="3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498" w:type="dxa"/>
            <w:gridSpan w:val="5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</w:tr>
      <w:tr w:rsidR="006212AF">
        <w:tc>
          <w:tcPr>
            <w:tcW w:w="9555" w:type="dxa"/>
            <w:gridSpan w:val="8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Результат рассмотрения настоящего заявления прошу:</w:t>
            </w: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c>
          <w:tcPr>
            <w:tcW w:w="9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направить в форме электронного документа в Личный кабинет в федеральной госуда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(в случае подачи заявления в электронном виде)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ab/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c>
          <w:tcPr>
            <w:tcW w:w="9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выдать на бумажном носителе при личном обращении в уполномоченный орган местного самоуправления, расположенный по адресу:</w:t>
            </w:r>
          </w:p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__________________________________________________________________________</w:t>
            </w:r>
          </w:p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c>
          <w:tcPr>
            <w:tcW w:w="9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выдать на бумажном носителе при личном обращении в многофункциональный центр предоставления государственных и муниципальных услуг, расположенный по адресу:</w:t>
            </w:r>
          </w:p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___________________________________________________________________________</w:t>
            </w:r>
          </w:p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c>
          <w:tcPr>
            <w:tcW w:w="9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направить на бумажном носителе на почтовый адрес:</w:t>
            </w:r>
          </w:p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___________________________________________________________________________</w:t>
            </w:r>
          </w:p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12AF">
        <w:tc>
          <w:tcPr>
            <w:tcW w:w="10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Указывается один из перечисленных способов</w:t>
            </w:r>
          </w:p>
        </w:tc>
      </w:tr>
    </w:tbl>
    <w:p w:rsidR="006212AF" w:rsidRDefault="006212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212AF" w:rsidRDefault="00630DF7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Подписывая настоящее заявление, я бессрочно даю согласие на обработку (сбор, систематиз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цию, накопление, хранение, уточнение, использование, распространение) своих персональных данных, указанных в настоящем заявлении, для целей размещения в системе электронного дел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производства и документооборота.</w:t>
      </w:r>
    </w:p>
    <w:p w:rsidR="006212AF" w:rsidRDefault="006212AF">
      <w:pPr>
        <w:widowControl w:val="0"/>
        <w:spacing w:after="0"/>
        <w:rPr>
          <w:sz w:val="24"/>
          <w:szCs w:val="24"/>
        </w:rPr>
      </w:pPr>
    </w:p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3"/>
        <w:gridCol w:w="1028"/>
        <w:gridCol w:w="2056"/>
        <w:gridCol w:w="588"/>
        <w:gridCol w:w="3084"/>
      </w:tblGrid>
      <w:tr w:rsidR="006212AF">
        <w:tc>
          <w:tcPr>
            <w:tcW w:w="1714" w:type="pct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pct"/>
            <w:tcBorders>
              <w:bottom w:val="single" w:sz="4" w:space="0" w:color="auto"/>
            </w:tcBorders>
          </w:tcPr>
          <w:p w:rsidR="006212AF" w:rsidRDefault="006212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2AF">
        <w:tc>
          <w:tcPr>
            <w:tcW w:w="1714" w:type="pct"/>
            <w:tcBorders>
              <w:top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(должность, в случае если заявителем является юридическое лицо)</w:t>
            </w:r>
          </w:p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М.П.</w:t>
            </w:r>
          </w:p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(при наличии)</w:t>
            </w:r>
          </w:p>
        </w:tc>
        <w:tc>
          <w:tcPr>
            <w:tcW w:w="500" w:type="pct"/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000" w:type="pct"/>
            <w:tcBorders>
              <w:top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6" w:type="pct"/>
          </w:tcPr>
          <w:p w:rsidR="006212AF" w:rsidRDefault="0062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500" w:type="pct"/>
            <w:tcBorders>
              <w:top w:val="single" w:sz="4" w:space="0" w:color="auto"/>
            </w:tcBorders>
          </w:tcPr>
          <w:p w:rsidR="006212AF" w:rsidRDefault="00630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(расшифровка подписи)</w:t>
            </w:r>
          </w:p>
        </w:tc>
      </w:tr>
    </w:tbl>
    <w:p w:rsidR="006212AF" w:rsidRDefault="006212AF">
      <w:pPr>
        <w:widowControl w:val="0"/>
      </w:pPr>
    </w:p>
    <w:p w:rsidR="006212AF" w:rsidRDefault="00630D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</w:t>
      </w:r>
    </w:p>
    <w:p w:rsidR="006212AF" w:rsidRDefault="006212AF">
      <w:pPr>
        <w:widowControl w:val="0"/>
      </w:pPr>
    </w:p>
    <w:p w:rsidR="006212AF" w:rsidRDefault="006212AF">
      <w:pPr>
        <w:widowControl w:val="0"/>
      </w:pPr>
    </w:p>
    <w:sectPr w:rsidR="006212AF">
      <w:footerReference w:type="default" r:id="rId9"/>
      <w:pgSz w:w="11906" w:h="16838"/>
      <w:pgMar w:top="1134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641" w:rsidRDefault="00EC7641">
      <w:pPr>
        <w:spacing w:line="240" w:lineRule="auto"/>
      </w:pPr>
      <w:r>
        <w:separator/>
      </w:r>
    </w:p>
  </w:endnote>
  <w:endnote w:type="continuationSeparator" w:id="0">
    <w:p w:rsidR="00EC7641" w:rsidRDefault="00EC76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Arial Unicode MS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356546784"/>
    </w:sdtPr>
    <w:sdtEndPr/>
    <w:sdtContent>
      <w:p w:rsidR="005867F8" w:rsidRDefault="005867F8">
        <w:pPr>
          <w:pStyle w:val="ad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FD1538">
          <w:rPr>
            <w:rFonts w:ascii="Times New Roman" w:hAnsi="Times New Roman" w:cs="Times New Roman"/>
            <w:noProof/>
          </w:rPr>
          <w:t>26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5867F8" w:rsidRDefault="005867F8">
    <w:pPr>
      <w:pStyle w:val="ad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641" w:rsidRDefault="00EC7641">
      <w:pPr>
        <w:spacing w:after="0"/>
      </w:pPr>
      <w:r>
        <w:separator/>
      </w:r>
    </w:p>
  </w:footnote>
  <w:footnote w:type="continuationSeparator" w:id="0">
    <w:p w:rsidR="00EC7641" w:rsidRDefault="00EC764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75A21C"/>
    <w:multiLevelType w:val="singleLevel"/>
    <w:tmpl w:val="3C18E88A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</w:abstractNum>
  <w:abstractNum w:abstractNumId="1">
    <w:nsid w:val="11547617"/>
    <w:multiLevelType w:val="hybridMultilevel"/>
    <w:tmpl w:val="2736B122"/>
    <w:lvl w:ilvl="0" w:tplc="3C18E8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45B20"/>
    <w:multiLevelType w:val="hybridMultilevel"/>
    <w:tmpl w:val="5C00C208"/>
    <w:lvl w:ilvl="0" w:tplc="3C18E88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BE5CCC"/>
    <w:multiLevelType w:val="multilevel"/>
    <w:tmpl w:val="18BE5CC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A666BC1"/>
    <w:multiLevelType w:val="multilevel"/>
    <w:tmpl w:val="1A666BC1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russianLower"/>
      <w:suff w:val="space"/>
      <w:lvlText w:val="%2)"/>
      <w:lvlJc w:val="left"/>
      <w:pPr>
        <w:ind w:left="171" w:firstLine="709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F7117"/>
    <w:multiLevelType w:val="multilevel"/>
    <w:tmpl w:val="2E2F7117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6">
    <w:nsid w:val="36062161"/>
    <w:multiLevelType w:val="singleLevel"/>
    <w:tmpl w:val="36062161"/>
    <w:lvl w:ilvl="0">
      <w:start w:val="1"/>
      <w:numFmt w:val="decimal"/>
      <w:suff w:val="space"/>
      <w:lvlText w:val="%1)"/>
      <w:lvlJc w:val="left"/>
    </w:lvl>
  </w:abstractNum>
  <w:abstractNum w:abstractNumId="7">
    <w:nsid w:val="4092725A"/>
    <w:multiLevelType w:val="multilevel"/>
    <w:tmpl w:val="4092725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ascii="Times New Roman" w:hAnsi="Times New Roman" w:cs="Times New Roman" w:hint="default"/>
        <w:b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34A1D90"/>
    <w:multiLevelType w:val="multilevel"/>
    <w:tmpl w:val="434A1D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25B4B"/>
    <w:multiLevelType w:val="hybridMultilevel"/>
    <w:tmpl w:val="39CE14D2"/>
    <w:lvl w:ilvl="0" w:tplc="0A1C38D2">
      <w:start w:val="1"/>
      <w:numFmt w:val="decimal"/>
      <w:lvlText w:val="%1)"/>
      <w:lvlJc w:val="left"/>
      <w:pPr>
        <w:ind w:left="1744" w:hanging="103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6950E21"/>
    <w:multiLevelType w:val="multilevel"/>
    <w:tmpl w:val="46950E21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42F6962"/>
    <w:multiLevelType w:val="hybridMultilevel"/>
    <w:tmpl w:val="D02EEB46"/>
    <w:lvl w:ilvl="0" w:tplc="BE821AE2">
      <w:start w:val="1"/>
      <w:numFmt w:val="decimal"/>
      <w:lvlText w:val="%1)"/>
      <w:lvlJc w:val="left"/>
      <w:pPr>
        <w:ind w:left="161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8" w:hanging="360"/>
      </w:pPr>
    </w:lvl>
    <w:lvl w:ilvl="2" w:tplc="0419001B" w:tentative="1">
      <w:start w:val="1"/>
      <w:numFmt w:val="lowerRoman"/>
      <w:lvlText w:val="%3."/>
      <w:lvlJc w:val="right"/>
      <w:pPr>
        <w:ind w:left="2458" w:hanging="180"/>
      </w:pPr>
    </w:lvl>
    <w:lvl w:ilvl="3" w:tplc="0419000F" w:tentative="1">
      <w:start w:val="1"/>
      <w:numFmt w:val="decimal"/>
      <w:lvlText w:val="%4."/>
      <w:lvlJc w:val="left"/>
      <w:pPr>
        <w:ind w:left="3178" w:hanging="360"/>
      </w:pPr>
    </w:lvl>
    <w:lvl w:ilvl="4" w:tplc="04190019" w:tentative="1">
      <w:start w:val="1"/>
      <w:numFmt w:val="lowerLetter"/>
      <w:lvlText w:val="%5."/>
      <w:lvlJc w:val="left"/>
      <w:pPr>
        <w:ind w:left="3898" w:hanging="360"/>
      </w:pPr>
    </w:lvl>
    <w:lvl w:ilvl="5" w:tplc="0419001B" w:tentative="1">
      <w:start w:val="1"/>
      <w:numFmt w:val="lowerRoman"/>
      <w:lvlText w:val="%6."/>
      <w:lvlJc w:val="right"/>
      <w:pPr>
        <w:ind w:left="4618" w:hanging="180"/>
      </w:pPr>
    </w:lvl>
    <w:lvl w:ilvl="6" w:tplc="0419000F" w:tentative="1">
      <w:start w:val="1"/>
      <w:numFmt w:val="decimal"/>
      <w:lvlText w:val="%7."/>
      <w:lvlJc w:val="left"/>
      <w:pPr>
        <w:ind w:left="5338" w:hanging="360"/>
      </w:pPr>
    </w:lvl>
    <w:lvl w:ilvl="7" w:tplc="04190019" w:tentative="1">
      <w:start w:val="1"/>
      <w:numFmt w:val="lowerLetter"/>
      <w:lvlText w:val="%8."/>
      <w:lvlJc w:val="left"/>
      <w:pPr>
        <w:ind w:left="6058" w:hanging="360"/>
      </w:pPr>
    </w:lvl>
    <w:lvl w:ilvl="8" w:tplc="0419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2">
    <w:nsid w:val="56ED7DBB"/>
    <w:multiLevelType w:val="multilevel"/>
    <w:tmpl w:val="56ED7DBB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13">
    <w:nsid w:val="5FCA0C7C"/>
    <w:multiLevelType w:val="multilevel"/>
    <w:tmpl w:val="2358439A"/>
    <w:lvl w:ilvl="0">
      <w:start w:val="1"/>
      <w:numFmt w:val="russianLower"/>
      <w:lvlText w:val="%1)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ascii="Times New Roman" w:hAnsi="Times New Roman" w:cs="Times New Roman" w:hint="default"/>
        <w:b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1BF3107"/>
    <w:multiLevelType w:val="multilevel"/>
    <w:tmpl w:val="61BF3107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5EE2EEF"/>
    <w:multiLevelType w:val="multilevel"/>
    <w:tmpl w:val="65EE2EEF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3A66AD"/>
    <w:multiLevelType w:val="multilevel"/>
    <w:tmpl w:val="673A66AD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FF0893"/>
    <w:multiLevelType w:val="multilevel"/>
    <w:tmpl w:val="79FF0893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7C2158C8"/>
    <w:multiLevelType w:val="hybridMultilevel"/>
    <w:tmpl w:val="775430F0"/>
    <w:lvl w:ilvl="0" w:tplc="3C18E88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7"/>
  </w:num>
  <w:num w:numId="3">
    <w:abstractNumId w:val="14"/>
  </w:num>
  <w:num w:numId="4">
    <w:abstractNumId w:val="10"/>
  </w:num>
  <w:num w:numId="5">
    <w:abstractNumId w:val="15"/>
  </w:num>
  <w:num w:numId="6">
    <w:abstractNumId w:val="4"/>
  </w:num>
  <w:num w:numId="7">
    <w:abstractNumId w:val="6"/>
  </w:num>
  <w:num w:numId="8">
    <w:abstractNumId w:val="5"/>
  </w:num>
  <w:num w:numId="9">
    <w:abstractNumId w:val="0"/>
  </w:num>
  <w:num w:numId="10">
    <w:abstractNumId w:val="8"/>
  </w:num>
  <w:num w:numId="11">
    <w:abstractNumId w:val="16"/>
  </w:num>
  <w:num w:numId="12">
    <w:abstractNumId w:val="12"/>
  </w:num>
  <w:num w:numId="13">
    <w:abstractNumId w:val="17"/>
  </w:num>
  <w:num w:numId="14">
    <w:abstractNumId w:val="2"/>
  </w:num>
  <w:num w:numId="15">
    <w:abstractNumId w:val="1"/>
  </w:num>
  <w:num w:numId="16">
    <w:abstractNumId w:val="11"/>
  </w:num>
  <w:num w:numId="17">
    <w:abstractNumId w:val="18"/>
  </w:num>
  <w:num w:numId="18">
    <w:abstractNumId w:val="9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E19"/>
    <w:rsid w:val="0000014E"/>
    <w:rsid w:val="00003BA2"/>
    <w:rsid w:val="00013898"/>
    <w:rsid w:val="00015F25"/>
    <w:rsid w:val="0001690E"/>
    <w:rsid w:val="00020519"/>
    <w:rsid w:val="000256A6"/>
    <w:rsid w:val="00026F04"/>
    <w:rsid w:val="0002788E"/>
    <w:rsid w:val="00035453"/>
    <w:rsid w:val="00037173"/>
    <w:rsid w:val="00042EB6"/>
    <w:rsid w:val="00046047"/>
    <w:rsid w:val="00052455"/>
    <w:rsid w:val="00054DF5"/>
    <w:rsid w:val="00054E32"/>
    <w:rsid w:val="00061670"/>
    <w:rsid w:val="00062B21"/>
    <w:rsid w:val="000652C4"/>
    <w:rsid w:val="0007246E"/>
    <w:rsid w:val="00073B31"/>
    <w:rsid w:val="00080605"/>
    <w:rsid w:val="0008170E"/>
    <w:rsid w:val="000843DD"/>
    <w:rsid w:val="000903D8"/>
    <w:rsid w:val="000905DE"/>
    <w:rsid w:val="00095A1A"/>
    <w:rsid w:val="000A1A74"/>
    <w:rsid w:val="000A338A"/>
    <w:rsid w:val="000B229E"/>
    <w:rsid w:val="000B61B4"/>
    <w:rsid w:val="000C2EE0"/>
    <w:rsid w:val="000C3CF5"/>
    <w:rsid w:val="000C6B16"/>
    <w:rsid w:val="000D144E"/>
    <w:rsid w:val="000D1BFA"/>
    <w:rsid w:val="000E1A3C"/>
    <w:rsid w:val="000E1EB5"/>
    <w:rsid w:val="000E1ECA"/>
    <w:rsid w:val="000E383B"/>
    <w:rsid w:val="000E5102"/>
    <w:rsid w:val="000E63F0"/>
    <w:rsid w:val="000E7987"/>
    <w:rsid w:val="000F18C2"/>
    <w:rsid w:val="00102BB0"/>
    <w:rsid w:val="001077CB"/>
    <w:rsid w:val="00111BA2"/>
    <w:rsid w:val="00115278"/>
    <w:rsid w:val="001179BA"/>
    <w:rsid w:val="00117BBA"/>
    <w:rsid w:val="00117D10"/>
    <w:rsid w:val="00122517"/>
    <w:rsid w:val="001227C0"/>
    <w:rsid w:val="001309A6"/>
    <w:rsid w:val="00131D4C"/>
    <w:rsid w:val="001322D6"/>
    <w:rsid w:val="00136CE7"/>
    <w:rsid w:val="001370FB"/>
    <w:rsid w:val="001401D6"/>
    <w:rsid w:val="00141302"/>
    <w:rsid w:val="0014417D"/>
    <w:rsid w:val="00145DE8"/>
    <w:rsid w:val="00154FC1"/>
    <w:rsid w:val="0015732C"/>
    <w:rsid w:val="00160CC4"/>
    <w:rsid w:val="001752B9"/>
    <w:rsid w:val="0017761D"/>
    <w:rsid w:val="00181C41"/>
    <w:rsid w:val="00184C5E"/>
    <w:rsid w:val="001912F1"/>
    <w:rsid w:val="0019425A"/>
    <w:rsid w:val="001948BD"/>
    <w:rsid w:val="00194B7C"/>
    <w:rsid w:val="001962CF"/>
    <w:rsid w:val="001B12AB"/>
    <w:rsid w:val="001B247B"/>
    <w:rsid w:val="001B2F8B"/>
    <w:rsid w:val="001B4641"/>
    <w:rsid w:val="001C00D4"/>
    <w:rsid w:val="001C419B"/>
    <w:rsid w:val="001C524B"/>
    <w:rsid w:val="001C7E39"/>
    <w:rsid w:val="001D05A8"/>
    <w:rsid w:val="001D34B9"/>
    <w:rsid w:val="001D3FB1"/>
    <w:rsid w:val="001D50CA"/>
    <w:rsid w:val="001F279E"/>
    <w:rsid w:val="001F33E6"/>
    <w:rsid w:val="001F409F"/>
    <w:rsid w:val="001F6C52"/>
    <w:rsid w:val="001F7828"/>
    <w:rsid w:val="00201565"/>
    <w:rsid w:val="002021BA"/>
    <w:rsid w:val="00202235"/>
    <w:rsid w:val="00221B76"/>
    <w:rsid w:val="00222E4D"/>
    <w:rsid w:val="00223C7E"/>
    <w:rsid w:val="0022627D"/>
    <w:rsid w:val="002303EC"/>
    <w:rsid w:val="002314AE"/>
    <w:rsid w:val="002328DE"/>
    <w:rsid w:val="00234D3C"/>
    <w:rsid w:val="0024172E"/>
    <w:rsid w:val="00252178"/>
    <w:rsid w:val="002539DD"/>
    <w:rsid w:val="002611E1"/>
    <w:rsid w:val="00264647"/>
    <w:rsid w:val="002655CD"/>
    <w:rsid w:val="00271028"/>
    <w:rsid w:val="00273CDA"/>
    <w:rsid w:val="00275669"/>
    <w:rsid w:val="00281D74"/>
    <w:rsid w:val="00291089"/>
    <w:rsid w:val="00292101"/>
    <w:rsid w:val="00293A15"/>
    <w:rsid w:val="0029549E"/>
    <w:rsid w:val="002A0AB8"/>
    <w:rsid w:val="002A2F9A"/>
    <w:rsid w:val="002A4753"/>
    <w:rsid w:val="002A5A1A"/>
    <w:rsid w:val="002B0769"/>
    <w:rsid w:val="002B2252"/>
    <w:rsid w:val="002B30F1"/>
    <w:rsid w:val="002B4F8D"/>
    <w:rsid w:val="002C04C3"/>
    <w:rsid w:val="002C5F0F"/>
    <w:rsid w:val="002C6637"/>
    <w:rsid w:val="002D53D7"/>
    <w:rsid w:val="002E35FA"/>
    <w:rsid w:val="002E4857"/>
    <w:rsid w:val="002E551B"/>
    <w:rsid w:val="002F2562"/>
    <w:rsid w:val="002F6366"/>
    <w:rsid w:val="003018C2"/>
    <w:rsid w:val="003020B8"/>
    <w:rsid w:val="00302F99"/>
    <w:rsid w:val="00303B20"/>
    <w:rsid w:val="003040A3"/>
    <w:rsid w:val="00311836"/>
    <w:rsid w:val="00311C5C"/>
    <w:rsid w:val="00315EAC"/>
    <w:rsid w:val="00317432"/>
    <w:rsid w:val="00325561"/>
    <w:rsid w:val="00326DA8"/>
    <w:rsid w:val="00331D09"/>
    <w:rsid w:val="003359A9"/>
    <w:rsid w:val="00336982"/>
    <w:rsid w:val="00337E33"/>
    <w:rsid w:val="00342C5B"/>
    <w:rsid w:val="00346822"/>
    <w:rsid w:val="00346EC5"/>
    <w:rsid w:val="003505ED"/>
    <w:rsid w:val="0035060F"/>
    <w:rsid w:val="00357085"/>
    <w:rsid w:val="0036375F"/>
    <w:rsid w:val="00365069"/>
    <w:rsid w:val="00366A8F"/>
    <w:rsid w:val="0037034D"/>
    <w:rsid w:val="003715CA"/>
    <w:rsid w:val="00371F0E"/>
    <w:rsid w:val="0038107C"/>
    <w:rsid w:val="00382F90"/>
    <w:rsid w:val="0038309C"/>
    <w:rsid w:val="0038342E"/>
    <w:rsid w:val="003842A5"/>
    <w:rsid w:val="003844B2"/>
    <w:rsid w:val="0038461D"/>
    <w:rsid w:val="00386D80"/>
    <w:rsid w:val="00391DA9"/>
    <w:rsid w:val="003A0A53"/>
    <w:rsid w:val="003A2FD0"/>
    <w:rsid w:val="003A4D95"/>
    <w:rsid w:val="003B0A46"/>
    <w:rsid w:val="003B36FF"/>
    <w:rsid w:val="003C48E5"/>
    <w:rsid w:val="003C5DE9"/>
    <w:rsid w:val="003C76D4"/>
    <w:rsid w:val="003D0EE3"/>
    <w:rsid w:val="003D2537"/>
    <w:rsid w:val="003D2FB4"/>
    <w:rsid w:val="003D3D5C"/>
    <w:rsid w:val="003E0D45"/>
    <w:rsid w:val="003E130A"/>
    <w:rsid w:val="003E72A1"/>
    <w:rsid w:val="003F2143"/>
    <w:rsid w:val="004040D3"/>
    <w:rsid w:val="00406442"/>
    <w:rsid w:val="00407795"/>
    <w:rsid w:val="00413573"/>
    <w:rsid w:val="00414538"/>
    <w:rsid w:val="004226ED"/>
    <w:rsid w:val="004229B7"/>
    <w:rsid w:val="0042752A"/>
    <w:rsid w:val="00427F30"/>
    <w:rsid w:val="00431929"/>
    <w:rsid w:val="004322CF"/>
    <w:rsid w:val="00432AEE"/>
    <w:rsid w:val="004339D1"/>
    <w:rsid w:val="004348A7"/>
    <w:rsid w:val="004350F4"/>
    <w:rsid w:val="0044108B"/>
    <w:rsid w:val="004421EC"/>
    <w:rsid w:val="004447FB"/>
    <w:rsid w:val="004476AC"/>
    <w:rsid w:val="004477D8"/>
    <w:rsid w:val="00447982"/>
    <w:rsid w:val="00452AB3"/>
    <w:rsid w:val="0045473D"/>
    <w:rsid w:val="00462197"/>
    <w:rsid w:val="00464C9C"/>
    <w:rsid w:val="0046602A"/>
    <w:rsid w:val="004661CD"/>
    <w:rsid w:val="00471B7A"/>
    <w:rsid w:val="00472E5F"/>
    <w:rsid w:val="004736FF"/>
    <w:rsid w:val="0048429C"/>
    <w:rsid w:val="00486ADF"/>
    <w:rsid w:val="00487078"/>
    <w:rsid w:val="00494044"/>
    <w:rsid w:val="00494058"/>
    <w:rsid w:val="00495ECD"/>
    <w:rsid w:val="004A03E4"/>
    <w:rsid w:val="004A136D"/>
    <w:rsid w:val="004A24B3"/>
    <w:rsid w:val="004A5D5A"/>
    <w:rsid w:val="004B0D7F"/>
    <w:rsid w:val="004B2C15"/>
    <w:rsid w:val="004B5694"/>
    <w:rsid w:val="004B6431"/>
    <w:rsid w:val="004B695A"/>
    <w:rsid w:val="004B6E85"/>
    <w:rsid w:val="004B7C85"/>
    <w:rsid w:val="004C4220"/>
    <w:rsid w:val="004C6D45"/>
    <w:rsid w:val="004D5B88"/>
    <w:rsid w:val="004D6FE5"/>
    <w:rsid w:val="004E0394"/>
    <w:rsid w:val="004E60B3"/>
    <w:rsid w:val="004F7A28"/>
    <w:rsid w:val="00504F73"/>
    <w:rsid w:val="0051044A"/>
    <w:rsid w:val="00511BD1"/>
    <w:rsid w:val="005127DA"/>
    <w:rsid w:val="0051384F"/>
    <w:rsid w:val="00513C4D"/>
    <w:rsid w:val="00515513"/>
    <w:rsid w:val="005157D2"/>
    <w:rsid w:val="00522B77"/>
    <w:rsid w:val="0053364D"/>
    <w:rsid w:val="00533F9A"/>
    <w:rsid w:val="00535D58"/>
    <w:rsid w:val="0054339D"/>
    <w:rsid w:val="00545CDF"/>
    <w:rsid w:val="00553057"/>
    <w:rsid w:val="00554EC2"/>
    <w:rsid w:val="00555F3F"/>
    <w:rsid w:val="005563BD"/>
    <w:rsid w:val="00557055"/>
    <w:rsid w:val="00557A3E"/>
    <w:rsid w:val="00560A53"/>
    <w:rsid w:val="00561D08"/>
    <w:rsid w:val="0056415A"/>
    <w:rsid w:val="0056437F"/>
    <w:rsid w:val="0056447A"/>
    <w:rsid w:val="0056448E"/>
    <w:rsid w:val="005669CC"/>
    <w:rsid w:val="005753B8"/>
    <w:rsid w:val="005844D9"/>
    <w:rsid w:val="00586695"/>
    <w:rsid w:val="005867F8"/>
    <w:rsid w:val="00593B84"/>
    <w:rsid w:val="00597B4E"/>
    <w:rsid w:val="005A16FE"/>
    <w:rsid w:val="005A390D"/>
    <w:rsid w:val="005A689B"/>
    <w:rsid w:val="005B08F2"/>
    <w:rsid w:val="005B4C8A"/>
    <w:rsid w:val="005C1BDB"/>
    <w:rsid w:val="005C1F18"/>
    <w:rsid w:val="005C3946"/>
    <w:rsid w:val="005D03EA"/>
    <w:rsid w:val="005D7FC5"/>
    <w:rsid w:val="005E22B5"/>
    <w:rsid w:val="005E472D"/>
    <w:rsid w:val="005E52BF"/>
    <w:rsid w:val="005E652E"/>
    <w:rsid w:val="005F1018"/>
    <w:rsid w:val="005F3AC9"/>
    <w:rsid w:val="005F568B"/>
    <w:rsid w:val="00600B61"/>
    <w:rsid w:val="00603BA1"/>
    <w:rsid w:val="00605E39"/>
    <w:rsid w:val="00613702"/>
    <w:rsid w:val="00614453"/>
    <w:rsid w:val="00616764"/>
    <w:rsid w:val="0062036E"/>
    <w:rsid w:val="006212AF"/>
    <w:rsid w:val="00624159"/>
    <w:rsid w:val="006269DC"/>
    <w:rsid w:val="00626B70"/>
    <w:rsid w:val="00630DF7"/>
    <w:rsid w:val="0063559E"/>
    <w:rsid w:val="006479C6"/>
    <w:rsid w:val="00647CD9"/>
    <w:rsid w:val="00654E44"/>
    <w:rsid w:val="00655DE8"/>
    <w:rsid w:val="0065690B"/>
    <w:rsid w:val="00657540"/>
    <w:rsid w:val="006602B4"/>
    <w:rsid w:val="0066207D"/>
    <w:rsid w:val="0067315E"/>
    <w:rsid w:val="0067743F"/>
    <w:rsid w:val="00681B4F"/>
    <w:rsid w:val="00683361"/>
    <w:rsid w:val="00684EC0"/>
    <w:rsid w:val="006868D4"/>
    <w:rsid w:val="00693320"/>
    <w:rsid w:val="0069449B"/>
    <w:rsid w:val="0069625B"/>
    <w:rsid w:val="006A12D1"/>
    <w:rsid w:val="006A1504"/>
    <w:rsid w:val="006B01A3"/>
    <w:rsid w:val="006B21E1"/>
    <w:rsid w:val="006C11BE"/>
    <w:rsid w:val="006C1533"/>
    <w:rsid w:val="006C297B"/>
    <w:rsid w:val="006D0D1E"/>
    <w:rsid w:val="006D23EC"/>
    <w:rsid w:val="006D3257"/>
    <w:rsid w:val="006D443E"/>
    <w:rsid w:val="006D7FA2"/>
    <w:rsid w:val="006E632E"/>
    <w:rsid w:val="006E70B3"/>
    <w:rsid w:val="006F4109"/>
    <w:rsid w:val="006F509C"/>
    <w:rsid w:val="006F64FA"/>
    <w:rsid w:val="007100A7"/>
    <w:rsid w:val="007122C7"/>
    <w:rsid w:val="007235A0"/>
    <w:rsid w:val="007235E4"/>
    <w:rsid w:val="00726C6C"/>
    <w:rsid w:val="00731C7D"/>
    <w:rsid w:val="00735388"/>
    <w:rsid w:val="0073722E"/>
    <w:rsid w:val="007374ED"/>
    <w:rsid w:val="00737BF8"/>
    <w:rsid w:val="007417EA"/>
    <w:rsid w:val="00742CF0"/>
    <w:rsid w:val="007445C6"/>
    <w:rsid w:val="00747FA5"/>
    <w:rsid w:val="00750878"/>
    <w:rsid w:val="007523A9"/>
    <w:rsid w:val="007628DA"/>
    <w:rsid w:val="007658C8"/>
    <w:rsid w:val="007709E9"/>
    <w:rsid w:val="00771192"/>
    <w:rsid w:val="0077249B"/>
    <w:rsid w:val="0077295D"/>
    <w:rsid w:val="00775563"/>
    <w:rsid w:val="00776763"/>
    <w:rsid w:val="007860A5"/>
    <w:rsid w:val="007908F4"/>
    <w:rsid w:val="0079289D"/>
    <w:rsid w:val="0079524C"/>
    <w:rsid w:val="007A0072"/>
    <w:rsid w:val="007A0C05"/>
    <w:rsid w:val="007A12AC"/>
    <w:rsid w:val="007A13D2"/>
    <w:rsid w:val="007A6A64"/>
    <w:rsid w:val="007B2D0F"/>
    <w:rsid w:val="007B5650"/>
    <w:rsid w:val="007B5963"/>
    <w:rsid w:val="007B5FF0"/>
    <w:rsid w:val="007C0128"/>
    <w:rsid w:val="007C1E94"/>
    <w:rsid w:val="007D1BE2"/>
    <w:rsid w:val="007E0B88"/>
    <w:rsid w:val="007E2030"/>
    <w:rsid w:val="007E5927"/>
    <w:rsid w:val="007E608D"/>
    <w:rsid w:val="007E6179"/>
    <w:rsid w:val="007F1A2E"/>
    <w:rsid w:val="007F656A"/>
    <w:rsid w:val="007F711A"/>
    <w:rsid w:val="008103A3"/>
    <w:rsid w:val="00811009"/>
    <w:rsid w:val="0081120E"/>
    <w:rsid w:val="00814DF0"/>
    <w:rsid w:val="00821485"/>
    <w:rsid w:val="00823EA7"/>
    <w:rsid w:val="00826874"/>
    <w:rsid w:val="00832C64"/>
    <w:rsid w:val="008353DA"/>
    <w:rsid w:val="008378BC"/>
    <w:rsid w:val="00840C2B"/>
    <w:rsid w:val="008429EE"/>
    <w:rsid w:val="00851FAF"/>
    <w:rsid w:val="008527D9"/>
    <w:rsid w:val="008578E9"/>
    <w:rsid w:val="00860C31"/>
    <w:rsid w:val="00862173"/>
    <w:rsid w:val="0086293B"/>
    <w:rsid w:val="00874D88"/>
    <w:rsid w:val="00875428"/>
    <w:rsid w:val="00893E33"/>
    <w:rsid w:val="00893F05"/>
    <w:rsid w:val="00897B24"/>
    <w:rsid w:val="008A0D11"/>
    <w:rsid w:val="008A50CD"/>
    <w:rsid w:val="008A664E"/>
    <w:rsid w:val="008C047D"/>
    <w:rsid w:val="008C2952"/>
    <w:rsid w:val="008C2EA1"/>
    <w:rsid w:val="008D0D5A"/>
    <w:rsid w:val="008D5F26"/>
    <w:rsid w:val="008E0CF0"/>
    <w:rsid w:val="008E4DE8"/>
    <w:rsid w:val="008E6465"/>
    <w:rsid w:val="009026E9"/>
    <w:rsid w:val="00907AE7"/>
    <w:rsid w:val="009130C9"/>
    <w:rsid w:val="00914C70"/>
    <w:rsid w:val="00916E04"/>
    <w:rsid w:val="00922980"/>
    <w:rsid w:val="00923709"/>
    <w:rsid w:val="00923F0D"/>
    <w:rsid w:val="00927F66"/>
    <w:rsid w:val="00932068"/>
    <w:rsid w:val="00933C4F"/>
    <w:rsid w:val="00933EA2"/>
    <w:rsid w:val="009463FB"/>
    <w:rsid w:val="00946C5D"/>
    <w:rsid w:val="009530DB"/>
    <w:rsid w:val="009530DE"/>
    <w:rsid w:val="00955891"/>
    <w:rsid w:val="009572C0"/>
    <w:rsid w:val="0095782B"/>
    <w:rsid w:val="00960ECE"/>
    <w:rsid w:val="00964CA7"/>
    <w:rsid w:val="0096528D"/>
    <w:rsid w:val="00970B51"/>
    <w:rsid w:val="0097585E"/>
    <w:rsid w:val="00977093"/>
    <w:rsid w:val="009842B9"/>
    <w:rsid w:val="009856A9"/>
    <w:rsid w:val="00992BAA"/>
    <w:rsid w:val="00994121"/>
    <w:rsid w:val="009A0106"/>
    <w:rsid w:val="009A0477"/>
    <w:rsid w:val="009A25A1"/>
    <w:rsid w:val="009A38EA"/>
    <w:rsid w:val="009A52C5"/>
    <w:rsid w:val="009A7F34"/>
    <w:rsid w:val="009B2423"/>
    <w:rsid w:val="009B5B78"/>
    <w:rsid w:val="009B7CA7"/>
    <w:rsid w:val="009C0CA8"/>
    <w:rsid w:val="009C1257"/>
    <w:rsid w:val="009C1563"/>
    <w:rsid w:val="009C1E12"/>
    <w:rsid w:val="009C3E3E"/>
    <w:rsid w:val="009C5DF5"/>
    <w:rsid w:val="009D1A1A"/>
    <w:rsid w:val="009D4E8D"/>
    <w:rsid w:val="009E052A"/>
    <w:rsid w:val="009E76C7"/>
    <w:rsid w:val="009F393C"/>
    <w:rsid w:val="009F52AB"/>
    <w:rsid w:val="00A01CC9"/>
    <w:rsid w:val="00A0280C"/>
    <w:rsid w:val="00A0527C"/>
    <w:rsid w:val="00A0738D"/>
    <w:rsid w:val="00A11C65"/>
    <w:rsid w:val="00A11E5D"/>
    <w:rsid w:val="00A12FFE"/>
    <w:rsid w:val="00A14CCD"/>
    <w:rsid w:val="00A16805"/>
    <w:rsid w:val="00A179D9"/>
    <w:rsid w:val="00A23CB9"/>
    <w:rsid w:val="00A24C3E"/>
    <w:rsid w:val="00A3651C"/>
    <w:rsid w:val="00A374C0"/>
    <w:rsid w:val="00A3790F"/>
    <w:rsid w:val="00A41748"/>
    <w:rsid w:val="00A427AA"/>
    <w:rsid w:val="00A46DC9"/>
    <w:rsid w:val="00A52B0B"/>
    <w:rsid w:val="00A603AC"/>
    <w:rsid w:val="00A6073C"/>
    <w:rsid w:val="00A65306"/>
    <w:rsid w:val="00A662F3"/>
    <w:rsid w:val="00A87BFF"/>
    <w:rsid w:val="00A9039A"/>
    <w:rsid w:val="00A90DDA"/>
    <w:rsid w:val="00A9273D"/>
    <w:rsid w:val="00A93C8A"/>
    <w:rsid w:val="00A9525A"/>
    <w:rsid w:val="00A95725"/>
    <w:rsid w:val="00A97A20"/>
    <w:rsid w:val="00AA0F88"/>
    <w:rsid w:val="00AA27AE"/>
    <w:rsid w:val="00AA795A"/>
    <w:rsid w:val="00AB1AB1"/>
    <w:rsid w:val="00AB247E"/>
    <w:rsid w:val="00AB4A68"/>
    <w:rsid w:val="00AB6CD6"/>
    <w:rsid w:val="00AC4FAB"/>
    <w:rsid w:val="00AC5DFA"/>
    <w:rsid w:val="00AC6FDE"/>
    <w:rsid w:val="00AD5C4C"/>
    <w:rsid w:val="00AE10C4"/>
    <w:rsid w:val="00AE2C98"/>
    <w:rsid w:val="00AE779B"/>
    <w:rsid w:val="00AF64F7"/>
    <w:rsid w:val="00AF6C16"/>
    <w:rsid w:val="00B00708"/>
    <w:rsid w:val="00B03D16"/>
    <w:rsid w:val="00B05EDD"/>
    <w:rsid w:val="00B06B9E"/>
    <w:rsid w:val="00B114FB"/>
    <w:rsid w:val="00B12AB3"/>
    <w:rsid w:val="00B142D3"/>
    <w:rsid w:val="00B1627D"/>
    <w:rsid w:val="00B172D4"/>
    <w:rsid w:val="00B20156"/>
    <w:rsid w:val="00B203A9"/>
    <w:rsid w:val="00B21754"/>
    <w:rsid w:val="00B31F72"/>
    <w:rsid w:val="00B350F2"/>
    <w:rsid w:val="00B40400"/>
    <w:rsid w:val="00B42787"/>
    <w:rsid w:val="00B44661"/>
    <w:rsid w:val="00B45724"/>
    <w:rsid w:val="00B5170F"/>
    <w:rsid w:val="00B5271D"/>
    <w:rsid w:val="00B52C50"/>
    <w:rsid w:val="00B5303A"/>
    <w:rsid w:val="00B6299A"/>
    <w:rsid w:val="00B67AC1"/>
    <w:rsid w:val="00B763CC"/>
    <w:rsid w:val="00B766CD"/>
    <w:rsid w:val="00B768F3"/>
    <w:rsid w:val="00B801FC"/>
    <w:rsid w:val="00B81B20"/>
    <w:rsid w:val="00B839AA"/>
    <w:rsid w:val="00B84889"/>
    <w:rsid w:val="00B8493F"/>
    <w:rsid w:val="00B86C12"/>
    <w:rsid w:val="00B9773D"/>
    <w:rsid w:val="00BA036A"/>
    <w:rsid w:val="00BA45A9"/>
    <w:rsid w:val="00BA5059"/>
    <w:rsid w:val="00BA79B6"/>
    <w:rsid w:val="00BB0B44"/>
    <w:rsid w:val="00BB51FF"/>
    <w:rsid w:val="00BC2C5D"/>
    <w:rsid w:val="00BC62C8"/>
    <w:rsid w:val="00BD551B"/>
    <w:rsid w:val="00BE0B33"/>
    <w:rsid w:val="00BE113B"/>
    <w:rsid w:val="00BE1634"/>
    <w:rsid w:val="00BE16C8"/>
    <w:rsid w:val="00BE4F7C"/>
    <w:rsid w:val="00BE7754"/>
    <w:rsid w:val="00BF246D"/>
    <w:rsid w:val="00BF2CB7"/>
    <w:rsid w:val="00BF6604"/>
    <w:rsid w:val="00C0045F"/>
    <w:rsid w:val="00C043CC"/>
    <w:rsid w:val="00C05852"/>
    <w:rsid w:val="00C05DC2"/>
    <w:rsid w:val="00C073C6"/>
    <w:rsid w:val="00C16450"/>
    <w:rsid w:val="00C172B6"/>
    <w:rsid w:val="00C24761"/>
    <w:rsid w:val="00C269AD"/>
    <w:rsid w:val="00C31B30"/>
    <w:rsid w:val="00C3221E"/>
    <w:rsid w:val="00C34492"/>
    <w:rsid w:val="00C34A4B"/>
    <w:rsid w:val="00C40C11"/>
    <w:rsid w:val="00C44E19"/>
    <w:rsid w:val="00C5198C"/>
    <w:rsid w:val="00C51DD9"/>
    <w:rsid w:val="00C54AC9"/>
    <w:rsid w:val="00C55A76"/>
    <w:rsid w:val="00C602B4"/>
    <w:rsid w:val="00C65093"/>
    <w:rsid w:val="00C66F5E"/>
    <w:rsid w:val="00C73427"/>
    <w:rsid w:val="00C74BE7"/>
    <w:rsid w:val="00C80785"/>
    <w:rsid w:val="00C809CA"/>
    <w:rsid w:val="00C85ED3"/>
    <w:rsid w:val="00C90E96"/>
    <w:rsid w:val="00C9407A"/>
    <w:rsid w:val="00C94C61"/>
    <w:rsid w:val="00C96807"/>
    <w:rsid w:val="00CA031A"/>
    <w:rsid w:val="00CA2DF1"/>
    <w:rsid w:val="00CA4CC5"/>
    <w:rsid w:val="00CA5F46"/>
    <w:rsid w:val="00CA711E"/>
    <w:rsid w:val="00CB319E"/>
    <w:rsid w:val="00CB3FE4"/>
    <w:rsid w:val="00CB7A4C"/>
    <w:rsid w:val="00CC0D38"/>
    <w:rsid w:val="00CC4527"/>
    <w:rsid w:val="00CC6C40"/>
    <w:rsid w:val="00CC7C1A"/>
    <w:rsid w:val="00CD24A2"/>
    <w:rsid w:val="00CD331B"/>
    <w:rsid w:val="00CD4B46"/>
    <w:rsid w:val="00CD5A02"/>
    <w:rsid w:val="00CD5A50"/>
    <w:rsid w:val="00CE19E1"/>
    <w:rsid w:val="00CE2FFF"/>
    <w:rsid w:val="00CE46B4"/>
    <w:rsid w:val="00CE54B6"/>
    <w:rsid w:val="00CF066A"/>
    <w:rsid w:val="00CF5447"/>
    <w:rsid w:val="00CF57CC"/>
    <w:rsid w:val="00CF5DF7"/>
    <w:rsid w:val="00CF6829"/>
    <w:rsid w:val="00CF6875"/>
    <w:rsid w:val="00D021AD"/>
    <w:rsid w:val="00D02A57"/>
    <w:rsid w:val="00D02ACD"/>
    <w:rsid w:val="00D06F42"/>
    <w:rsid w:val="00D11018"/>
    <w:rsid w:val="00D113D1"/>
    <w:rsid w:val="00D14BD6"/>
    <w:rsid w:val="00D2036B"/>
    <w:rsid w:val="00D2438D"/>
    <w:rsid w:val="00D32868"/>
    <w:rsid w:val="00D34ADF"/>
    <w:rsid w:val="00D34FAF"/>
    <w:rsid w:val="00D3560A"/>
    <w:rsid w:val="00D40BEC"/>
    <w:rsid w:val="00D4142C"/>
    <w:rsid w:val="00D45B36"/>
    <w:rsid w:val="00D4780C"/>
    <w:rsid w:val="00D50B6C"/>
    <w:rsid w:val="00D50D14"/>
    <w:rsid w:val="00D541C9"/>
    <w:rsid w:val="00D577D3"/>
    <w:rsid w:val="00D64085"/>
    <w:rsid w:val="00D71D46"/>
    <w:rsid w:val="00D74A93"/>
    <w:rsid w:val="00D841F3"/>
    <w:rsid w:val="00D928DC"/>
    <w:rsid w:val="00DA29EE"/>
    <w:rsid w:val="00DA548E"/>
    <w:rsid w:val="00DB4BBB"/>
    <w:rsid w:val="00DC7505"/>
    <w:rsid w:val="00DD1E93"/>
    <w:rsid w:val="00DD5557"/>
    <w:rsid w:val="00DD5F79"/>
    <w:rsid w:val="00DE2015"/>
    <w:rsid w:val="00DE284B"/>
    <w:rsid w:val="00DE70B9"/>
    <w:rsid w:val="00DE7889"/>
    <w:rsid w:val="00DF509A"/>
    <w:rsid w:val="00E0320F"/>
    <w:rsid w:val="00E077B4"/>
    <w:rsid w:val="00E134B3"/>
    <w:rsid w:val="00E13853"/>
    <w:rsid w:val="00E15945"/>
    <w:rsid w:val="00E15B3B"/>
    <w:rsid w:val="00E161A7"/>
    <w:rsid w:val="00E21591"/>
    <w:rsid w:val="00E21DE2"/>
    <w:rsid w:val="00E23227"/>
    <w:rsid w:val="00E241E2"/>
    <w:rsid w:val="00E2430F"/>
    <w:rsid w:val="00E3171E"/>
    <w:rsid w:val="00E31FD1"/>
    <w:rsid w:val="00E32119"/>
    <w:rsid w:val="00E33211"/>
    <w:rsid w:val="00E3692D"/>
    <w:rsid w:val="00E422E9"/>
    <w:rsid w:val="00E4467A"/>
    <w:rsid w:val="00E47DC6"/>
    <w:rsid w:val="00E50D5C"/>
    <w:rsid w:val="00E548D3"/>
    <w:rsid w:val="00E6048C"/>
    <w:rsid w:val="00E60F1F"/>
    <w:rsid w:val="00E63A01"/>
    <w:rsid w:val="00E64668"/>
    <w:rsid w:val="00E65F81"/>
    <w:rsid w:val="00E67F5D"/>
    <w:rsid w:val="00E72829"/>
    <w:rsid w:val="00E76DB6"/>
    <w:rsid w:val="00E858E0"/>
    <w:rsid w:val="00E93BDC"/>
    <w:rsid w:val="00E9520B"/>
    <w:rsid w:val="00E97698"/>
    <w:rsid w:val="00E97B65"/>
    <w:rsid w:val="00EA008D"/>
    <w:rsid w:val="00EA4FCD"/>
    <w:rsid w:val="00EC1B7A"/>
    <w:rsid w:val="00EC2FD2"/>
    <w:rsid w:val="00EC3637"/>
    <w:rsid w:val="00EC3CE9"/>
    <w:rsid w:val="00EC4FE2"/>
    <w:rsid w:val="00EC5D4B"/>
    <w:rsid w:val="00EC7641"/>
    <w:rsid w:val="00ED15D5"/>
    <w:rsid w:val="00ED2076"/>
    <w:rsid w:val="00ED7AB2"/>
    <w:rsid w:val="00EE1B9E"/>
    <w:rsid w:val="00EE38BD"/>
    <w:rsid w:val="00F03D3A"/>
    <w:rsid w:val="00F06A3F"/>
    <w:rsid w:val="00F11CC9"/>
    <w:rsid w:val="00F1224E"/>
    <w:rsid w:val="00F13D9D"/>
    <w:rsid w:val="00F163D2"/>
    <w:rsid w:val="00F25831"/>
    <w:rsid w:val="00F275BB"/>
    <w:rsid w:val="00F31372"/>
    <w:rsid w:val="00F351B2"/>
    <w:rsid w:val="00F37076"/>
    <w:rsid w:val="00F4058C"/>
    <w:rsid w:val="00F429FA"/>
    <w:rsid w:val="00F42FF0"/>
    <w:rsid w:val="00F43DDF"/>
    <w:rsid w:val="00F47ED7"/>
    <w:rsid w:val="00F5041F"/>
    <w:rsid w:val="00F515E7"/>
    <w:rsid w:val="00F533FC"/>
    <w:rsid w:val="00F664AF"/>
    <w:rsid w:val="00F7034D"/>
    <w:rsid w:val="00F71DD0"/>
    <w:rsid w:val="00F76688"/>
    <w:rsid w:val="00F84316"/>
    <w:rsid w:val="00F8608D"/>
    <w:rsid w:val="00F92B9C"/>
    <w:rsid w:val="00F93298"/>
    <w:rsid w:val="00F94856"/>
    <w:rsid w:val="00FB04D1"/>
    <w:rsid w:val="00FB2618"/>
    <w:rsid w:val="00FB471F"/>
    <w:rsid w:val="00FB73EC"/>
    <w:rsid w:val="00FC12A4"/>
    <w:rsid w:val="00FC7EFE"/>
    <w:rsid w:val="00FD1538"/>
    <w:rsid w:val="00FD2087"/>
    <w:rsid w:val="00FD34C0"/>
    <w:rsid w:val="00FD3C32"/>
    <w:rsid w:val="00FD689C"/>
    <w:rsid w:val="00FE1525"/>
    <w:rsid w:val="00FE40E2"/>
    <w:rsid w:val="00FE5D4E"/>
    <w:rsid w:val="00FE6A4B"/>
    <w:rsid w:val="00FE70BF"/>
    <w:rsid w:val="00FF020E"/>
    <w:rsid w:val="00FF3FD7"/>
    <w:rsid w:val="00FF7291"/>
    <w:rsid w:val="0874155F"/>
    <w:rsid w:val="1AF640C2"/>
    <w:rsid w:val="2C8D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annotation subject" w:qFormat="1"/>
    <w:lsdException w:name="Balloon Text" w:qFormat="1"/>
    <w:lsdException w:name="Table Grid" w:semiHidden="0" w:uiPriority="3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rmal (Web)"/>
    <w:basedOn w:val="a"/>
    <w:link w:val="af0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zh-CN" w:eastAsia="zh-CN"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Текст примечания Знак"/>
    <w:basedOn w:val="a0"/>
    <w:link w:val="a7"/>
    <w:uiPriority w:val="99"/>
    <w:qFormat/>
    <w:rPr>
      <w:sz w:val="20"/>
      <w:szCs w:val="20"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b/>
      <w:bCs/>
      <w:sz w:val="20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Normal">
    <w:name w:val="ConsPlusNormal"/>
    <w:link w:val="ConsPlusNormal0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qFormat/>
    <w:locked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character" w:customStyle="1" w:styleId="ae">
    <w:name w:val="Нижний колонтитул Знак"/>
    <w:basedOn w:val="a0"/>
    <w:link w:val="ad"/>
    <w:uiPriority w:val="99"/>
    <w:qFormat/>
  </w:style>
  <w:style w:type="character" w:customStyle="1" w:styleId="af0">
    <w:name w:val="Обычный (веб) Знак"/>
    <w:link w:val="af"/>
    <w:uiPriority w:val="99"/>
    <w:qFormat/>
    <w:locked/>
    <w:rPr>
      <w:rFonts w:ascii="Times New Roman" w:eastAsia="Times New Roman" w:hAnsi="Times New Roman" w:cs="Times New Roman"/>
      <w:color w:val="000000"/>
      <w:sz w:val="24"/>
      <w:szCs w:val="24"/>
      <w:lang w:val="zh-CN" w:eastAsia="zh-CN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annotation subject" w:qFormat="1"/>
    <w:lsdException w:name="Balloon Text" w:qFormat="1"/>
    <w:lsdException w:name="Table Grid" w:semiHidden="0" w:uiPriority="3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rmal (Web)"/>
    <w:basedOn w:val="a"/>
    <w:link w:val="af0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zh-CN" w:eastAsia="zh-CN"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Текст примечания Знак"/>
    <w:basedOn w:val="a0"/>
    <w:link w:val="a7"/>
    <w:uiPriority w:val="99"/>
    <w:qFormat/>
    <w:rPr>
      <w:sz w:val="20"/>
      <w:szCs w:val="20"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b/>
      <w:bCs/>
      <w:sz w:val="20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Normal">
    <w:name w:val="ConsPlusNormal"/>
    <w:link w:val="ConsPlusNormal0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qFormat/>
    <w:locked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character" w:customStyle="1" w:styleId="ae">
    <w:name w:val="Нижний колонтитул Знак"/>
    <w:basedOn w:val="a0"/>
    <w:link w:val="ad"/>
    <w:uiPriority w:val="99"/>
    <w:qFormat/>
  </w:style>
  <w:style w:type="character" w:customStyle="1" w:styleId="af0">
    <w:name w:val="Обычный (веб) Знак"/>
    <w:link w:val="af"/>
    <w:uiPriority w:val="99"/>
    <w:qFormat/>
    <w:locked/>
    <w:rPr>
      <w:rFonts w:ascii="Times New Roman" w:eastAsia="Times New Roman" w:hAnsi="Times New Roman" w:cs="Times New Roman"/>
      <w:color w:val="000000"/>
      <w:sz w:val="24"/>
      <w:szCs w:val="24"/>
      <w:lang w:val="zh-CN" w:eastAsia="zh-CN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5F74C-E99F-4368-9811-FEA6290EE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9335</Words>
  <Characters>53213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Анатольевна Янковская</dc:creator>
  <cp:lastModifiedBy>Кудрявцева Оксана Борисовна</cp:lastModifiedBy>
  <cp:revision>2</cp:revision>
  <cp:lastPrinted>2023-12-21T02:47:00Z</cp:lastPrinted>
  <dcterms:created xsi:type="dcterms:W3CDTF">2024-01-23T03:06:00Z</dcterms:created>
  <dcterms:modified xsi:type="dcterms:W3CDTF">2024-01-23T03:06:00Z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1049-12.2.0.13292</vt:lpwstr>
  </property>
  <property fmtid="{D5CDD505-2E9C-101B-9397-08002B2CF9AE}" pid="3" name="ICV">
    <vt:lpwstr>3D9CD315144C48BFB0C7DD3E468149F6_13</vt:lpwstr>
  </property>
</Properties>
</file>