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AF33CB">
        <w:rPr>
          <w:rFonts w:ascii="Times New Roman" w:hAnsi="Times New Roman"/>
          <w:sz w:val="28"/>
          <w:szCs w:val="28"/>
        </w:rPr>
        <w:t>паспорт муниципального  проекта города Благовещенска «Обеспечение проведения мероприятий по благоустройству территорий  города Благовещенска»</w:t>
      </w:r>
      <w:r w:rsidR="00780BBF">
        <w:rPr>
          <w:rFonts w:ascii="Times New Roman" w:hAnsi="Times New Roman"/>
          <w:sz w:val="28"/>
          <w:szCs w:val="28"/>
        </w:rPr>
        <w:t xml:space="preserve">,                                                         </w:t>
      </w:r>
      <w:r w:rsidR="00780BBF" w:rsidRPr="00AF33CB">
        <w:rPr>
          <w:rFonts w:ascii="Times New Roman" w:hAnsi="Times New Roman"/>
          <w:sz w:val="28"/>
          <w:szCs w:val="28"/>
        </w:rPr>
        <w:t xml:space="preserve"> </w:t>
      </w:r>
      <w:r w:rsidR="00780BBF"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574A11">
        <w:rPr>
          <w:rFonts w:ascii="Times New Roman" w:eastAsiaTheme="minorEastAsia" w:hAnsi="Times New Roman"/>
          <w:sz w:val="28"/>
          <w:szCs w:val="28"/>
          <w:lang w:eastAsia="ru-RU"/>
        </w:rPr>
        <w:t xml:space="preserve">нный приказом от 31.10.2024 № 12 </w:t>
      </w:r>
    </w:p>
    <w:p w:rsidR="00574A11" w:rsidRDefault="00C07A9D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(в редакции от 19</w:t>
      </w:r>
      <w:r w:rsidR="00574A11">
        <w:rPr>
          <w:rFonts w:ascii="Times New Roman" w:eastAsiaTheme="minorEastAsia" w:hAnsi="Times New Roman"/>
          <w:sz w:val="28"/>
          <w:szCs w:val="28"/>
          <w:lang w:eastAsia="ru-RU"/>
        </w:rPr>
        <w:t>.0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3.2025 № 33</w:t>
      </w:r>
      <w:r w:rsidR="00574A11">
        <w:rPr>
          <w:rFonts w:ascii="Times New Roman" w:eastAsiaTheme="minorEastAsia" w:hAnsi="Times New Roman"/>
          <w:sz w:val="28"/>
          <w:szCs w:val="28"/>
          <w:lang w:eastAsia="ru-RU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574A11" w:rsidRPr="00A9561B" w:rsidRDefault="00574A11" w:rsidP="00574A11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5AF6">
        <w:rPr>
          <w:rFonts w:ascii="Times New Roman" w:hAnsi="Times New Roman"/>
          <w:sz w:val="28"/>
          <w:szCs w:val="28"/>
        </w:rPr>
        <w:t>п.п</w:t>
      </w:r>
      <w:proofErr w:type="spellEnd"/>
      <w:r w:rsidR="00D75AF6">
        <w:rPr>
          <w:rFonts w:ascii="Times New Roman" w:hAnsi="Times New Roman"/>
          <w:sz w:val="28"/>
          <w:szCs w:val="28"/>
        </w:rPr>
        <w:t>. 1 п. 5.3</w:t>
      </w:r>
      <w:r>
        <w:rPr>
          <w:rFonts w:ascii="Times New Roman" w:hAnsi="Times New Roman"/>
          <w:sz w:val="28"/>
          <w:szCs w:val="28"/>
        </w:rPr>
        <w:t xml:space="preserve">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5215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9D7B84">
        <w:rPr>
          <w:rFonts w:ascii="Times New Roman" w:hAnsi="Times New Roman"/>
          <w:sz w:val="28"/>
          <w:szCs w:val="28"/>
        </w:rPr>
        <w:t xml:space="preserve">федерального, областного и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9D7B84">
        <w:rPr>
          <w:rFonts w:ascii="Times New Roman" w:hAnsi="Times New Roman"/>
          <w:sz w:val="28"/>
          <w:szCs w:val="28"/>
        </w:rPr>
        <w:t>бюджетов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C07A9D">
        <w:rPr>
          <w:rFonts w:ascii="Times New Roman" w:hAnsi="Times New Roman"/>
          <w:sz w:val="28"/>
          <w:szCs w:val="28"/>
        </w:rPr>
        <w:t>–2026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год</w:t>
      </w:r>
      <w:r w:rsidR="009D7B84">
        <w:rPr>
          <w:rFonts w:ascii="Times New Roman" w:hAnsi="Times New Roman"/>
          <w:sz w:val="28"/>
          <w:szCs w:val="28"/>
        </w:rPr>
        <w:t>ы</w:t>
      </w:r>
      <w:r w:rsidR="00C07A9D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F1B9C" w:rsidRPr="00421C0A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="007F1B9C" w:rsidRPr="00421C0A">
        <w:rPr>
          <w:rFonts w:ascii="Times New Roman" w:hAnsi="Times New Roman"/>
          <w:sz w:val="28"/>
          <w:szCs w:val="28"/>
        </w:rPr>
        <w:t>при</w:t>
      </w:r>
      <w:r w:rsidR="007C7220">
        <w:rPr>
          <w:rFonts w:ascii="Times New Roman" w:hAnsi="Times New Roman"/>
          <w:sz w:val="28"/>
          <w:szCs w:val="28"/>
        </w:rPr>
        <w:t>ложению</w:t>
      </w:r>
      <w:proofErr w:type="gramEnd"/>
      <w:r w:rsidR="007C7220">
        <w:rPr>
          <w:rFonts w:ascii="Times New Roman" w:hAnsi="Times New Roman"/>
          <w:sz w:val="28"/>
          <w:szCs w:val="28"/>
        </w:rPr>
        <w:t xml:space="preserve">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</w:t>
      </w:r>
      <w:r w:rsidR="00813EB4">
        <w:rPr>
          <w:rFonts w:ascii="Times New Roman" w:hAnsi="Times New Roman"/>
          <w:sz w:val="28"/>
          <w:szCs w:val="28"/>
        </w:rPr>
        <w:t>ий текстовой части муниципального</w:t>
      </w:r>
      <w:r w:rsidRPr="004E5BFC">
        <w:rPr>
          <w:rFonts w:ascii="Times New Roman" w:hAnsi="Times New Roman"/>
          <w:sz w:val="28"/>
          <w:szCs w:val="28"/>
        </w:rPr>
        <w:t xml:space="preserve"> </w:t>
      </w:r>
      <w:r w:rsidR="00813EB4" w:rsidRPr="00AF33CB">
        <w:rPr>
          <w:rFonts w:ascii="Times New Roman" w:hAnsi="Times New Roman"/>
          <w:sz w:val="28"/>
          <w:szCs w:val="28"/>
        </w:rPr>
        <w:t>проекта города Благовещенска</w:t>
      </w:r>
      <w:r w:rsidRPr="004E5BFC">
        <w:rPr>
          <w:rFonts w:ascii="Times New Roman" w:hAnsi="Times New Roman"/>
          <w:sz w:val="28"/>
          <w:szCs w:val="28"/>
        </w:rPr>
        <w:t xml:space="preserve">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C07A9D">
        <w:rPr>
          <w:rFonts w:ascii="Times New Roman" w:hAnsi="Times New Roman"/>
          <w:sz w:val="28"/>
          <w:szCs w:val="28"/>
        </w:rPr>
        <w:t>14 491,7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9D7B84">
        <w:rPr>
          <w:rFonts w:ascii="Times New Roman" w:hAnsi="Times New Roman"/>
          <w:sz w:val="28"/>
          <w:szCs w:val="28"/>
        </w:rPr>
        <w:t>2</w:t>
      </w:r>
      <w:r w:rsidR="00C07A9D">
        <w:rPr>
          <w:rFonts w:ascii="Times New Roman" w:hAnsi="Times New Roman"/>
          <w:sz w:val="28"/>
          <w:szCs w:val="28"/>
        </w:rPr>
        <w:t>35 908</w:t>
      </w:r>
      <w:r w:rsidR="009D7B84">
        <w:rPr>
          <w:rFonts w:ascii="Times New Roman" w:hAnsi="Times New Roman"/>
          <w:sz w:val="28"/>
          <w:szCs w:val="28"/>
        </w:rPr>
        <w:t>,</w:t>
      </w:r>
      <w:r w:rsidR="00C07A9D">
        <w:rPr>
          <w:rFonts w:ascii="Times New Roman" w:hAnsi="Times New Roman"/>
          <w:sz w:val="28"/>
          <w:szCs w:val="28"/>
        </w:rPr>
        <w:t>8</w:t>
      </w:r>
      <w:r w:rsidR="00D75AF6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2146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5666E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15B1"/>
    <w:rsid w:val="0052581B"/>
    <w:rsid w:val="00530021"/>
    <w:rsid w:val="0054795F"/>
    <w:rsid w:val="0055658C"/>
    <w:rsid w:val="00563023"/>
    <w:rsid w:val="00565230"/>
    <w:rsid w:val="00565DAB"/>
    <w:rsid w:val="00566D1F"/>
    <w:rsid w:val="00574A11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D7B84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495C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27D9"/>
    <w:rsid w:val="00BF3526"/>
    <w:rsid w:val="00C0076D"/>
    <w:rsid w:val="00C01167"/>
    <w:rsid w:val="00C07A9D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75AF6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736C7B"/>
  <w15:docId w15:val="{DB2D358F-1341-45AE-98BC-5D46AFD8B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Карандыш Наталья Викторовна</cp:lastModifiedBy>
  <cp:revision>61</cp:revision>
  <cp:lastPrinted>2021-12-08T03:49:00Z</cp:lastPrinted>
  <dcterms:created xsi:type="dcterms:W3CDTF">2024-10-25T07:00:00Z</dcterms:created>
  <dcterms:modified xsi:type="dcterms:W3CDTF">2025-03-26T02:20:00Z</dcterms:modified>
</cp:coreProperties>
</file>