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65E2D5B" w:rsidR="005271D9" w:rsidRPr="00762076" w:rsidRDefault="00AA2ACC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5FEEF5F" w:rsidR="005271D9" w:rsidRPr="00762076" w:rsidRDefault="00AA2ACC" w:rsidP="00AA2ACC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6113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:rsidRPr="00C07ADD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0ED7C14" w14:textId="77777777" w:rsidR="001F6C8B" w:rsidRPr="00C07AD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7F0ECBFA" w14:textId="77777777" w:rsidR="00C07ADD" w:rsidRPr="00C07ADD" w:rsidRDefault="00C07ADD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07AD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Об установлении </w:t>
            </w:r>
            <w:proofErr w:type="gramStart"/>
            <w:r w:rsidRPr="00C07ADD">
              <w:rPr>
                <w:rFonts w:ascii="Times New Roman" w:hAnsi="Times New Roman" w:cs="Times New Roman"/>
                <w:bCs/>
                <w:sz w:val="26"/>
                <w:szCs w:val="26"/>
              </w:rPr>
              <w:t>публичного</w:t>
            </w:r>
            <w:proofErr w:type="gramEnd"/>
            <w:r w:rsidRPr="00C07ADD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14:paraId="1EFC252C" w14:textId="77777777" w:rsidR="00C07ADD" w:rsidRPr="00C07ADD" w:rsidRDefault="00C07ADD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07ADD">
              <w:rPr>
                <w:rFonts w:ascii="Times New Roman" w:hAnsi="Times New Roman" w:cs="Times New Roman"/>
                <w:bCs/>
                <w:sz w:val="26"/>
                <w:szCs w:val="26"/>
              </w:rPr>
              <w:t>сервитута для размещения сетей</w:t>
            </w:r>
          </w:p>
          <w:p w14:paraId="61BE0B2B" w14:textId="655043BE" w:rsidR="001F6C8B" w:rsidRPr="00C07ADD" w:rsidRDefault="00C07ADD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07ADD">
              <w:rPr>
                <w:rFonts w:ascii="Times New Roman" w:hAnsi="Times New Roman" w:cs="Times New Roman"/>
                <w:bCs/>
                <w:sz w:val="26"/>
                <w:szCs w:val="26"/>
              </w:rPr>
              <w:t>водоотведения в квартале 418</w:t>
            </w:r>
          </w:p>
          <w:p w14:paraId="52BF4CDB" w14:textId="77777777" w:rsidR="001F6C8B" w:rsidRPr="00C07AD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0FF45E67" w14:textId="77777777" w:rsidR="001F6C8B" w:rsidRPr="00C07AD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2CD65E06" w14:textId="77777777" w:rsidR="001F6C8B" w:rsidRPr="00C07AD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36E1E665" w14:textId="77777777" w:rsidR="001F6C8B" w:rsidRPr="00C07AD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5CF6E527" w14:textId="718AD7F8" w:rsidR="001F6C8B" w:rsidRPr="00C07AD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20988" w:rsidRPr="00C07ADD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C07ADD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317CDE5B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Рассмотрев ходатайство Общества с ограниченной ответственностью «Амурские коммунальные системы» (</w:t>
      </w:r>
      <w:proofErr w:type="spellStart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proofErr w:type="spellEnd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. адм. от 25.10.2023 № 7778з), доверенности от 20.02.2021 рег. № 77/46-н/77-2021-1-85, от 23.06.2021 № 52, выписку из Единого государственного реестра недвижимости об объекте недвижимости с кадастровым номером 28:01:130418:23 от 26.10.2023 № КУВИ-001/2023-242531551, договор о подключении (технологическом присоединении) к централизованной системе водоотведения от 04.07.2016 № 06-/-9491, в соответствии с</w:t>
      </w:r>
      <w:proofErr w:type="gramEnd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главой V.7 Земельного кодекса Российской Федерации, ст. 32 Федерального закона от 13.07.2015 № 218-ФЗ «О государственной регистрации недвижимости»</w:t>
      </w:r>
    </w:p>
    <w:p w14:paraId="1E6B28D2" w14:textId="77777777" w:rsidR="00C07ADD" w:rsidRPr="00C07ADD" w:rsidRDefault="00C07ADD" w:rsidP="00C07AD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  <w:proofErr w:type="gramStart"/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>п</w:t>
      </w:r>
      <w:proofErr w:type="gramEnd"/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о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с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т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а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н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о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в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л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я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  <w:t xml:space="preserve"> </w:t>
      </w:r>
      <w:r w:rsidRPr="00C07ADD">
        <w:rPr>
          <w:rFonts w:ascii="Times New Roman" w:eastAsia="Times New Roman" w:hAnsi="Times New Roman" w:cs="Times New Roman"/>
          <w:b/>
          <w:bCs/>
          <w:sz w:val="26"/>
          <w:szCs w:val="26"/>
          <w:lang w:val="x-none" w:eastAsia="x-none"/>
        </w:rPr>
        <w:t>ю:</w:t>
      </w:r>
    </w:p>
    <w:p w14:paraId="1009B903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Установить публичный сервитут, сроком на 10 лет, для размещения сетей водоотведения в отношении:</w:t>
      </w:r>
    </w:p>
    <w:p w14:paraId="600B6ED2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части площадью 29 кв. м земельного участка с кадастровым номером 28:01:130418:23, расположенного по ул. </w:t>
      </w:r>
      <w:proofErr w:type="gramStart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Краснофлотская</w:t>
      </w:r>
      <w:proofErr w:type="gramEnd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, 152, в квартале 418, с видом разрешенного использования – спортивный клуб;</w:t>
      </w:r>
    </w:p>
    <w:p w14:paraId="31A75A1D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2) земель, государственная собственность на которые не разграничена, площадью 29 кв. м, расположенных в квартале 418 (кадастровый квартал 28:01:130418).</w:t>
      </w:r>
    </w:p>
    <w:p w14:paraId="7C38CC9E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Лицо, на основании ходатайства которого принято решение об установлении публичного сервитута: Общество с ограниченной ответственностью «Амурские коммунальные системы» (ОГРН 1202800000369, ИНН 2801254956, почтовый адрес: г. Благовещенск, ул. Мухина, 73, адрес электронной почты: </w:t>
      </w:r>
      <w:hyperlink r:id="rId8" w:history="1">
        <w:r w:rsidRPr="00C07ADD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acs</w:t>
        </w:r>
        <w:r w:rsidRPr="00C07A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@</w:t>
        </w:r>
        <w:r w:rsidRPr="00C07ADD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amurcomsys</w:t>
        </w:r>
        <w:r w:rsidRPr="00C07A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.</w:t>
        </w:r>
        <w:r w:rsidRPr="00C07ADD">
          <w:rPr>
            <w:rFonts w:ascii="Times New Roman" w:eastAsia="Times New Roman" w:hAnsi="Times New Roman" w:cs="Times New Roman"/>
            <w:sz w:val="26"/>
            <w:szCs w:val="26"/>
            <w:lang w:val="en-US" w:eastAsia="ru-RU"/>
          </w:rPr>
          <w:t>ru</w:t>
        </w:r>
      </w:hyperlink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C07AD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C07ADD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kirushina</w:t>
      </w:r>
      <w:hyperlink r:id="rId9" w:history="1">
        <w:r w:rsidRPr="00C07ADD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@amurcomsys.ru</w:t>
        </w:r>
      </w:hyperlink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14:paraId="2A0ED18B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схему границ публичного сервитута на кадастровом плане территории для размещения сетей холодного водоснабжения (приложение № 1).</w:t>
      </w:r>
    </w:p>
    <w:p w14:paraId="15899CFD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4. Установить порядок расчета и внесения платы за публичный сервитут в соответствии с приложением № 2 к настоящему постановлению.</w:t>
      </w:r>
    </w:p>
    <w:p w14:paraId="5B584111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5.  Установить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лицам, свободный график проведения работ при  размещении сетей водоотведения.</w:t>
      </w:r>
    </w:p>
    <w:p w14:paraId="63C51AFD" w14:textId="5F798825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6. ООО «АКС» привести земельные участки в состояние, пригодное для их использования в соответствии с разрешенным использованием, в срок не </w:t>
      </w:r>
      <w:proofErr w:type="gramStart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три месяца после завершения эксплуатации сетей </w:t>
      </w:r>
      <w:r w:rsidR="00823DE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водоотведения</w:t>
      </w: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BA958BE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Управлению ЕМИС администрации города Благовещенска </w:t>
      </w:r>
      <w:proofErr w:type="gramStart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proofErr w:type="gramEnd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постановление в сетевом издании «Официальный сайт администрации города Благовещенск» (www.admblag.ru) в течение 5 рабочих дней со дня его принятия.</w:t>
      </w:r>
    </w:p>
    <w:p w14:paraId="4ABE3C07" w14:textId="77777777" w:rsidR="00C07ADD" w:rsidRPr="00C07ADD" w:rsidRDefault="00C07ADD" w:rsidP="00C07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8. Земельному управлению администрации города Благовещенска направить в течение 5 рабочих дней:</w:t>
      </w:r>
    </w:p>
    <w:p w14:paraId="7F11AB8F" w14:textId="77777777" w:rsidR="00C07ADD" w:rsidRPr="00C07ADD" w:rsidRDefault="00C07ADD" w:rsidP="00C07A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 в Управление </w:t>
      </w:r>
      <w:proofErr w:type="spellStart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Росреестра</w:t>
      </w:r>
      <w:proofErr w:type="spellEnd"/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Амурской области настоящее постановление и описание местоположения границ публичного сервитута;</w:t>
      </w:r>
    </w:p>
    <w:p w14:paraId="63EF970A" w14:textId="77777777" w:rsidR="00C07ADD" w:rsidRPr="00C07ADD" w:rsidRDefault="00C07ADD" w:rsidP="00C07ADD">
      <w:pPr>
        <w:spacing w:after="0" w:line="240" w:lineRule="auto"/>
        <w:ind w:right="-2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ADD">
        <w:rPr>
          <w:rFonts w:ascii="Times New Roman" w:eastAsia="Times New Roman" w:hAnsi="Times New Roman" w:cs="Times New Roman"/>
          <w:sz w:val="26"/>
          <w:szCs w:val="26"/>
          <w:lang w:eastAsia="ru-RU"/>
        </w:rPr>
        <w:t>8.2 ООО «АКС» настоящее постановление,</w:t>
      </w:r>
      <w:r w:rsidRPr="00C07ADD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сведения о лице, являющемся правообладателем земельного участка, способах связи с ним, копии документов, подтверждающих права указанного лица на земельный участок.</w:t>
      </w:r>
    </w:p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AA2ACC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2AE59DB" w:rsidR="00AA2ACC" w:rsidRPr="002763B7" w:rsidRDefault="00AA2ACC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CE1ACE3" w:rsidR="00AA2ACC" w:rsidRPr="002763B7" w:rsidRDefault="00AA2ACC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08B26D44" w:rsidR="00440D91" w:rsidRPr="00440D91" w:rsidRDefault="00440D91" w:rsidP="00AA2ACC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567E4" w14:textId="77777777" w:rsidR="00DE24A4" w:rsidRDefault="00DE24A4" w:rsidP="002747B1">
      <w:pPr>
        <w:spacing w:after="0" w:line="240" w:lineRule="auto"/>
      </w:pPr>
      <w:r>
        <w:separator/>
      </w:r>
    </w:p>
  </w:endnote>
  <w:endnote w:type="continuationSeparator" w:id="0">
    <w:p w14:paraId="5D1F7C50" w14:textId="77777777" w:rsidR="00DE24A4" w:rsidRDefault="00DE24A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D8D59" w14:textId="77777777" w:rsidR="00DE24A4" w:rsidRDefault="00DE24A4" w:rsidP="002747B1">
      <w:pPr>
        <w:spacing w:after="0" w:line="240" w:lineRule="auto"/>
      </w:pPr>
      <w:r>
        <w:separator/>
      </w:r>
    </w:p>
  </w:footnote>
  <w:footnote w:type="continuationSeparator" w:id="0">
    <w:p w14:paraId="3CE5D10B" w14:textId="77777777" w:rsidR="00DE24A4" w:rsidRDefault="00DE24A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ACC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3FDB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40405"/>
    <w:rsid w:val="00650815"/>
    <w:rsid w:val="0065697D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23DEA"/>
    <w:rsid w:val="00847EFD"/>
    <w:rsid w:val="00884C0C"/>
    <w:rsid w:val="00892A3A"/>
    <w:rsid w:val="008B1860"/>
    <w:rsid w:val="008B20A3"/>
    <w:rsid w:val="009C53D3"/>
    <w:rsid w:val="00A12F1B"/>
    <w:rsid w:val="00A217A0"/>
    <w:rsid w:val="00A96E78"/>
    <w:rsid w:val="00AA2ACC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07ADD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DE24A4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  <w:rsid w:val="00FF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cs@amurcomsys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.rezvaya@amurcomsys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2019-12-11T06:16:00Z</cp:lastPrinted>
  <dcterms:created xsi:type="dcterms:W3CDTF">2023-11-21T03:28:00Z</dcterms:created>
  <dcterms:modified xsi:type="dcterms:W3CDTF">2023-11-21T03:28:00Z</dcterms:modified>
</cp:coreProperties>
</file>