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AF33CB">
        <w:rPr>
          <w:rFonts w:ascii="Times New Roman" w:hAnsi="Times New Roman"/>
          <w:sz w:val="28"/>
          <w:szCs w:val="28"/>
        </w:rPr>
        <w:t>паспорт муниципального  проекта города Благовещенска «Обеспечение проведения мероприятий по благоустройству территорий  города Благовещенска»</w:t>
      </w:r>
      <w:r w:rsidR="00780BBF">
        <w:rPr>
          <w:rFonts w:ascii="Times New Roman" w:hAnsi="Times New Roman"/>
          <w:sz w:val="28"/>
          <w:szCs w:val="28"/>
        </w:rPr>
        <w:t xml:space="preserve">,                                                         </w:t>
      </w:r>
      <w:r w:rsidR="00780BBF" w:rsidRPr="00AF33CB">
        <w:rPr>
          <w:rFonts w:ascii="Times New Roman" w:hAnsi="Times New Roman"/>
          <w:sz w:val="28"/>
          <w:szCs w:val="28"/>
        </w:rPr>
        <w:t xml:space="preserve"> </w:t>
      </w:r>
      <w:r w:rsidR="00780BBF">
        <w:rPr>
          <w:rFonts w:ascii="Times New Roman" w:eastAsiaTheme="minorEastAsia" w:hAnsi="Times New Roman"/>
          <w:sz w:val="28"/>
          <w:szCs w:val="28"/>
          <w:lang w:eastAsia="ru-RU"/>
        </w:rPr>
        <w:t>утвержде</w:t>
      </w:r>
      <w:r w:rsidR="00574A11">
        <w:rPr>
          <w:rFonts w:ascii="Times New Roman" w:eastAsiaTheme="minorEastAsia" w:hAnsi="Times New Roman"/>
          <w:sz w:val="28"/>
          <w:szCs w:val="28"/>
          <w:lang w:eastAsia="ru-RU"/>
        </w:rPr>
        <w:t xml:space="preserve">нный приказом от 31.10.2024 № 12 </w:t>
      </w:r>
    </w:p>
    <w:p w:rsidR="00574A11" w:rsidRDefault="00D75AF6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( в редакции от 24</w:t>
      </w:r>
      <w:r w:rsidR="00574A11">
        <w:rPr>
          <w:rFonts w:ascii="Times New Roman" w:eastAsiaTheme="minorEastAsia" w:hAnsi="Times New Roman"/>
          <w:sz w:val="28"/>
          <w:szCs w:val="28"/>
          <w:lang w:eastAsia="ru-RU"/>
        </w:rPr>
        <w:t>.0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2</w:t>
      </w:r>
      <w:r w:rsidR="00574A11">
        <w:rPr>
          <w:rFonts w:ascii="Times New Roman" w:eastAsiaTheme="minorEastAsia" w:hAnsi="Times New Roman"/>
          <w:sz w:val="28"/>
          <w:szCs w:val="28"/>
          <w:lang w:eastAsia="ru-RU"/>
        </w:rPr>
        <w:t>.2025 № 2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2</w:t>
      </w:r>
      <w:r w:rsidR="00574A11">
        <w:rPr>
          <w:rFonts w:ascii="Times New Roman" w:eastAsiaTheme="minorEastAsia" w:hAnsi="Times New Roman"/>
          <w:sz w:val="28"/>
          <w:szCs w:val="28"/>
          <w:lang w:eastAsia="ru-RU"/>
        </w:rPr>
        <w:t>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574A11" w:rsidRPr="00A9561B" w:rsidRDefault="00574A11" w:rsidP="00574A11">
      <w:pPr>
        <w:spacing w:after="0"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5AF6">
        <w:rPr>
          <w:rFonts w:ascii="Times New Roman" w:hAnsi="Times New Roman"/>
          <w:sz w:val="28"/>
          <w:szCs w:val="28"/>
        </w:rPr>
        <w:t>п.п</w:t>
      </w:r>
      <w:proofErr w:type="spellEnd"/>
      <w:r w:rsidR="00D75AF6">
        <w:rPr>
          <w:rFonts w:ascii="Times New Roman" w:hAnsi="Times New Roman"/>
          <w:sz w:val="28"/>
          <w:szCs w:val="28"/>
        </w:rPr>
        <w:t>. 1 п. 5.3</w:t>
      </w:r>
      <w:r>
        <w:rPr>
          <w:rFonts w:ascii="Times New Roman" w:hAnsi="Times New Roman"/>
          <w:sz w:val="28"/>
          <w:szCs w:val="28"/>
        </w:rPr>
        <w:t xml:space="preserve">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 w:rsidR="00D75AF6">
        <w:rPr>
          <w:rFonts w:ascii="Times New Roman" w:hAnsi="Times New Roman"/>
          <w:sz w:val="28"/>
          <w:szCs w:val="28"/>
        </w:rPr>
        <w:t xml:space="preserve">, </w:t>
      </w:r>
      <w:r w:rsidR="00D75AF6" w:rsidRPr="00D75AF6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="009D7B84">
        <w:rPr>
          <w:rFonts w:ascii="Times New Roman" w:hAnsi="Times New Roman"/>
          <w:sz w:val="28"/>
          <w:szCs w:val="28"/>
        </w:rPr>
        <w:t>п.п</w:t>
      </w:r>
      <w:proofErr w:type="spellEnd"/>
      <w:r w:rsidR="009D7B84">
        <w:rPr>
          <w:rFonts w:ascii="Times New Roman" w:hAnsi="Times New Roman"/>
          <w:sz w:val="28"/>
          <w:szCs w:val="28"/>
        </w:rPr>
        <w:t xml:space="preserve">. 2 </w:t>
      </w:r>
      <w:proofErr w:type="gramStart"/>
      <w:r w:rsidR="00D75AF6" w:rsidRPr="00D75AF6">
        <w:rPr>
          <w:rFonts w:ascii="Times New Roman" w:hAnsi="Times New Roman"/>
          <w:sz w:val="28"/>
          <w:szCs w:val="28"/>
        </w:rPr>
        <w:t>п</w:t>
      </w:r>
      <w:proofErr w:type="gramEnd"/>
      <w:r w:rsidR="00D75AF6" w:rsidRPr="00D75AF6">
        <w:rPr>
          <w:rFonts w:ascii="Times New Roman" w:hAnsi="Times New Roman"/>
          <w:sz w:val="28"/>
          <w:szCs w:val="28"/>
        </w:rPr>
        <w:t xml:space="preserve"> 14 решения Благовещенской город</w:t>
      </w:r>
      <w:r w:rsidR="00D75AF6">
        <w:rPr>
          <w:rFonts w:ascii="Times New Roman" w:hAnsi="Times New Roman"/>
          <w:sz w:val="28"/>
          <w:szCs w:val="28"/>
        </w:rPr>
        <w:t>ской Думы от 05.12.2024 № 6/45 «</w:t>
      </w:r>
      <w:r w:rsidR="00D75AF6" w:rsidRPr="00D75AF6">
        <w:rPr>
          <w:rFonts w:ascii="Times New Roman" w:hAnsi="Times New Roman"/>
          <w:sz w:val="28"/>
          <w:szCs w:val="28"/>
        </w:rPr>
        <w:t>О городском бюджете на 2025 год и пл</w:t>
      </w:r>
      <w:r w:rsidR="00D75AF6">
        <w:rPr>
          <w:rFonts w:ascii="Times New Roman" w:hAnsi="Times New Roman"/>
          <w:sz w:val="28"/>
          <w:szCs w:val="28"/>
        </w:rPr>
        <w:t>ановый период 2026 и 2027 годов»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5215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9D7B84">
        <w:rPr>
          <w:rFonts w:ascii="Times New Roman" w:hAnsi="Times New Roman"/>
          <w:sz w:val="28"/>
          <w:szCs w:val="28"/>
        </w:rPr>
        <w:t xml:space="preserve">федерального, областного и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9D7B84">
        <w:rPr>
          <w:rFonts w:ascii="Times New Roman" w:hAnsi="Times New Roman"/>
          <w:sz w:val="28"/>
          <w:szCs w:val="28"/>
        </w:rPr>
        <w:t>бюджетов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9D7B84">
        <w:rPr>
          <w:rFonts w:ascii="Times New Roman" w:hAnsi="Times New Roman"/>
          <w:sz w:val="28"/>
          <w:szCs w:val="28"/>
        </w:rPr>
        <w:t xml:space="preserve">–2026 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год</w:t>
      </w:r>
      <w:r w:rsidR="009D7B84">
        <w:rPr>
          <w:rFonts w:ascii="Times New Roman" w:hAnsi="Times New Roman"/>
          <w:sz w:val="28"/>
          <w:szCs w:val="28"/>
        </w:rPr>
        <w:t>ы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, 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  <w:proofErr w:type="gramEnd"/>
    </w:p>
    <w:p w:rsidR="00E73B8F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</w:t>
      </w:r>
      <w:r w:rsidR="00813EB4">
        <w:rPr>
          <w:rFonts w:ascii="Times New Roman" w:hAnsi="Times New Roman"/>
          <w:sz w:val="28"/>
          <w:szCs w:val="28"/>
        </w:rPr>
        <w:t>ий текстовой части муниципального</w:t>
      </w:r>
      <w:r w:rsidRPr="004E5BFC">
        <w:rPr>
          <w:rFonts w:ascii="Times New Roman" w:hAnsi="Times New Roman"/>
          <w:sz w:val="28"/>
          <w:szCs w:val="28"/>
        </w:rPr>
        <w:t xml:space="preserve"> </w:t>
      </w:r>
      <w:r w:rsidR="00813EB4" w:rsidRPr="00AF33CB">
        <w:rPr>
          <w:rFonts w:ascii="Times New Roman" w:hAnsi="Times New Roman"/>
          <w:sz w:val="28"/>
          <w:szCs w:val="28"/>
        </w:rPr>
        <w:t>проекта города Благовещенска</w:t>
      </w:r>
      <w:r w:rsidRPr="004E5BFC">
        <w:rPr>
          <w:rFonts w:ascii="Times New Roman" w:hAnsi="Times New Roman"/>
          <w:sz w:val="28"/>
          <w:szCs w:val="28"/>
        </w:rPr>
        <w:t xml:space="preserve"> 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BF27D9" w:rsidRPr="00A9561B" w:rsidRDefault="00BF27D9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2B7C85">
        <w:rPr>
          <w:rFonts w:ascii="Times New Roman" w:hAnsi="Times New Roman"/>
          <w:sz w:val="28"/>
          <w:szCs w:val="28"/>
        </w:rPr>
        <w:t xml:space="preserve">паспорт комплекса процессных мероприятий </w:t>
      </w:r>
      <w:r>
        <w:rPr>
          <w:rFonts w:ascii="Times New Roman" w:hAnsi="Times New Roman"/>
          <w:sz w:val="28"/>
          <w:szCs w:val="28"/>
        </w:rPr>
        <w:t>влечет за собой внесение изменений в муниципальную программу «</w:t>
      </w:r>
      <w:r w:rsidRPr="00D0502E">
        <w:rPr>
          <w:rFonts w:ascii="Times New Roman" w:hAnsi="Times New Roman"/>
          <w:color w:val="000000"/>
          <w:sz w:val="28"/>
          <w:szCs w:val="28"/>
        </w:rPr>
        <w:t>Формирование современной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0502E">
        <w:rPr>
          <w:rFonts w:ascii="Times New Roman" w:hAnsi="Times New Roman"/>
          <w:color w:val="000000"/>
          <w:sz w:val="28"/>
          <w:szCs w:val="28"/>
        </w:rPr>
        <w:t>городской среды на территории города Благовещенска»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9D7B84">
        <w:rPr>
          <w:rFonts w:ascii="Times New Roman" w:hAnsi="Times New Roman"/>
          <w:sz w:val="28"/>
          <w:szCs w:val="28"/>
        </w:rPr>
        <w:t>47 479,4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9D7B84">
        <w:rPr>
          <w:rFonts w:ascii="Times New Roman" w:hAnsi="Times New Roman"/>
          <w:sz w:val="28"/>
          <w:szCs w:val="28"/>
        </w:rPr>
        <w:t>272 494,5</w:t>
      </w:r>
      <w:bookmarkStart w:id="0" w:name="_GoBack"/>
      <w:bookmarkEnd w:id="0"/>
      <w:r w:rsidR="00D75AF6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2146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5666E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15B1"/>
    <w:rsid w:val="0052581B"/>
    <w:rsid w:val="00530021"/>
    <w:rsid w:val="0054795F"/>
    <w:rsid w:val="0055658C"/>
    <w:rsid w:val="00563023"/>
    <w:rsid w:val="00565230"/>
    <w:rsid w:val="00565DAB"/>
    <w:rsid w:val="00566D1F"/>
    <w:rsid w:val="00574A11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D7B84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495C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27D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75AF6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60</cp:revision>
  <cp:lastPrinted>2021-12-08T03:49:00Z</cp:lastPrinted>
  <dcterms:created xsi:type="dcterms:W3CDTF">2024-10-25T07:00:00Z</dcterms:created>
  <dcterms:modified xsi:type="dcterms:W3CDTF">2025-03-13T08:27:00Z</dcterms:modified>
</cp:coreProperties>
</file>