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6E" w:rsidRPr="0043636E" w:rsidRDefault="0043636E" w:rsidP="0043636E">
      <w:pPr>
        <w:shd w:val="clear" w:color="auto" w:fill="F7F7F7"/>
        <w:spacing w:after="165" w:line="240" w:lineRule="auto"/>
        <w:jc w:val="center"/>
        <w:rPr>
          <w:rFonts w:ascii="Arial" w:eastAsia="Times New Roman" w:hAnsi="Arial" w:cs="Arial"/>
          <w:color w:val="181819"/>
          <w:sz w:val="21"/>
          <w:szCs w:val="21"/>
          <w:lang w:eastAsia="ru-RU"/>
        </w:rPr>
      </w:pPr>
      <w:r w:rsidRPr="0043636E">
        <w:rPr>
          <w:rFonts w:ascii="Times New Roman" w:eastAsia="Times New Roman" w:hAnsi="Times New Roman" w:cs="Times New Roman"/>
          <w:b/>
          <w:bCs/>
          <w:color w:val="181819"/>
          <w:sz w:val="28"/>
          <w:szCs w:val="28"/>
          <w:lang w:eastAsia="ru-RU"/>
        </w:rPr>
        <w:t>Уважаемые предприниматели Амурской области!</w:t>
      </w:r>
    </w:p>
    <w:p w:rsidR="006B1487" w:rsidRDefault="0043636E" w:rsidP="0043636E"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    В соответствии с постановлением Правительства № 348 от 27 марта 2020 года на территории РФ запущен эксперимент по маркировке упакованной воды, который продлится с 1 апреля 2020 года по 1 марта 2021 года.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    В перечень товаров, подлежащих маркировке, войдут товары под кодом ТН ВЭД.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Воды, включая природные или искусственные минеральные, газированные, без добавления сахара или других подслащивающих или вкусо-ароматических веществ; лед и снег: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2201 10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воды минеральные и газированные: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— природные минеральные воды: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2201 10 110 0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— — негазированные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2201 10 190 0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— — прочие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2201 10 900 0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— прочие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2201 90 000 0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— прочие</w:t>
      </w:r>
      <w:proofErr w:type="gramStart"/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 В</w:t>
      </w:r>
      <w:proofErr w:type="gramEnd"/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 xml:space="preserve"> рамках эксперимента будут проводиться работы по согласованию принципов и подходов к процессу маркировки и </w:t>
      </w:r>
      <w:proofErr w:type="spellStart"/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прослеживаемости</w:t>
      </w:r>
      <w:proofErr w:type="spellEnd"/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 xml:space="preserve"> питьевой и минеральной воды, планируется проведение тестирований способов нанесения средств идентификации на различные виды упаковок воды.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Дата начала обязательной маркировки будет определена после завершения добровольного эксперимента.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 xml:space="preserve">      Приглашаем Вас присоединиться к рабочей группе «Минеральная вода», которая создается на базе ООО «Оператор-ЦРПТ» с целью дальнейшего </w:t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lastRenderedPageBreak/>
        <w:t>взаимодействия с оператором и участия в разработке методических рекомендаций для отрасли.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Для участия в рабочей группе необходимо подготовить инициативное письмо в свободной форме на бланке вашей организации за подписью уполномоченного лица. В письме сообщите о желании стать участником рабочей группы, кратко опишите вид деятельности Вашей компании, и укажите ФИО, должности и контакты ответственных лиц, которые будут представлять Вашу компанию в рабочих группах.</w:t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Arial" w:eastAsia="Times New Roman" w:hAnsi="Arial" w:cs="Arial"/>
          <w:color w:val="181819"/>
          <w:sz w:val="21"/>
          <w:szCs w:val="21"/>
          <w:lang w:eastAsia="ru-RU"/>
        </w:rPr>
        <w:br/>
      </w:r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      Письма направляйте на имя Руководителя товарной группы «Минеральная вода» Гладкова Николая на электронный адрес </w:t>
      </w:r>
      <w:hyperlink r:id="rId5" w:history="1">
        <w:r w:rsidRPr="0043636E">
          <w:rPr>
            <w:rFonts w:ascii="Times New Roman" w:eastAsia="Times New Roman" w:hAnsi="Times New Roman" w:cs="Times New Roman"/>
            <w:color w:val="335EBD"/>
            <w:sz w:val="28"/>
            <w:szCs w:val="28"/>
            <w:u w:val="single"/>
            <w:shd w:val="clear" w:color="auto" w:fill="F7F7F7"/>
            <w:lang w:eastAsia="ru-RU"/>
          </w:rPr>
          <w:t>water@crpt.ru</w:t>
        </w:r>
      </w:hyperlink>
      <w:r w:rsidRPr="0043636E">
        <w:rPr>
          <w:rFonts w:ascii="Times New Roman" w:eastAsia="Times New Roman" w:hAnsi="Times New Roman" w:cs="Times New Roman"/>
          <w:color w:val="181819"/>
          <w:sz w:val="28"/>
          <w:szCs w:val="28"/>
          <w:shd w:val="clear" w:color="auto" w:fill="F7F7F7"/>
          <w:lang w:eastAsia="ru-RU"/>
        </w:rPr>
        <w:t>.</w:t>
      </w:r>
      <w:bookmarkStart w:id="0" w:name="_GoBack"/>
      <w:bookmarkEnd w:id="0"/>
    </w:p>
    <w:sectPr w:rsidR="006B1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07"/>
    <w:rsid w:val="0043636E"/>
    <w:rsid w:val="00651B07"/>
    <w:rsid w:val="006B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ter@crp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 Екатерина Фёдоровна</dc:creator>
  <cp:keywords/>
  <dc:description/>
  <cp:lastModifiedBy>Наумова Екатерина Фёдоровна</cp:lastModifiedBy>
  <cp:revision>2</cp:revision>
  <dcterms:created xsi:type="dcterms:W3CDTF">2020-12-08T02:34:00Z</dcterms:created>
  <dcterms:modified xsi:type="dcterms:W3CDTF">2020-12-08T02:35:00Z</dcterms:modified>
</cp:coreProperties>
</file>