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C18" w:rsidRPr="00E44FD1" w:rsidRDefault="00975C18" w:rsidP="00975C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4FD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75C18" w:rsidRPr="00E44FD1" w:rsidRDefault="00975C18" w:rsidP="00975C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4FD1">
        <w:rPr>
          <w:rFonts w:ascii="Times New Roman" w:hAnsi="Times New Roman"/>
          <w:sz w:val="28"/>
          <w:szCs w:val="28"/>
        </w:rPr>
        <w:t>к постановлению администрации города Благовещенска</w:t>
      </w:r>
    </w:p>
    <w:p w:rsidR="00975C18" w:rsidRDefault="00975C18" w:rsidP="00975C18">
      <w:pPr>
        <w:pStyle w:val="ConsPlusTitle"/>
        <w:tabs>
          <w:tab w:val="left" w:pos="0"/>
        </w:tabs>
        <w:jc w:val="center"/>
        <w:rPr>
          <w:b w:val="0"/>
          <w:sz w:val="28"/>
          <w:szCs w:val="28"/>
        </w:rPr>
      </w:pPr>
      <w:proofErr w:type="gramStart"/>
      <w:r w:rsidRPr="00235D59">
        <w:rPr>
          <w:sz w:val="26"/>
          <w:szCs w:val="26"/>
        </w:rPr>
        <w:t>«</w:t>
      </w:r>
      <w:r>
        <w:rPr>
          <w:b w:val="0"/>
          <w:sz w:val="28"/>
          <w:szCs w:val="28"/>
        </w:rPr>
        <w:t xml:space="preserve">О внесении </w:t>
      </w:r>
      <w:r w:rsidRPr="00235D59">
        <w:rPr>
          <w:b w:val="0"/>
          <w:sz w:val="28"/>
          <w:szCs w:val="28"/>
        </w:rPr>
        <w:t>изменени</w:t>
      </w:r>
      <w:r>
        <w:rPr>
          <w:b w:val="0"/>
          <w:sz w:val="28"/>
          <w:szCs w:val="28"/>
        </w:rPr>
        <w:t>я</w:t>
      </w:r>
      <w:r w:rsidRPr="00235D59">
        <w:rPr>
          <w:b w:val="0"/>
          <w:sz w:val="28"/>
          <w:szCs w:val="28"/>
        </w:rPr>
        <w:t xml:space="preserve"> в </w:t>
      </w:r>
      <w:r>
        <w:rPr>
          <w:b w:val="0"/>
          <w:sz w:val="28"/>
          <w:szCs w:val="28"/>
        </w:rPr>
        <w:t xml:space="preserve">Перечень </w:t>
      </w:r>
      <w:r w:rsidRPr="00235D59">
        <w:rPr>
          <w:b w:val="0"/>
          <w:sz w:val="28"/>
          <w:szCs w:val="28"/>
        </w:rPr>
        <w:t>имущества</w:t>
      </w:r>
      <w:r>
        <w:rPr>
          <w:b w:val="0"/>
          <w:sz w:val="28"/>
          <w:szCs w:val="28"/>
        </w:rPr>
        <w:t xml:space="preserve"> и земельных участков</w:t>
      </w:r>
      <w:r w:rsidRPr="00235D59">
        <w:rPr>
          <w:b w:val="0"/>
          <w:sz w:val="28"/>
          <w:szCs w:val="28"/>
        </w:rPr>
        <w:t>, находящ</w:t>
      </w:r>
      <w:r>
        <w:rPr>
          <w:b w:val="0"/>
          <w:sz w:val="28"/>
          <w:szCs w:val="28"/>
        </w:rPr>
        <w:t>их</w:t>
      </w:r>
      <w:r w:rsidRPr="00235D59">
        <w:rPr>
          <w:b w:val="0"/>
          <w:sz w:val="28"/>
          <w:szCs w:val="28"/>
        </w:rPr>
        <w:t xml:space="preserve">ся в собственности муниципального образования города Благовещенска, </w:t>
      </w:r>
      <w:r>
        <w:rPr>
          <w:b w:val="0"/>
          <w:sz w:val="28"/>
          <w:szCs w:val="28"/>
        </w:rPr>
        <w:t xml:space="preserve">и земельных участков, государственная собственность на которые не разграничена, предназначенных для предоставления во владение </w:t>
      </w:r>
      <w:r w:rsidRPr="00235D59">
        <w:rPr>
          <w:b w:val="0"/>
          <w:sz w:val="28"/>
          <w:szCs w:val="28"/>
        </w:rPr>
        <w:t>и (или)  пользование субъектам малого и среднего предпринимательства</w:t>
      </w:r>
      <w:r>
        <w:rPr>
          <w:b w:val="0"/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предпринимательства, </w:t>
      </w:r>
      <w:r w:rsidRPr="00235D59">
        <w:rPr>
          <w:b w:val="0"/>
          <w:sz w:val="28"/>
          <w:szCs w:val="28"/>
        </w:rPr>
        <w:t xml:space="preserve">утвержденный постановлением администрации города Благовещенска от </w:t>
      </w:r>
      <w:r>
        <w:rPr>
          <w:b w:val="0"/>
          <w:sz w:val="28"/>
          <w:szCs w:val="28"/>
        </w:rPr>
        <w:t>10</w:t>
      </w:r>
      <w:r w:rsidRPr="00235D59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11</w:t>
      </w:r>
      <w:r w:rsidRPr="00235D59">
        <w:rPr>
          <w:b w:val="0"/>
          <w:sz w:val="28"/>
          <w:szCs w:val="28"/>
        </w:rPr>
        <w:t>.20</w:t>
      </w:r>
      <w:r>
        <w:rPr>
          <w:b w:val="0"/>
          <w:sz w:val="28"/>
          <w:szCs w:val="28"/>
        </w:rPr>
        <w:t>20</w:t>
      </w:r>
      <w:r w:rsidRPr="00235D59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>3894»</w:t>
      </w:r>
      <w:proofErr w:type="gramEnd"/>
    </w:p>
    <w:p w:rsidR="00975C18" w:rsidRPr="00235D59" w:rsidRDefault="00975C18" w:rsidP="00975C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975C18" w:rsidRPr="00235D59" w:rsidRDefault="00975C18" w:rsidP="00975C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ab/>
      </w:r>
    </w:p>
    <w:p w:rsidR="00975C18" w:rsidRPr="00975C18" w:rsidRDefault="00975C18" w:rsidP="00975C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975C18">
        <w:rPr>
          <w:rFonts w:ascii="Times New Roman" w:hAnsi="Times New Roman"/>
          <w:sz w:val="28"/>
          <w:szCs w:val="28"/>
        </w:rPr>
        <w:t xml:space="preserve">В соответствии с п. 3.6 </w:t>
      </w:r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 xml:space="preserve">Порядка формирования, ведения, ежегодного дополнения и опубликования перечня имущества и земельных участков, находящихся в собственности муниципального образования города Благовещенска, и земельных участков, государственная собственность на которые не разграничена, предназначенных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Pr="00975C18">
        <w:rPr>
          <w:rFonts w:ascii="Times New Roman" w:hAnsi="Times New Roman"/>
          <w:sz w:val="28"/>
          <w:szCs w:val="28"/>
        </w:rPr>
        <w:t>утвержденного решением Благовещенской городской</w:t>
      </w:r>
      <w:proofErr w:type="gramEnd"/>
      <w:r w:rsidRPr="00975C18">
        <w:rPr>
          <w:rFonts w:ascii="Times New Roman" w:hAnsi="Times New Roman"/>
          <w:sz w:val="28"/>
          <w:szCs w:val="28"/>
        </w:rPr>
        <w:t xml:space="preserve"> Думы от 24.09.2020 № 16/80 «Об имущественной поддержке субъектов малого и среднего предпринимательства», в</w:t>
      </w:r>
      <w:r w:rsidRPr="00975C18">
        <w:rPr>
          <w:rFonts w:ascii="Times New Roman" w:eastAsiaTheme="minorHAnsi" w:hAnsi="Times New Roman"/>
          <w:sz w:val="28"/>
          <w:szCs w:val="28"/>
          <w:lang w:eastAsia="en-US"/>
        </w:rPr>
        <w:t>несение сведений об имуществе в Перечень утверждаются постановлением администрации города Благовещенска.</w:t>
      </w:r>
    </w:p>
    <w:p w:rsidR="00975C18" w:rsidRDefault="003176B5" w:rsidP="00C329B2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Перечень внесена информация о заключении договора аренды на недвижимое имущество </w:t>
      </w:r>
      <w:r w:rsidRPr="00C329B2">
        <w:rPr>
          <w:rFonts w:ascii="Times New Roman" w:eastAsiaTheme="minorHAnsi" w:hAnsi="Times New Roman"/>
          <w:sz w:val="28"/>
          <w:szCs w:val="28"/>
          <w:lang w:eastAsia="en-US"/>
        </w:rPr>
        <w:t xml:space="preserve">– </w:t>
      </w:r>
      <w:r w:rsidR="00C329B2">
        <w:rPr>
          <w:rFonts w:ascii="Times New Roman" w:eastAsiaTheme="minorHAnsi" w:hAnsi="Times New Roman"/>
          <w:sz w:val="28"/>
          <w:szCs w:val="28"/>
          <w:lang w:eastAsia="en-US"/>
        </w:rPr>
        <w:t xml:space="preserve">нежилое помещение по адресу: </w:t>
      </w:r>
      <w:r w:rsidR="00C329B2" w:rsidRPr="00C329B2">
        <w:rPr>
          <w:rFonts w:ascii="Times New Roman" w:hAnsi="Times New Roman"/>
          <w:sz w:val="28"/>
          <w:szCs w:val="28"/>
        </w:rPr>
        <w:t xml:space="preserve">Амурская область, г. Благовещенск, ул. Шевченко, д. 80, пом. 25001 </w:t>
      </w:r>
      <w:r w:rsidR="00C329B2">
        <w:rPr>
          <w:rFonts w:ascii="Times New Roman" w:eastAsiaTheme="minorHAnsi" w:hAnsi="Times New Roman"/>
          <w:sz w:val="28"/>
          <w:szCs w:val="28"/>
          <w:lang w:eastAsia="en-US"/>
        </w:rPr>
        <w:t xml:space="preserve">(п. 1) (заключен договор аренды на новый срок), исключена информация о договоре аренды на нежилое здание по </w:t>
      </w:r>
      <w:r w:rsidR="00C329B2">
        <w:rPr>
          <w:rFonts w:ascii="Times New Roman" w:eastAsiaTheme="minorHAnsi" w:hAnsi="Times New Roman"/>
          <w:sz w:val="28"/>
          <w:szCs w:val="28"/>
          <w:lang w:eastAsia="en-US"/>
        </w:rPr>
        <w:t xml:space="preserve">адресу: </w:t>
      </w:r>
      <w:r w:rsidR="00C329B2" w:rsidRPr="00C329B2">
        <w:rPr>
          <w:rFonts w:ascii="Times New Roman" w:hAnsi="Times New Roman"/>
          <w:sz w:val="28"/>
          <w:szCs w:val="28"/>
        </w:rPr>
        <w:t xml:space="preserve">Амурская область, г. Благовещенск, ул. </w:t>
      </w:r>
      <w:r w:rsidR="00C329B2">
        <w:rPr>
          <w:rFonts w:ascii="Times New Roman" w:hAnsi="Times New Roman"/>
          <w:sz w:val="28"/>
          <w:szCs w:val="28"/>
        </w:rPr>
        <w:t>Пионерская</w:t>
      </w:r>
      <w:r w:rsidR="00C329B2" w:rsidRPr="00C329B2">
        <w:rPr>
          <w:rFonts w:ascii="Times New Roman" w:hAnsi="Times New Roman"/>
          <w:sz w:val="28"/>
          <w:szCs w:val="28"/>
        </w:rPr>
        <w:t>, д. </w:t>
      </w:r>
      <w:r w:rsidR="00C329B2">
        <w:rPr>
          <w:rFonts w:ascii="Times New Roman" w:hAnsi="Times New Roman"/>
          <w:sz w:val="28"/>
          <w:szCs w:val="28"/>
        </w:rPr>
        <w:t>31 (п. 5) (в связи со смертью арендатора договор аренды прекращен, планируется проведение торгов на право заключения договора аренды</w:t>
      </w:r>
      <w:bookmarkStart w:id="0" w:name="_GoBack"/>
      <w:bookmarkEnd w:id="0"/>
      <w:r w:rsidR="00C329B2">
        <w:rPr>
          <w:rFonts w:ascii="Times New Roman" w:hAnsi="Times New Roman"/>
          <w:sz w:val="28"/>
          <w:szCs w:val="28"/>
        </w:rPr>
        <w:t>).</w:t>
      </w:r>
    </w:p>
    <w:p w:rsidR="00C329B2" w:rsidRPr="00C329B2" w:rsidRDefault="00C329B2" w:rsidP="00C329B2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75C18" w:rsidRPr="00C329B2" w:rsidRDefault="00975C18" w:rsidP="00C329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5C18" w:rsidRPr="00C329B2" w:rsidRDefault="00975C18" w:rsidP="00C329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76B5" w:rsidRPr="00235D59" w:rsidRDefault="003176B5" w:rsidP="00975C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75C18" w:rsidRPr="006E6959" w:rsidRDefault="00975C18" w:rsidP="00975C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5C18" w:rsidRDefault="00975C18" w:rsidP="00975C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07CB7" w:rsidRDefault="00C329B2"/>
    <w:sectPr w:rsidR="00C07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C18"/>
    <w:rsid w:val="003176B5"/>
    <w:rsid w:val="00554943"/>
    <w:rsid w:val="005C1583"/>
    <w:rsid w:val="00975C18"/>
    <w:rsid w:val="009A2DD8"/>
    <w:rsid w:val="00C3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1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75C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01">
    <w:name w:val="fontstyle01"/>
    <w:rsid w:val="00975C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1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75C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01">
    <w:name w:val="fontstyle01"/>
    <w:rsid w:val="00975C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Анастасия Ивановна</dc:creator>
  <cp:lastModifiedBy>Булгакова Анастасия Ивановна</cp:lastModifiedBy>
  <cp:revision>2</cp:revision>
  <dcterms:created xsi:type="dcterms:W3CDTF">2023-11-22T01:20:00Z</dcterms:created>
  <dcterms:modified xsi:type="dcterms:W3CDTF">2023-11-22T01:20:00Z</dcterms:modified>
</cp:coreProperties>
</file>