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85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694"/>
        <w:gridCol w:w="4110"/>
        <w:gridCol w:w="2552"/>
      </w:tblGrid>
      <w:tr w:rsidR="008D4BD1" w:rsidRPr="00CA68F0" w:rsidTr="00CA68F0">
        <w:trPr>
          <w:trHeight w:hRule="exact" w:val="1134"/>
        </w:trPr>
        <w:tc>
          <w:tcPr>
            <w:tcW w:w="9356" w:type="dxa"/>
            <w:gridSpan w:val="3"/>
          </w:tcPr>
          <w:p w:rsidR="008D4BD1" w:rsidRPr="00CA68F0" w:rsidRDefault="008D4BD1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CA68F0">
              <w:rPr>
                <w:rFonts w:ascii="Times New Roman" w:hAnsi="Times New Roman"/>
                <w:b/>
                <w:sz w:val="28"/>
              </w:rPr>
              <w:t>Мэр города Благовещенска</w:t>
            </w:r>
          </w:p>
          <w:p w:rsidR="008D4BD1" w:rsidRPr="00CA68F0" w:rsidRDefault="008D4BD1" w:rsidP="00CA68F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Амурской области</w:t>
            </w:r>
          </w:p>
          <w:p w:rsidR="008D4BD1" w:rsidRPr="00CA68F0" w:rsidRDefault="008D4BD1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CA68F0">
              <w:rPr>
                <w:rFonts w:ascii="Times New Roman" w:hAnsi="Times New Roman"/>
                <w:b/>
                <w:sz w:val="28"/>
              </w:rPr>
              <w:t>ПОСТАНОВЛЕНИЕ</w:t>
            </w:r>
          </w:p>
          <w:p w:rsidR="008D4BD1" w:rsidRPr="00CA68F0" w:rsidRDefault="008D4BD1" w:rsidP="00CA68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D4BD1" w:rsidRPr="00CA68F0" w:rsidTr="00CA68F0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8D4BD1" w:rsidRPr="00CA68F0" w:rsidRDefault="005D6BA0" w:rsidP="00CA68F0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03.02.2023</w:t>
            </w:r>
            <w:bookmarkStart w:id="0" w:name="_GoBack"/>
            <w:bookmarkEnd w:id="0"/>
          </w:p>
        </w:tc>
        <w:tc>
          <w:tcPr>
            <w:tcW w:w="4110" w:type="dxa"/>
            <w:vAlign w:val="bottom"/>
          </w:tcPr>
          <w:p w:rsidR="008D4BD1" w:rsidRPr="00CA68F0" w:rsidRDefault="008D4BD1" w:rsidP="00CA68F0">
            <w:pPr>
              <w:spacing w:after="0" w:line="240" w:lineRule="auto"/>
              <w:ind w:right="-57"/>
              <w:jc w:val="right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D4BD1" w:rsidRPr="00CA68F0" w:rsidRDefault="005D6BA0" w:rsidP="005D6BA0">
            <w:pPr>
              <w:spacing w:after="0" w:line="240" w:lineRule="auto"/>
              <w:ind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81</w:t>
            </w:r>
          </w:p>
        </w:tc>
      </w:tr>
      <w:tr w:rsidR="008D4BD1" w:rsidRPr="00CA68F0" w:rsidTr="00CA68F0">
        <w:trPr>
          <w:trHeight w:hRule="exact" w:val="340"/>
        </w:trPr>
        <w:tc>
          <w:tcPr>
            <w:tcW w:w="9356" w:type="dxa"/>
            <w:gridSpan w:val="3"/>
          </w:tcPr>
          <w:p w:rsidR="008D4BD1" w:rsidRPr="00CA68F0" w:rsidRDefault="008D4BD1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A68F0">
              <w:rPr>
                <w:rFonts w:ascii="Times New Roman" w:hAnsi="Times New Roman"/>
                <w:b/>
                <w:sz w:val="24"/>
              </w:rPr>
              <w:t>г. Благовещенск</w:t>
            </w:r>
          </w:p>
        </w:tc>
      </w:tr>
      <w:tr w:rsidR="008D4BD1" w:rsidRPr="00CA68F0" w:rsidTr="00CA68F0">
        <w:trPr>
          <w:trHeight w:hRule="exact" w:val="340"/>
        </w:trPr>
        <w:tc>
          <w:tcPr>
            <w:tcW w:w="9356" w:type="dxa"/>
            <w:gridSpan w:val="3"/>
          </w:tcPr>
          <w:p w:rsidR="008D4BD1" w:rsidRPr="00CA68F0" w:rsidRDefault="008D4BD1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8D4BD1" w:rsidRPr="00CA68F0" w:rsidTr="00CA68F0">
        <w:trPr>
          <w:trHeight w:hRule="exact" w:val="2613"/>
        </w:trPr>
        <w:tc>
          <w:tcPr>
            <w:tcW w:w="9356" w:type="dxa"/>
            <w:gridSpan w:val="3"/>
          </w:tcPr>
          <w:p w:rsidR="008D4BD1" w:rsidRPr="00CA68F0" w:rsidRDefault="008D4BD1" w:rsidP="00CA68F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О проведении публичных слушаний по проекту </w:t>
            </w:r>
          </w:p>
          <w:p w:rsidR="008D4BD1" w:rsidRPr="00CA68F0" w:rsidRDefault="008D4BD1" w:rsidP="00CA68F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постановления администрации города Благовещенска</w:t>
            </w:r>
          </w:p>
          <w:p w:rsidR="008D4BD1" w:rsidRPr="00FD083B" w:rsidRDefault="008D4BD1" w:rsidP="0032454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«О предоставлении разрешения </w:t>
            </w:r>
            <w:r w:rsidRPr="0041596E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на отклонение от предельных параметров разрешённого строительства объекта капитального строительства для земельного участка с кадастровым номером </w:t>
            </w:r>
            <w:r w:rsidRPr="0041596E">
              <w:rPr>
                <w:rFonts w:ascii="Times New Roman" w:hAnsi="Times New Roman"/>
                <w:sz w:val="28"/>
                <w:szCs w:val="28"/>
              </w:rPr>
              <w:t>28:01: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41596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Pr="0041596E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46</w:t>
            </w:r>
            <w:r w:rsidRPr="0041596E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, расположенного в квартале </w:t>
            </w:r>
            <w:r>
              <w:rPr>
                <w:rFonts w:ascii="Times New Roman" w:hAnsi="Times New Roman" w:cs="Arial"/>
                <w:sz w:val="28"/>
                <w:szCs w:val="20"/>
                <w:lang w:eastAsia="ru-RU"/>
              </w:rPr>
              <w:t>191</w:t>
            </w:r>
            <w:r w:rsidRPr="0041596E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D4BD1" w:rsidRPr="00CA68F0" w:rsidRDefault="008D4BD1" w:rsidP="00CA68F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D4BD1" w:rsidRPr="00CA68F0" w:rsidTr="00CA68F0">
        <w:trPr>
          <w:trHeight w:val="277"/>
        </w:trPr>
        <w:tc>
          <w:tcPr>
            <w:tcW w:w="9356" w:type="dxa"/>
            <w:gridSpan w:val="3"/>
          </w:tcPr>
          <w:p w:rsidR="008D4BD1" w:rsidRPr="00CA68F0" w:rsidRDefault="008D4BD1" w:rsidP="00CA68F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2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Рассмотрев заявление Старковой Натальи Александровны, действующей по доверенности от </w:t>
            </w:r>
            <w:r w:rsidRPr="005D2A2C">
              <w:rPr>
                <w:rFonts w:ascii="Times New Roman" w:hAnsi="Times New Roman"/>
                <w:color w:val="000000"/>
                <w:sz w:val="28"/>
                <w:szCs w:val="28"/>
              </w:rPr>
              <w:t>01.07.2023 № 28АА 1440586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 интересах Маренича Михаила Владимировича</w:t>
            </w:r>
            <w:r w:rsidRPr="00CA68F0">
              <w:rPr>
                <w:rFonts w:ascii="Times New Roman" w:hAnsi="Times New Roman"/>
                <w:sz w:val="28"/>
              </w:rPr>
              <w:t xml:space="preserve"> </w:t>
            </w:r>
            <w:r w:rsidRPr="00E65C4D">
              <w:rPr>
                <w:rFonts w:ascii="Times New Roman" w:hAnsi="Times New Roman"/>
                <w:sz w:val="28"/>
              </w:rPr>
              <w:t xml:space="preserve">(вх. </w:t>
            </w:r>
            <w:r>
              <w:rPr>
                <w:rFonts w:ascii="Times New Roman" w:hAnsi="Times New Roman"/>
                <w:sz w:val="28"/>
              </w:rPr>
              <w:t>2881861203</w:t>
            </w:r>
            <w:r w:rsidRPr="00E65C4D">
              <w:rPr>
                <w:rFonts w:ascii="Times New Roman" w:hAnsi="Times New Roman"/>
                <w:sz w:val="28"/>
              </w:rPr>
              <w:t xml:space="preserve"> от </w:t>
            </w:r>
            <w:r>
              <w:rPr>
                <w:rFonts w:ascii="Times New Roman" w:hAnsi="Times New Roman"/>
                <w:sz w:val="28"/>
              </w:rPr>
              <w:t>1</w:t>
            </w:r>
            <w:r w:rsidRPr="00E65C4D">
              <w:rPr>
                <w:rFonts w:ascii="Times New Roman" w:hAnsi="Times New Roman"/>
                <w:sz w:val="28"/>
              </w:rPr>
              <w:t>2.0</w:t>
            </w:r>
            <w:r>
              <w:rPr>
                <w:rFonts w:ascii="Times New Roman" w:hAnsi="Times New Roman"/>
                <w:sz w:val="28"/>
              </w:rPr>
              <w:t>7</w:t>
            </w:r>
            <w:r w:rsidRPr="00E65C4D">
              <w:rPr>
                <w:rFonts w:ascii="Times New Roman" w:hAnsi="Times New Roman"/>
                <w:sz w:val="28"/>
              </w:rPr>
              <w:t>.2023),</w:t>
            </w:r>
            <w:r w:rsidRPr="00CA68F0">
              <w:rPr>
                <w:rFonts w:ascii="Times New Roman" w:hAnsi="Times New Roman"/>
                <w:sz w:val="28"/>
              </w:rPr>
              <w:t xml:space="preserve"> в соответствии со статьёй </w:t>
            </w:r>
            <w:r>
              <w:rPr>
                <w:rFonts w:ascii="Times New Roman" w:hAnsi="Times New Roman"/>
                <w:sz w:val="28"/>
              </w:rPr>
              <w:t>40</w:t>
            </w:r>
            <w:r w:rsidRPr="00CA68F0">
              <w:rPr>
                <w:rFonts w:ascii="Times New Roman" w:hAnsi="Times New Roman"/>
                <w:sz w:val="28"/>
              </w:rPr>
              <w:t xml:space="preserve">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:rsidR="008D4BD1" w:rsidRPr="00CA68F0" w:rsidRDefault="008D4BD1" w:rsidP="00CA68F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sz w:val="28"/>
              </w:rPr>
            </w:pPr>
            <w:r w:rsidRPr="00CA68F0">
              <w:rPr>
                <w:rFonts w:ascii="Times New Roman" w:hAnsi="Times New Roman"/>
                <w:b/>
                <w:sz w:val="28"/>
              </w:rPr>
              <w:t>п о с т а н о в л я ю:</w:t>
            </w:r>
          </w:p>
          <w:p w:rsidR="008D4BD1" w:rsidRPr="00CA68F0" w:rsidRDefault="008D4BD1" w:rsidP="00F711BC">
            <w:pPr>
              <w:widowControl w:val="0"/>
              <w:tabs>
                <w:tab w:val="left" w:pos="0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right="91" w:firstLine="567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1. Провести с </w:t>
            </w:r>
            <w:r>
              <w:rPr>
                <w:rFonts w:ascii="Times New Roman" w:hAnsi="Times New Roman"/>
                <w:sz w:val="28"/>
              </w:rPr>
              <w:t>4 августа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 по </w:t>
            </w:r>
            <w:r>
              <w:rPr>
                <w:rFonts w:ascii="Times New Roman" w:hAnsi="Times New Roman"/>
                <w:sz w:val="28"/>
              </w:rPr>
              <w:t>1 сентябр</w:t>
            </w:r>
            <w:r w:rsidRPr="00CA68F0"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 </w:t>
            </w:r>
            <w:r>
              <w:rPr>
                <w:rFonts w:ascii="Times New Roman" w:hAnsi="Times New Roman"/>
                <w:sz w:val="28"/>
              </w:rPr>
              <w:t>п</w:t>
            </w:r>
            <w:r w:rsidRPr="00CA68F0">
              <w:rPr>
                <w:rFonts w:ascii="Times New Roman" w:hAnsi="Times New Roman"/>
                <w:sz w:val="28"/>
              </w:rPr>
              <w:t>убличные слушания по проекту постановления администрации города Благовещенска «</w:t>
            </w: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</w:t>
            </w:r>
            <w:r w:rsidRPr="0041596E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на отклонение от предельных параметров разрешённого строительства объекта капитального строительства для земельного участка с кадастровым номером </w:t>
            </w:r>
            <w:r w:rsidRPr="0041596E">
              <w:rPr>
                <w:rFonts w:ascii="Times New Roman" w:hAnsi="Times New Roman"/>
                <w:sz w:val="28"/>
                <w:szCs w:val="28"/>
              </w:rPr>
              <w:t>28:01: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41596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Pr="0041596E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46</w:t>
            </w:r>
            <w:r w:rsidRPr="0041596E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, расположенного в квартале </w:t>
            </w:r>
            <w:r>
              <w:rPr>
                <w:rFonts w:ascii="Times New Roman" w:hAnsi="Times New Roman" w:cs="Arial"/>
                <w:sz w:val="28"/>
                <w:szCs w:val="20"/>
                <w:lang w:eastAsia="ru-RU"/>
              </w:rPr>
              <w:t>191</w:t>
            </w:r>
            <w:r w:rsidRPr="0041596E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Pr="00CA68F0">
              <w:rPr>
                <w:rFonts w:ascii="Times New Roman" w:hAnsi="Times New Roman"/>
                <w:sz w:val="28"/>
              </w:rPr>
              <w:t>» (приложение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к настоящему постановлению).</w:t>
            </w:r>
          </w:p>
          <w:p w:rsidR="008D4BD1" w:rsidRPr="00CA68F0" w:rsidRDefault="008D4BD1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:rsidR="008D4BD1" w:rsidRPr="00CA68F0" w:rsidRDefault="008D4BD1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3. Собрание участников публичных слушаний провести </w:t>
            </w:r>
            <w:r>
              <w:rPr>
                <w:rFonts w:ascii="Times New Roman" w:hAnsi="Times New Roman"/>
                <w:sz w:val="28"/>
              </w:rPr>
              <w:t xml:space="preserve">24 августа     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:rsidR="008D4BD1" w:rsidRPr="00CA68F0" w:rsidRDefault="008D4BD1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4. Управлению по документационному обеспечению управления </w:t>
            </w:r>
            <w:r w:rsidRPr="00CA68F0">
              <w:rPr>
                <w:rFonts w:ascii="Times New Roman" w:hAnsi="Times New Roman"/>
                <w:sz w:val="28"/>
              </w:rPr>
              <w:lastRenderedPageBreak/>
              <w:t>администрации города Благовещенска (управление по ДОУ) обеспечить опубликование в газете «Благовещенск»:</w:t>
            </w:r>
          </w:p>
          <w:p w:rsidR="008D4BD1" w:rsidRPr="00CA68F0" w:rsidRDefault="008D4BD1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CA68F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августа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года;</w:t>
            </w:r>
          </w:p>
          <w:p w:rsidR="008D4BD1" w:rsidRPr="00CA68F0" w:rsidRDefault="008D4BD1" w:rsidP="00C40C91">
            <w:pPr>
              <w:spacing w:after="0" w:line="240" w:lineRule="auto"/>
              <w:ind w:right="-89"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2) заключения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 xml:space="preserve">о результатах публичных слушаний – </w:t>
            </w:r>
            <w:r>
              <w:rPr>
                <w:rFonts w:ascii="Times New Roman" w:hAnsi="Times New Roman"/>
                <w:sz w:val="28"/>
              </w:rPr>
              <w:t>1 сентябр</w:t>
            </w:r>
            <w:r w:rsidRPr="00CA68F0"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года.</w:t>
            </w:r>
          </w:p>
          <w:p w:rsidR="008D4BD1" w:rsidRPr="00CA68F0" w:rsidRDefault="008D4BD1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>
              <w:rPr>
                <w:rFonts w:ascii="Times New Roman" w:hAnsi="Times New Roman"/>
                <w:sz w:val="28"/>
              </w:rPr>
              <w:t>31 августа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года.</w:t>
            </w:r>
          </w:p>
          <w:p w:rsidR="008D4BD1" w:rsidRPr="00CA68F0" w:rsidRDefault="008D4BD1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                                          в сети «Интернет» 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:rsidR="008D4BD1" w:rsidRPr="00CA68F0" w:rsidRDefault="008D4BD1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:rsidR="008D4BD1" w:rsidRPr="00CA68F0" w:rsidRDefault="008D4BD1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8. Настоящее постановление вступает в силу со дня официального опубликования в газете «Благовещенск» и подлежит размещению                                 </w:t>
            </w:r>
            <w:r w:rsidRPr="00D455B5">
              <w:rPr>
                <w:rFonts w:ascii="Times New Roman" w:hAnsi="Times New Roman"/>
                <w:sz w:val="28"/>
              </w:rPr>
              <w:t>в сетевом издании «Официальный сайт Администрации города Благовещенск» (www.admblag.ru).</w:t>
            </w:r>
          </w:p>
          <w:p w:rsidR="008D4BD1" w:rsidRPr="00CA68F0" w:rsidRDefault="008D4BD1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9. Контроль за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:rsidR="008D4BD1" w:rsidRDefault="008D4BD1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4BD1" w:rsidRDefault="008D4BD1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4BD1" w:rsidRDefault="008D4BD1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3828"/>
        <w:gridCol w:w="5528"/>
      </w:tblGrid>
      <w:tr w:rsidR="005D6BA0" w:rsidRPr="00CA68F0" w:rsidTr="003F161B">
        <w:tc>
          <w:tcPr>
            <w:tcW w:w="3828" w:type="dxa"/>
            <w:vAlign w:val="center"/>
          </w:tcPr>
          <w:p w:rsidR="005D6BA0" w:rsidRPr="002763B7" w:rsidRDefault="005D6BA0" w:rsidP="00E92823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</w:tcPr>
          <w:p w:rsidR="005D6BA0" w:rsidRPr="002763B7" w:rsidRDefault="005D6BA0" w:rsidP="00E9282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О.Г. Имамеев</w:t>
            </w:r>
          </w:p>
        </w:tc>
      </w:tr>
    </w:tbl>
    <w:p w:rsidR="008D4BD1" w:rsidRPr="00440D91" w:rsidRDefault="008D4BD1" w:rsidP="005D6BA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8D4BD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4DB" w:rsidRDefault="003D64DB" w:rsidP="002747B1">
      <w:pPr>
        <w:spacing w:after="0" w:line="240" w:lineRule="auto"/>
      </w:pPr>
      <w:r>
        <w:separator/>
      </w:r>
    </w:p>
  </w:endnote>
  <w:endnote w:type="continuationSeparator" w:id="0">
    <w:p w:rsidR="003D64DB" w:rsidRDefault="003D64DB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4DB" w:rsidRDefault="003D64DB" w:rsidP="002747B1">
      <w:pPr>
        <w:spacing w:after="0" w:line="240" w:lineRule="auto"/>
      </w:pPr>
      <w:r>
        <w:separator/>
      </w:r>
    </w:p>
  </w:footnote>
  <w:footnote w:type="continuationSeparator" w:id="0">
    <w:p w:rsidR="003D64DB" w:rsidRDefault="003D64DB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D1" w:rsidRDefault="003D64D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D6BA0">
      <w:rPr>
        <w:noProof/>
      </w:rPr>
      <w:t>2</w:t>
    </w:r>
    <w:r>
      <w:rPr>
        <w:noProof/>
      </w:rPr>
      <w:fldChar w:fldCharType="end"/>
    </w:r>
  </w:p>
  <w:p w:rsidR="008D4BD1" w:rsidRDefault="008D4BD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BD1" w:rsidRDefault="005D6BA0">
    <w:pPr>
      <w:pStyle w:val="a7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7" r="24229" b="4906"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67A31"/>
    <w:rsid w:val="000D346A"/>
    <w:rsid w:val="00107C33"/>
    <w:rsid w:val="00144C83"/>
    <w:rsid w:val="00163940"/>
    <w:rsid w:val="00165C75"/>
    <w:rsid w:val="00173F09"/>
    <w:rsid w:val="001A5636"/>
    <w:rsid w:val="001D52EF"/>
    <w:rsid w:val="001E002D"/>
    <w:rsid w:val="001E4706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C5621"/>
    <w:rsid w:val="002D16C6"/>
    <w:rsid w:val="0032454B"/>
    <w:rsid w:val="00335536"/>
    <w:rsid w:val="003414B9"/>
    <w:rsid w:val="003447F6"/>
    <w:rsid w:val="00372789"/>
    <w:rsid w:val="003A2736"/>
    <w:rsid w:val="003A30CC"/>
    <w:rsid w:val="003C6AF5"/>
    <w:rsid w:val="003D1D45"/>
    <w:rsid w:val="003D64DB"/>
    <w:rsid w:val="003E7B86"/>
    <w:rsid w:val="003F161B"/>
    <w:rsid w:val="003F3297"/>
    <w:rsid w:val="0041596E"/>
    <w:rsid w:val="00435174"/>
    <w:rsid w:val="00440D91"/>
    <w:rsid w:val="004414F3"/>
    <w:rsid w:val="00456CB1"/>
    <w:rsid w:val="00471BBF"/>
    <w:rsid w:val="004768ED"/>
    <w:rsid w:val="00484BE6"/>
    <w:rsid w:val="00487FF0"/>
    <w:rsid w:val="004A0449"/>
    <w:rsid w:val="004A09BD"/>
    <w:rsid w:val="004A0BC3"/>
    <w:rsid w:val="004E07E2"/>
    <w:rsid w:val="00517F02"/>
    <w:rsid w:val="00523E2A"/>
    <w:rsid w:val="0052484E"/>
    <w:rsid w:val="00526661"/>
    <w:rsid w:val="005271D9"/>
    <w:rsid w:val="00530F74"/>
    <w:rsid w:val="005373B8"/>
    <w:rsid w:val="00564ED0"/>
    <w:rsid w:val="005B56D6"/>
    <w:rsid w:val="005D2A2C"/>
    <w:rsid w:val="005D6BA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A2B48"/>
    <w:rsid w:val="007C1D5C"/>
    <w:rsid w:val="007F1DF6"/>
    <w:rsid w:val="00801BAF"/>
    <w:rsid w:val="00847EFD"/>
    <w:rsid w:val="00884C0C"/>
    <w:rsid w:val="00892A3A"/>
    <w:rsid w:val="00894B43"/>
    <w:rsid w:val="008B1860"/>
    <w:rsid w:val="008D4BD1"/>
    <w:rsid w:val="00903A4E"/>
    <w:rsid w:val="00944A00"/>
    <w:rsid w:val="009A428A"/>
    <w:rsid w:val="009B5F6B"/>
    <w:rsid w:val="009C53D3"/>
    <w:rsid w:val="00A12F1B"/>
    <w:rsid w:val="00A217A0"/>
    <w:rsid w:val="00A63851"/>
    <w:rsid w:val="00A96E78"/>
    <w:rsid w:val="00AC378A"/>
    <w:rsid w:val="00AD6CE4"/>
    <w:rsid w:val="00AF657E"/>
    <w:rsid w:val="00B21DFE"/>
    <w:rsid w:val="00B35B7D"/>
    <w:rsid w:val="00B429E9"/>
    <w:rsid w:val="00B65283"/>
    <w:rsid w:val="00B837B2"/>
    <w:rsid w:val="00B8462E"/>
    <w:rsid w:val="00BD2435"/>
    <w:rsid w:val="00BE374F"/>
    <w:rsid w:val="00C15123"/>
    <w:rsid w:val="00C40C91"/>
    <w:rsid w:val="00C41BA2"/>
    <w:rsid w:val="00C43D00"/>
    <w:rsid w:val="00C634CE"/>
    <w:rsid w:val="00C6448A"/>
    <w:rsid w:val="00C7276D"/>
    <w:rsid w:val="00C935EB"/>
    <w:rsid w:val="00CA68F0"/>
    <w:rsid w:val="00CB66E7"/>
    <w:rsid w:val="00CD1E74"/>
    <w:rsid w:val="00CE4C32"/>
    <w:rsid w:val="00D050C7"/>
    <w:rsid w:val="00D11634"/>
    <w:rsid w:val="00D12EFA"/>
    <w:rsid w:val="00D35724"/>
    <w:rsid w:val="00D455B5"/>
    <w:rsid w:val="00D52C1F"/>
    <w:rsid w:val="00D53B24"/>
    <w:rsid w:val="00D54BEC"/>
    <w:rsid w:val="00E0733C"/>
    <w:rsid w:val="00E13C39"/>
    <w:rsid w:val="00E1635D"/>
    <w:rsid w:val="00E329AC"/>
    <w:rsid w:val="00E360F5"/>
    <w:rsid w:val="00E65C4D"/>
    <w:rsid w:val="00E673AD"/>
    <w:rsid w:val="00EB2527"/>
    <w:rsid w:val="00EB3F2F"/>
    <w:rsid w:val="00EC4320"/>
    <w:rsid w:val="00ED2F84"/>
    <w:rsid w:val="00ED317D"/>
    <w:rsid w:val="00EE6B36"/>
    <w:rsid w:val="00F203AA"/>
    <w:rsid w:val="00F5246A"/>
    <w:rsid w:val="00F5547E"/>
    <w:rsid w:val="00F711BC"/>
    <w:rsid w:val="00FB2B7F"/>
    <w:rsid w:val="00FC465C"/>
    <w:rsid w:val="00FD083B"/>
    <w:rsid w:val="00FD453D"/>
    <w:rsid w:val="00FF33CA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7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  <w:rPr>
      <w:rFonts w:cs="Times New Roman"/>
    </w:rPr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7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  <w:rPr>
      <w:rFonts w:cs="Times New Roman"/>
    </w:rPr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8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2023-08-03T01:44:00Z</cp:lastPrinted>
  <dcterms:created xsi:type="dcterms:W3CDTF">2023-08-03T01:44:00Z</dcterms:created>
  <dcterms:modified xsi:type="dcterms:W3CDTF">2023-08-03T01:44:00Z</dcterms:modified>
</cp:coreProperties>
</file>