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5E240B">
        <w:rPr>
          <w:rFonts w:ascii="Times New Roman" w:hAnsi="Times New Roman"/>
          <w:sz w:val="28"/>
          <w:szCs w:val="28"/>
        </w:rPr>
        <w:t>20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5E6DC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5E240B">
        <w:rPr>
          <w:rFonts w:ascii="Times New Roman" w:hAnsi="Times New Roman"/>
          <w:color w:val="000000" w:themeColor="text1"/>
          <w:sz w:val="28"/>
          <w:szCs w:val="28"/>
        </w:rPr>
        <w:t>76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D40AC4" w:rsidRDefault="002E0C2A" w:rsidP="00D40A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="00887EBB">
        <w:rPr>
          <w:rFonts w:ascii="Times New Roman" w:hAnsi="Times New Roman"/>
          <w:sz w:val="28"/>
          <w:szCs w:val="28"/>
        </w:rPr>
        <w:t> </w:t>
      </w:r>
      <w:r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877075">
        <w:rPr>
          <w:rFonts w:ascii="Times New Roman" w:hAnsi="Times New Roman"/>
          <w:sz w:val="28"/>
          <w:szCs w:val="28"/>
        </w:rPr>
        <w:t xml:space="preserve"> финансирования по подпрограмме </w:t>
      </w:r>
      <w:r w:rsidR="000D4D52">
        <w:rPr>
          <w:rFonts w:ascii="Times New Roman" w:hAnsi="Times New Roman"/>
          <w:sz w:val="28"/>
          <w:szCs w:val="28"/>
        </w:rPr>
        <w:t>4</w:t>
      </w:r>
      <w:r w:rsidR="0045517A">
        <w:rPr>
          <w:rFonts w:ascii="Times New Roman" w:hAnsi="Times New Roman"/>
          <w:sz w:val="28"/>
          <w:szCs w:val="28"/>
        </w:rPr>
        <w:t xml:space="preserve"> </w:t>
      </w:r>
      <w:r w:rsidR="003D33F0">
        <w:rPr>
          <w:rFonts w:ascii="Times New Roman" w:hAnsi="Times New Roman"/>
          <w:sz w:val="28"/>
          <w:szCs w:val="28"/>
        </w:rPr>
        <w:t xml:space="preserve">за счет средств </w:t>
      </w:r>
      <w:r w:rsidR="006A4336">
        <w:rPr>
          <w:rFonts w:ascii="Times New Roman" w:hAnsi="Times New Roman"/>
          <w:sz w:val="28"/>
          <w:szCs w:val="28"/>
        </w:rPr>
        <w:t xml:space="preserve">городского </w:t>
      </w:r>
      <w:r w:rsidR="000724A6">
        <w:rPr>
          <w:rFonts w:ascii="Times New Roman" w:hAnsi="Times New Roman"/>
          <w:sz w:val="28"/>
          <w:szCs w:val="28"/>
        </w:rPr>
        <w:t>бюджет</w:t>
      </w:r>
      <w:r w:rsidR="00877075">
        <w:rPr>
          <w:rFonts w:ascii="Times New Roman" w:hAnsi="Times New Roman"/>
          <w:sz w:val="28"/>
          <w:szCs w:val="28"/>
        </w:rPr>
        <w:t>а</w:t>
      </w:r>
      <w:r w:rsidR="00A37400">
        <w:rPr>
          <w:rFonts w:ascii="Times New Roman" w:hAnsi="Times New Roman"/>
          <w:sz w:val="28"/>
          <w:szCs w:val="28"/>
        </w:rPr>
        <w:t xml:space="preserve"> на 2023 год</w:t>
      </w:r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1E12F6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 «О городском бюджете на 2023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новый период 2024 и 2025 годов </w:t>
      </w:r>
      <w:r w:rsidR="0087707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77075">
        <w:rPr>
          <w:rFonts w:ascii="Times New Roman" w:hAnsi="Times New Roman"/>
          <w:sz w:val="28"/>
          <w:szCs w:val="28"/>
        </w:rPr>
        <w:t>приведением муниципальной программы в соответствие проекту городского бюджета на 2024 год и плановый период 2025</w:t>
      </w:r>
      <w:proofErr w:type="gramEnd"/>
      <w:r w:rsidR="00877075">
        <w:rPr>
          <w:rFonts w:ascii="Times New Roman" w:hAnsi="Times New Roman"/>
          <w:sz w:val="28"/>
          <w:szCs w:val="28"/>
        </w:rPr>
        <w:t xml:space="preserve"> и 2026 годов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C11F9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записке.</w:t>
      </w:r>
    </w:p>
    <w:p w:rsidR="003C11F9" w:rsidRPr="00A9561B" w:rsidRDefault="003C11F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города Благовещенска от 29.04.2023 № 1883 «Об утверждении порядка принятия решения о подготовке и реализации бюджетных инвестиций и осуществления бюджетных инвестиций в объекты капитального строительства муниципальной собственности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 приобретение объектов недвижимого имущества в муниципальную собственность муниципального образования города Благовещенска» прилагается </w:t>
      </w:r>
      <w:proofErr w:type="gramStart"/>
      <w:r>
        <w:rPr>
          <w:rFonts w:ascii="Times New Roman" w:hAnsi="Times New Roman"/>
          <w:sz w:val="28"/>
          <w:szCs w:val="28"/>
        </w:rPr>
        <w:t>обоснование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необходимость осуществления бюджетных инвестиций в части строительства 2-й очереди водозабора «С</w:t>
      </w:r>
      <w:r w:rsidR="00145977">
        <w:rPr>
          <w:rFonts w:ascii="Times New Roman" w:hAnsi="Times New Roman"/>
          <w:sz w:val="28"/>
          <w:szCs w:val="28"/>
        </w:rPr>
        <w:t>еверный» и сетей и объектов водо</w:t>
      </w:r>
      <w:r>
        <w:rPr>
          <w:rFonts w:ascii="Times New Roman" w:hAnsi="Times New Roman"/>
          <w:sz w:val="28"/>
          <w:szCs w:val="28"/>
        </w:rPr>
        <w:t>отведения.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увеличится на </w:t>
      </w:r>
      <w:r w:rsidR="00877075">
        <w:rPr>
          <w:rFonts w:ascii="Times New Roman" w:hAnsi="Times New Roman"/>
          <w:color w:val="000000" w:themeColor="text1"/>
          <w:sz w:val="28"/>
          <w:szCs w:val="28"/>
        </w:rPr>
        <w:t>542 088,7</w:t>
      </w:r>
      <w:r w:rsidR="00BD6D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571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8571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571CA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877075">
        <w:rPr>
          <w:rFonts w:ascii="Times New Roman" w:hAnsi="Times New Roman"/>
          <w:color w:val="000000" w:themeColor="text1"/>
          <w:sz w:val="28"/>
          <w:szCs w:val="28"/>
        </w:rPr>
        <w:t>19 855 042,0</w:t>
      </w:r>
      <w:r w:rsidR="001843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84314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977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3141"/>
    <w:rsid w:val="00312AEC"/>
    <w:rsid w:val="00327209"/>
    <w:rsid w:val="00330E68"/>
    <w:rsid w:val="0034322D"/>
    <w:rsid w:val="00371856"/>
    <w:rsid w:val="00376CD7"/>
    <w:rsid w:val="0038451E"/>
    <w:rsid w:val="003B1606"/>
    <w:rsid w:val="003B2F1D"/>
    <w:rsid w:val="003B399A"/>
    <w:rsid w:val="003C03D9"/>
    <w:rsid w:val="003C11F9"/>
    <w:rsid w:val="003D33F0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C27"/>
    <w:rsid w:val="00493552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240B"/>
    <w:rsid w:val="005E6DC8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77075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501F"/>
    <w:rsid w:val="00B3709C"/>
    <w:rsid w:val="00B43EEF"/>
    <w:rsid w:val="00B7771D"/>
    <w:rsid w:val="00B80843"/>
    <w:rsid w:val="00BA2FE4"/>
    <w:rsid w:val="00BD6D09"/>
    <w:rsid w:val="00BF3526"/>
    <w:rsid w:val="00C01167"/>
    <w:rsid w:val="00C227D6"/>
    <w:rsid w:val="00C2373B"/>
    <w:rsid w:val="00C311F2"/>
    <w:rsid w:val="00C358C9"/>
    <w:rsid w:val="00C4781C"/>
    <w:rsid w:val="00C95B4B"/>
    <w:rsid w:val="00CA414A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869B1"/>
    <w:rsid w:val="00EF0059"/>
    <w:rsid w:val="00F14009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296</cp:revision>
  <cp:lastPrinted>2021-12-08T03:49:00Z</cp:lastPrinted>
  <dcterms:created xsi:type="dcterms:W3CDTF">2021-06-30T00:59:00Z</dcterms:created>
  <dcterms:modified xsi:type="dcterms:W3CDTF">2023-10-30T08:20:00Z</dcterms:modified>
</cp:coreProperties>
</file>