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DD" w:rsidRPr="00D97DDD" w:rsidRDefault="00D97DDD" w:rsidP="00D50B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97DD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0B71" w:rsidRDefault="00D50B71" w:rsidP="00D50B71">
      <w:pPr>
        <w:spacing w:before="100" w:beforeAutospacing="1" w:after="300" w:line="390" w:lineRule="atLeast"/>
        <w:jc w:val="center"/>
        <w:outlineLvl w:val="1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D97DDD" w:rsidRPr="00D97DDD" w:rsidRDefault="00D97DDD" w:rsidP="00D50B71">
      <w:pPr>
        <w:spacing w:before="100" w:beforeAutospacing="1" w:after="300" w:line="390" w:lineRule="atLeast"/>
        <w:jc w:val="center"/>
        <w:outlineLvl w:val="1"/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</w:pPr>
      <w:r w:rsidRPr="00D97DDD"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  <w:t>Постановление Главного государственного санитарного врача РФ от 05.02.2018 N 12 "Об утверждении санитарно-эпидемиологических правил СП 3.1.3525-18 "Профилактика ветряной оспы и опоясывающего лишая" (вместе с "СП 3.1.3525-18. Санитарно-эпидемиологические правила...") (Зарегистрировано в Минюсте России 19.04.2018 N 50833)</w:t>
      </w:r>
      <w:bookmarkStart w:id="0" w:name="_GoBack"/>
      <w:bookmarkEnd w:id="0"/>
    </w:p>
    <w:p w:rsidR="00D97DDD" w:rsidRPr="00D97DDD" w:rsidRDefault="00D97DDD" w:rsidP="00D97DDD">
      <w:pPr>
        <w:spacing w:after="0" w:line="330" w:lineRule="atLeas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14 июня 2018 г. 6:44 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" w:name="100002"/>
      <w:bookmarkEnd w:id="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ФЕДЕРАЛЬНАЯ СЛУЖБА ПО НАДЗОРУ В СФЕРЕ ЗАЩИТЫ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ПРАВ ПОТРЕБИТЕЛЕЙ И БЛАГОПОЛУЧИЯ ЧЕЛОВЕКА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" w:name="100003"/>
      <w:bookmarkEnd w:id="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ГЛАВНЫЙ ГОСУДАРСТВЕННЫЙ САНИТАРНЫЙ ВРАЧ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РОССИЙСКОЙ ФЕДЕРАЦИИ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" w:name="100004"/>
      <w:bookmarkEnd w:id="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ПОСТАНОВЛЕНИЕ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5 февраля 2018 г. N 12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" w:name="100005"/>
      <w:bookmarkEnd w:id="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ОБ УТВЕРЖДЕНИИ САНИТАРНО-ЭПИДЕМИОЛОГИЧЕСКИХ ПРАВИЛ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СП 3.1.3525-18 "ПРОФИЛАКТИКА ВЕТРЯНОЙ ОСПЫ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 ОПОЯСЫВАЮЩЕГО ЛИШАЯ"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" w:name="100006"/>
      <w:bookmarkEnd w:id="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 соответствии с Федеральным </w:t>
      </w:r>
      <w:hyperlink r:id="rId4" w:anchor="000238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законом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1, (ч. I), ст. 2; 2003, N 2, ст. 167; N 27 (ч. I), ст. 2700; 2004, N 35, ст. 3607; 2005, N 19, ст. 1752; 2006, N 1, ст. 10; N 52 (ч. I), ст. 5498; 2007, N 1 (ч. I), ст. 21; N 1 (ч. I), ст. 29; N 27, ст. 3213; N 46, ст. 5554; N 49, ст. 6070; 2008, N 29 (ч. I), ст. 3418; N 30 (ч. II), ст. 3616;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(ч. I), ст. 11; N 27, ст. 3951, N 29 (ч. I), ст. 4339; N 29 (ч. I), ст. 4359; N 48 (ч. I), ст. 6724; 2016, N 27 (ч. I), ст. 4160; N 27 (ч. II), ст. 4238; 2017, N 27, ст. 3932; N 27, ст. 3938; N 31 (ч. I), ст. 4765; N 31 (ч. I), ст. 4770) и </w:t>
      </w:r>
      <w:hyperlink r:id="rId5" w:anchor="100142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постановлением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" w:name="100007"/>
      <w:bookmarkEnd w:id="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1. Утвердить санитарно-эпидемиологические правила </w:t>
      </w:r>
      <w:hyperlink r:id="rId6" w:anchor="100012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СП 3.1.3525-18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"Профилактика ветряной оспы и опоясывающего лишая" (приложение).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" w:name="100008"/>
      <w:bookmarkEnd w:id="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2. Установить срок действия санитарно-эпидемиологических правил </w:t>
      </w:r>
      <w:hyperlink r:id="rId7" w:anchor="100012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СП 3.1.3525-18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"Профилактика ветряной оспы и опоясывающего лишая" до 01.02.2028.</w:t>
      </w:r>
    </w:p>
    <w:p w:rsidR="00D97DDD" w:rsidRPr="00D97DDD" w:rsidRDefault="00D97DDD" w:rsidP="00D97DDD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" w:name="100009"/>
      <w:bookmarkEnd w:id="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А.Ю.ПОПОВА</w:t>
      </w:r>
    </w:p>
    <w:p w:rsidR="00D97DDD" w:rsidRPr="00D97DDD" w:rsidRDefault="00D97DDD" w:rsidP="00D9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DDD" w:rsidRPr="00D97DDD" w:rsidRDefault="00D97DDD" w:rsidP="00D9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DDD" w:rsidRPr="00D97DDD" w:rsidRDefault="00D97DDD" w:rsidP="00D9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DDD" w:rsidRPr="00D97DDD" w:rsidRDefault="00D97DDD" w:rsidP="00D97DDD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" w:name="100010"/>
      <w:bookmarkEnd w:id="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Приложение</w:t>
      </w:r>
    </w:p>
    <w:p w:rsidR="00D97DDD" w:rsidRPr="00D97DDD" w:rsidRDefault="00D97DDD" w:rsidP="00D97DDD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" w:name="100011"/>
      <w:bookmarkEnd w:id="1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Утверждены</w:t>
      </w:r>
    </w:p>
    <w:p w:rsidR="00D97DDD" w:rsidRPr="00D97DDD" w:rsidRDefault="00D97DDD" w:rsidP="00D97DDD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постановлением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Главного</w:t>
      </w:r>
    </w:p>
    <w:p w:rsidR="00D97DDD" w:rsidRPr="00D97DDD" w:rsidRDefault="00D97DDD" w:rsidP="00D97DDD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государственного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санитарного врача</w:t>
      </w:r>
    </w:p>
    <w:p w:rsidR="00D97DDD" w:rsidRPr="00D97DDD" w:rsidRDefault="00D97DDD" w:rsidP="00D97DDD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Российской Федерации</w:t>
      </w:r>
    </w:p>
    <w:p w:rsidR="00D97DDD" w:rsidRPr="00D97DDD" w:rsidRDefault="00D97DDD" w:rsidP="00D97DDD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05.02.2018 N 12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" w:name="100012"/>
      <w:bookmarkEnd w:id="1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ПРОФИЛАКТИКА ВЕТРЯНОЙ ОСПЫ И ОПОЯСЫВАЮЩЕГО ЛИШАЯ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" w:name="100013"/>
      <w:bookmarkEnd w:id="1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Санитарно-эпидемиологические правила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СП 3.1.3525-18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" w:name="100014"/>
      <w:bookmarkEnd w:id="1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I. Область применения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" w:name="100015"/>
      <w:bookmarkEnd w:id="1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1.1. Настоящие санитарно-эпидемиологические правила (далее - Санитарные правила) устанавливают требования к санитарно-противоэпидемическим (профилактическим) мероприятиям, проводимым с целью предупреждения возникновения и распространения заболеваний ветряной оспой и опоясывающим лишаем.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" w:name="100016"/>
      <w:bookmarkEnd w:id="1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1.2. Соблюдение Санитарных правил является обязательным для граждан, индивидуальных предпринимателей и юридических лиц.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" w:name="100017"/>
      <w:bookmarkEnd w:id="1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1.3. Контроль за выполнением Санитарных правил проводится органами, уполномоченными осуществлять федеральный государственный санитарно-эпидемиологический надзор в соответствии с законодательством Российской Федерации.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" w:name="100018"/>
      <w:bookmarkEnd w:id="1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II. Общие положения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" w:name="100019"/>
      <w:bookmarkEnd w:id="1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2.1. Ветряная оспа &lt;1&gt; представляет собой острое вирусное инфекционное заболевание, характеризующееся поражением кожи и слизистых оболочек в виде полиморфной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макуло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-папулезно-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везикулезной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сыпи, умеренно выраженной лихорадкой и симптомами общей интоксикации, преимущественно доброкачественным течением.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" w:name="100020"/>
      <w:bookmarkEnd w:id="1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" w:name="100021"/>
      <w:bookmarkEnd w:id="2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&lt;1&gt; Код В 01 - ветряная оспа по Международной классификации болезней МКБ-10.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" w:name="100022"/>
      <w:bookmarkEnd w:id="2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Опоясывающий лишай &lt;2&gt; развивается у 10 - 20% пациентов, ранее перенесших ветряную оспу; представляет собой спорадическое заболевание, возникающее в результате активации в организме возбудителя ветряной оспы, проявляющееся воспалением задних корешков спинного мозга и межпозвоночных ганглиев, а также лихорадкой, общей интоксикацией 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везикулезной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экзантемой по ходу вовлеченных в процесс чувствительных нервов.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" w:name="100023"/>
      <w:bookmarkEnd w:id="2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3" w:name="100024"/>
      <w:bookmarkEnd w:id="2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&lt;2&gt; Код В 02 - опоясывающий лишай по Международной классификации болезней МКБ-10.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4" w:name="100025"/>
      <w:bookmarkEnd w:id="2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2.2. Возбудитель ветряной оспы, опоясывающего лишая - вирус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Варицелла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Зостер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(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Varicella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Zoster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virus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) (далее - ВЗВ), вирус герпеса человека третьего типа (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Human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herpesvirus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3), неустойчивый во внешней среде (погибает через несколько минут), но длительно сохраняется при низких температурах (минус 65 °C и ниже).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5" w:name="100026"/>
      <w:bookmarkEnd w:id="2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2.3. Резервуаром и источником ВЗВ при ветряной оспе и опоясывающем лишае является человек, больной ветряной оспой или опоясывающим лишаем. Период, в течение которого источник ВЗВ (больной ветряной оспой или опоясывающим лишаем) может заразить окружающих его лиц, длится с конца инкубационного периода и до истечения 5 дней с момента появления последних элементов сыпи (макул).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6" w:name="100027"/>
      <w:bookmarkEnd w:id="2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Индекс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контагиозности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(заразительности) составляет в среднем 75 - 90%.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7" w:name="100028"/>
      <w:bookmarkEnd w:id="2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Инкубационный период при ветряной оспе составляет от 10 до 21 дня (в среднем 13 - 17 дней).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8" w:name="100029"/>
      <w:bookmarkEnd w:id="2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Механизм передачи ВЗВ, преимущественно аспирационный (аэрогенный), реализуется воздушно-капельным и контактным путями. Возможна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трансплацентарная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передача ВЗВ - от больной матери к плоду.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9" w:name="100030"/>
      <w:bookmarkEnd w:id="2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При опоясывающем лишае вирус может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персистировать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(сохраняться) в организме многие годы.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0" w:name="100031"/>
      <w:bookmarkEnd w:id="3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Распространенность болезни имеет повсеместный характер.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1" w:name="100032"/>
      <w:bookmarkEnd w:id="3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 xml:space="preserve">2.4. Ветряная оспа проявляется типичной, атипичной и стертой клиническими формами. Типичная ветряная оспа по тяжести течения подразделяется на легкую, среднетяжелую и тяжелую. Основными факторами риска тяжелого течения заболевания являются лейкозы, солидные опухоли, ВИЧ-инфекция,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иммуносупрессивная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терапия, а также терапия кортикостероидами. Также ветряная оспа может проявляться в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инаппарантной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(бессимптомной) форме, в таком случае диагноз устанавливается по результатам лабораторных исследований.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2" w:name="100033"/>
      <w:bookmarkEnd w:id="3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2.5. Беременные относятся к группе риска развития заболеваний, связанных с ВЗВ. Случаи заболевания ветряной оспой новорожденных до 11 дня жизни должны считаться врожденной инфекцией.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3" w:name="100034"/>
      <w:bookmarkEnd w:id="3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К врожденным формам ветряной оспы относятся синдром врожденной ветряной оспы (далее - СВВО) и неонатальная (врожденная) ветряная оспа.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4" w:name="100035"/>
      <w:bookmarkEnd w:id="3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Внутриутробное инфицирование плода ВЗВ в течение первых 20 недель беременности может приводить к самопроизвольному аборту, внутриутробной смерти плода или рождению ребенка с СВВО.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5" w:name="100036"/>
      <w:bookmarkEnd w:id="3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Неонатальная (врожденная) ветряная оспа развивается при заболевании беременной женщины менее чем за 10 суток до родов. Тяжесть течения неонатальной (врожденной) ветряной оспы определяется сроками инфицирования.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6" w:name="100037"/>
      <w:bookmarkEnd w:id="3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 случае заболевания ветряной оспой беременной за 5 - 10 дней до родов, первые клинические признаки у новорожденного появляются сразу после рождения.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7" w:name="100038"/>
      <w:bookmarkEnd w:id="3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Новорожденный, заболевший ветряной оспой,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развившейся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 результате заболевания беременной за 16 и менее дней до родов, является источником ВЗВ.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8" w:name="100039"/>
      <w:bookmarkEnd w:id="3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 случае внутриутробного заражения ВЗВ в первом триместре беременности (на 13 - 20 неделе), может развиться синдром врожденной ветряной оспы (далее - СВВО), который характеризуется пороками развития конечностей (укорочение, деформация), головного мозга (микроцефалия, гидроцефалия, корковая атрофия, диафрагмальный паралич) и органов зрения (катаракта).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9" w:name="100040"/>
      <w:bookmarkEnd w:id="3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Новорожденный ребенок с СВВО не является источником возбудителя ветряной оспы.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0" w:name="100041"/>
      <w:bookmarkEnd w:id="4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2.6. При заболевании беременной женщины опоясывающим лишаем, врожденные формы инфекции, вызванной ВЗВ, не возникают из-за отсутствия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вирусемии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наличия у матери специфических иммуноглобулинов класса G (далее -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), защищающих плод.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1" w:name="100042"/>
      <w:bookmarkEnd w:id="4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2.7. Больной опоясывающим лишаем является источником ВЗВ и представляет эпидемиологическую опасность, в отношении него проводятся такие же профилактические и противоэпидемические мероприятия, как и в отношении больного ветряной оспой.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2" w:name="100043"/>
      <w:bookmarkEnd w:id="4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 xml:space="preserve">2.8.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Эпидемиологически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случаи ветряной оспы подразделяются на "подозрительные", "вероятные" и "подтвержденные" случаи: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3" w:name="100044"/>
      <w:bookmarkEnd w:id="4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"подозрительным" считается случай острого заболевания, при котором имеется один или несколько клинических признаков из перечисленных в </w:t>
      </w:r>
      <w:hyperlink r:id="rId8" w:anchor="100019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пункте 2.1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Санитарных правил, один из которых - поражение кожи и слизистых оболочек в виде полиморфной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макуло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-папулезно-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везикулезной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сыпи;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4" w:name="100045"/>
      <w:bookmarkEnd w:id="4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"вероятным" считается случай острого заболевания, при котором имеются один или несколько клинических признаков ветряной оспы и эпидемиологическая связь с другим подозрительным или подтвержденным случаем этой инфекции;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5" w:name="100046"/>
      <w:bookmarkEnd w:id="4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"подтвержденным" считается случай заболевания ветряной оспой, классифицированный как "подозрительный" или "вероятный" после лабораторного подтверждения диагноза.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6" w:name="100047"/>
      <w:bookmarkEnd w:id="4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 случае проявления ветряной оспы в атипичной или стертой форме при наличии лабораторного подтверждения заболевание классифицируется как "подтвержденное".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7" w:name="100048"/>
      <w:bookmarkEnd w:id="4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 отсутствии возможности проведения лабораторных исследований в медицинской организации или отсутствии показаний к их проведению "подозрительный" или "вероятный" случай классифицируется как "подтвержденный".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8" w:name="100049"/>
      <w:bookmarkEnd w:id="4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2.9. Окончательный диагноз ветряной оспы устанавливается на основании клинических данных и (или) при наличии лабораторного подтверждения диагноза или эпидемиологической связи с другими лабораторно подтвержденными случаями данного заболевания.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9" w:name="100050"/>
      <w:bookmarkEnd w:id="4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2.10. Иммунитет к ветряной оспе формируется после перенесенного заболевания или после проведения иммунизации против этой инфекции. Показателем наличия иммунитета к ВЗВ является присутствие в крови специфических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 иммунологически значимом (защитном) титре.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0" w:name="100051"/>
      <w:bookmarkEnd w:id="5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2.11. Основным профилактическим мероприятием, направленным на защиту населения от ветряной оспы, является вакцинопрофилактика, которая обеспечивает создание иммунитета (невосприимчивости) к этой инфекции.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1" w:name="100052"/>
      <w:bookmarkEnd w:id="5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III. Выявление, регистрация, учет и статистическое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наблюдение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больных ветряной оспой или лиц с подозрением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на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это заболевание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2" w:name="100053"/>
      <w:bookmarkEnd w:id="5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3.1. Выявление случаев ветряной оспы или опоясывающего лишая, а также случаев, подозрительных на эти заболевания, проводится врачами, фельдшерами и медицинскими сестрами всех специальностей, в том числе индивидуальными предпринимателями, при оказании всех видов медицинской помощи, проведении профилактических и </w:t>
      </w: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иных видов 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медицинских осмотров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обследований, диспансеризации, а также при медицинском наблюдении за лицами, общавшимися с больными ветряной оспой и опоясывающим лишаем &lt;2&gt;.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3" w:name="100054"/>
      <w:bookmarkEnd w:id="5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4" w:name="100055"/>
      <w:bookmarkEnd w:id="5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&lt;2&gt; Санитарно-эпидемиологических правил СП 3.1/3.2.3146-13 "Общие требования по профилактике инфекционных и паразитарных болезней", утвержденные постановлением Главного государственного санитарного врача Российской Федерации от 16.12.2013 N 65 (зарегистрировано Минюстом России 16.04.2014, регистрационный номер 32001) (далее - СП 3.1/3.2.3146-13 от 16.12.2013 N 65).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5" w:name="100056"/>
      <w:bookmarkEnd w:id="5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3.2. Выявление больных ветряной оспой или опоясывающим лишаем, а также лиц с подозрением на эти заболевания должно осуществляться при оказании населению медицинской помощи в амбулаторных и стационарных условиях (в том числе в условиях дневного стационара), включая оказание медицинской помощи в образовательных и оздоровительных организациях, а также вне медицинских организаций.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6" w:name="100057"/>
      <w:bookmarkEnd w:id="5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3.3. О каждом случае заболевания ветряной оспой или опоясывающим лишаем, а также при подозрении на указанные заболевания, медицинский персонал обязан в течение 2 часов сообщить по телефону, затем в течение 12 часов направить экстренное извещение в территориальный орган (учреждение)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месту выявления больного (независимо от места проживания и временного пребывания больного). Передача сообщений и экстренных извещений может осуществляться с использованием электронных средств связи и специализированных информационных систем.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7" w:name="100058"/>
      <w:bookmarkEnd w:id="5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3.4. Каждый случай ветряной оспы и опоясывающего лишая подлежит регистрации и учету в журнале учета инфекционных заболеваний по месту их выявления, а также в территориальных органах (учреждениях) федерального органа исполнительной власти, уполномоченного на осуществление федерального государственного санитарно-эпидемиологического надзора &lt;3&gt;.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8" w:name="100059"/>
      <w:bookmarkEnd w:id="5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9" w:name="100060"/>
      <w:bookmarkEnd w:id="5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&lt;3&gt;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0" w:name="100061"/>
      <w:bookmarkEnd w:id="6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3.5. Ответственными за полноту, достоверность и своевременность учета заболеваний ветряной оспой и опоясывающим лишаем, а также оперативное и полное сообщение о них в территориальный орган (учреждение), уполномоченный осуществлять федеральный государственный санитарно-эпидемиологический надзор, являются руководители медицинских, оздоровительных, образовательных и других организаций, индивидуальные предприниматели, осуществляющие медицинскую деятельность, выявившие больного &lt;4&gt;.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1" w:name="100062"/>
      <w:bookmarkEnd w:id="6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2" w:name="100063"/>
      <w:bookmarkEnd w:id="6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&lt;4&gt;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3" w:name="100064"/>
      <w:bookmarkEnd w:id="6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3.6. Сведения о регистрации случаев ветряной оспы на основании окончательных диагнозов вносятся в формы федерального государственного статистического наблюдения в соответствии с санитарно-эпидемиологическими правилами &lt;5&gt;.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4" w:name="100065"/>
      <w:bookmarkEnd w:id="6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5" w:name="100066"/>
      <w:bookmarkEnd w:id="6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&lt;5&gt;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6" w:name="100067"/>
      <w:bookmarkEnd w:id="6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3.7. В территориальных органах (учреждениях) федерального органа исполнительной власти, уполномоченного на осуществление федерального государственного санитарно-эпидемиологического надзора, имеющиеся данные о зарегистрированных случаях ветряной оспы и опоясывающего лишая анализируются специалистами в рамках эпидемиологического надзора за инфекцией, вызванной ВЗВ, с целью составления эпидемиологического прогноза и повышения эффективности профилактических и противоэпидемических мероприятий.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7" w:name="100068"/>
      <w:bookmarkEnd w:id="6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IV. Лабораторная диагностика ветряной оспы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опоясывающего лишая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8" w:name="100069"/>
      <w:bookmarkEnd w:id="6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4.1. Лабораторные методы исследования в медицинских организациях используются для диагностики атипичных и стертых форм заболевания, для проведения дифференциальной диагностики с другими заболеваниями, сопровождающимися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везикулезной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сыпью (например: инфекцией, вызванной вирусом простого герпеса, ящуром, энтеровирусной инфекцией,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стрептодермией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9" w:name="100070"/>
      <w:bookmarkEnd w:id="6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Показаниями для лабораторного обследования на инфекцию, вызванную ВЗВ, также являются: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0" w:name="100071"/>
      <w:bookmarkEnd w:id="7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подозрение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на ветряную оспу у привитого против этой инфекции лица;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1" w:name="100072"/>
      <w:bookmarkEnd w:id="7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подозрение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на повторное заболевание ветряной оспой.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2" w:name="100073"/>
      <w:bookmarkEnd w:id="7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4.2. Материалом для лабораторного исследования, в зависимости от клинических проявлений и локализации инфекционного процесса, служит содержимое везикул, сыворотка крови, спинномозговая жидкость, отделяемое носоглотки.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3" w:name="100074"/>
      <w:bookmarkEnd w:id="7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Выбор лабораторного метода исследования определяется его доступностью и возможностями конкретной лаборатории.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4" w:name="100075"/>
      <w:bookmarkEnd w:id="7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4.3. Лабораторными критериями, подтверждающими клинический диагноз случая ветряной оспы, являются: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5" w:name="100076"/>
      <w:bookmarkEnd w:id="75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выявление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ДНК ВЗВ с помощью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полимеразно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-цепной реакции (ПЦР) в клиническом материале (содержимом везикул, смывах со слизистой носоглотки, спинномозговой жидкости);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6" w:name="100077"/>
      <w:bookmarkEnd w:id="76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выявление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иммуноглобулинов класса М (далее -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) или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низкоавидных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 ВЗВ в сыворотке крови;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7" w:name="100078"/>
      <w:bookmarkEnd w:id="77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нарастание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титра специфических антител в 4 и более раз в течение 10 - 14 дней (метод парных сывороток) при исследовании методом иммуноферментного анализа (ИФА) или в реакции связывания комплемента (далее - РСК);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8" w:name="100079"/>
      <w:bookmarkEnd w:id="78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выявление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телец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Арагао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(скопления вируса) в окрашенных серебрением по Морозову мазках содержимого везикул при обычной или электронной микроскопии;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9" w:name="100080"/>
      <w:bookmarkEnd w:id="79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положительная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проба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Цанка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- выявление многоядерных гигантских клеток в соскобе с основания везикулы, помещенном на предметное стекло, фиксированном 95% спиртом и окрашенном по методу Романовского-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Гимзы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0" w:name="100081"/>
      <w:bookmarkEnd w:id="8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обнаружение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антигенов вируса в мазках-отпечатках содержимого везикул с помощью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иммунофлюоресцентного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метода (ИФ метода);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1" w:name="100082"/>
      <w:bookmarkEnd w:id="8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выделение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вируса из биологического материала (например: содержимого везикул, соскобов со слизистых оболочек и кожи, крови, ликвора) на чувствительных (эмбриональных) культурах клеток с последующей его идентификацией в РСК.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2" w:name="100083"/>
      <w:bookmarkEnd w:id="8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V. Мероприятия в отношении источника ВЗВ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3" w:name="100084"/>
      <w:bookmarkEnd w:id="8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5.1. Мероприятия в отношении источника возбудителя инфекции проводятся медицинским персоналом медицинских и иных организаций в соответствии с санитарно-эпидемиологическими правилами &lt;6&gt;.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4" w:name="100085"/>
      <w:bookmarkEnd w:id="8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5" w:name="100086"/>
      <w:bookmarkEnd w:id="8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&lt;6&gt;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6" w:name="100087"/>
      <w:bookmarkEnd w:id="8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5.2. Изоляция заболевшего ветряной оспой или опоясывающим лишаем завершается по истечении 5 дней со времени появления последнего свежего элемента сыпи.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7" w:name="100088"/>
      <w:bookmarkEnd w:id="8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Больные с легким течением заболевания изолируются на дому при наличии возможности соблюдения противоэпидемического режима по месту жительства &lt;7&gt;. Госпитализация в медицинские организации, оказывающие медицинскую помощь пациентам с инфекционными заболеваниями в стационарных условиях, осуществляется по клиническим (тяжелые и среднетяжелые формы заболевания) и эпидемиологическим показаниям.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8" w:name="100089"/>
      <w:bookmarkEnd w:id="8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9" w:name="100090"/>
      <w:bookmarkEnd w:id="8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&lt;7&gt;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0" w:name="100091"/>
      <w:bookmarkEnd w:id="9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Эпидемиологическими показаниями для госпитализации являются: невозможность обеспечения изоляции на дому и организации соответствующего противоэпидемического 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режима; выявление больных в учреждениях с постоянным (круглосуточным) пребыванием детей и взрослых (в том числе в медицинских организациях); выявление больных, проживающих в общежитиях; выявление больных, имеющих неблагоприятные бытовые условия проживания.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1" w:name="100092"/>
      <w:bookmarkEnd w:id="9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5.3. В направлениях на госпитализацию больных ветряной оспой (или лиц с подозрением на это заболевание) дополнительно указываются первоначальные симптомы, сведения о профилактических прививках и проведенном лечении, а также сведения о контактах заболевшего с больными ветряной оспой или опоясывающим лишаем.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2" w:name="100093"/>
      <w:bookmarkEnd w:id="9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 направлениях на госпитализацию больных опоясывающим лишаем (или лиц с подозрением на это заболевание) кроме анкетных данных указываются первоначальные симптомы, сведения о перенесенном в прошлом заболевании ветряной оспой или опоясывающим лишаем, о профилактических прививках против ветряной оспы, а также о проведенном лечении.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3" w:name="100094"/>
      <w:bookmarkEnd w:id="9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5.4. Лечение больных ветряной оспой и опоясывающим лишаем проводится в соответствии с порядками оказания медицинской помощи, стандартами медицинской помощи и клиническими рекомендациями (протоколами лечения) до их клинического выздоровления &lt;8&gt;.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4" w:name="100095"/>
      <w:bookmarkEnd w:id="9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5" w:name="100096"/>
      <w:bookmarkEnd w:id="9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&lt;8&gt; Федеральный закон от 21.11.2011 N 323-ФЗ "Об основах охраны здоровья граждан в Российской Федерации" (Собрание законодательства Российской Федерации, 2011, N 48, ст. 6724; 2018, N 1 (ч. I), ст. 49).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6" w:name="100097"/>
      <w:bookmarkEnd w:id="9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5.5. Выписка из стационара пациента с ветряной оспой или опоясывающим лишаем проводится после его клинического выздоровления. В случае госпитализации по эпидемиологическим показаниям, выписка переболевшего (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реконвалесцента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) проводится не ранее шестого дня со времени появления последнего свежего элемента сыпи.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7" w:name="100098"/>
      <w:bookmarkEnd w:id="9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5.6. Допуск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реконвалесцента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ветряной оспы или опоясывающего лишая в коллектив разрешается после его клинического выздоровления, но не ранее шестого дня со времени появления у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реконвалесцента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последнего свежего элемента сыпи независимо от наличия вторичных случаев ветряной оспы в очаге.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8" w:name="100099"/>
      <w:bookmarkEnd w:id="9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5.7. Допуск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реконвалесцентов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 коллектив разрешается только при наличии справки об отсутствии медицинских противопоказаний для посещения образовательных и </w:t>
      </w: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иных организаций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осуществления отдельных видов деятельности или учебы &lt;9&gt; от лечащего врача или фельдшера.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9" w:name="100100"/>
      <w:bookmarkEnd w:id="9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0" w:name="100101"/>
      <w:bookmarkEnd w:id="10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&lt;9&gt; Приказ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Минздравсоцразвития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России от 02.05.2012 N 441н "Об утверждении Порядка выдачи медицинскими организациями справок и медицинских заключений" (зарегистрировано Минюстом России 29.05.2012, регистрационный номер 24366).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1" w:name="100102"/>
      <w:bookmarkEnd w:id="10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5.8. Диспансерное наблюдение за переболевшими ветряной оспой лицами не проводится.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2" w:name="100103"/>
      <w:bookmarkEnd w:id="10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VI. Организация и проведение санитарно-противоэпидемических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мероприятий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 очагах инфекции, вызванной ВЗВ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3" w:name="100104"/>
      <w:bookmarkEnd w:id="10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6.1. В очагах инфекции, вызванной ВЗВ, первичные противоэпидемические мероприятия (изоляция и при необходимости госпитализация больного (больных), подозрительных на заболевание ветряной оспой или опоясывающим лишаем, осмотр лиц, контактировавших с больным (далее - контактные лица), с целью выявления других случаев заболеваний, вызванных ВЗВ, выяснение их эпидемиологического и прививочного анамнеза) проводятся врачом (фельдшером) медицинской, образовательной или оздоровительной организации в течение 24 часов после выявления больного ветряной оспой, опоясывающим лишаем (при подозрении на ветряную оспу, опоясывающий лишай), или получения экстренного извещения о таких случаях. Профилактические мероприятия проводятся в соответствии с </w:t>
      </w:r>
      <w:hyperlink r:id="rId9" w:anchor="100113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пунктами 6.3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- 6.15 Санитарных правил.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4" w:name="100105"/>
      <w:bookmarkEnd w:id="10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6.2. Специалистами органов и учреждений, уполномоченных осуществлять федеральный государственный санитарно-эпидемиологический надзор, проводится эпидемиологическое расследование очагов инфекции, вызванной ВЗВ: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5" w:name="100106"/>
      <w:bookmarkEnd w:id="105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медицинских организациях, оказывающих медицинскую помощь по профилю "акушерство и гинекология" - при регистрации каждого случая;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6" w:name="100107"/>
      <w:bookmarkEnd w:id="106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организациях с круглосуточным пребыванием детей - при регистрации очагов с групповой заболеваемостью (двух и более случаев);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7" w:name="100108"/>
      <w:bookmarkEnd w:id="107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одной группе или классе детской образовательной организации - при регистрации групповой заболеваемости (двух и более случаев);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8" w:name="100109"/>
      <w:bookmarkEnd w:id="108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детской образовательной организации - при регистрации пяти и более случаев.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9" w:name="100110"/>
      <w:bookmarkEnd w:id="10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По результатам эпидемиологического расследования выдается предписание о проведении санитарно-противоэпидемических (профилактических) мероприятий &lt;10&gt;.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0" w:name="100111"/>
      <w:bookmarkEnd w:id="11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1" w:name="100112"/>
      <w:bookmarkEnd w:id="11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&lt;10&gt; Статьи 44 и 50 Федерального закона от 30.03.1999 N 52-ФЗ "О санитарно-эпидемиологическом благополучии населения".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2" w:name="100113"/>
      <w:bookmarkEnd w:id="11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6.3. Основными задачами противоэпидемических мероприятий в отношении лиц, контактировавших с больными инфекцией, вызванной ВЗВ, являются: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3" w:name="100114"/>
      <w:bookmarkEnd w:id="11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своевременное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выявление больных инфекцией, вызванной ВЗВ, а также случаев заболеваний, подозрительных на эту инфекцию;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4" w:name="100115"/>
      <w:bookmarkEnd w:id="114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выявление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лиц, не защищенных (не болевших и не привитых) против ветряной оспы, для проведения экстренной профилактики.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5" w:name="100116"/>
      <w:bookmarkEnd w:id="11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6.4. К категории контактных лиц относят: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6" w:name="100117"/>
      <w:bookmarkEnd w:id="116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лиц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общавшихся с заболевшим ветряной оспой в течение двух дней до появления у больного сыпи, в период высыпаний, в течение пяти дней после появления последнего элемента сыпи;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7" w:name="100118"/>
      <w:bookmarkEnd w:id="117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лиц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общавшихся с заболевшим опоясывающим лишаем с момента появления у него сыпи и в период высыпаний (до истечения пяти дней после появления последнего элемента сыпи).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8" w:name="100119"/>
      <w:bookmarkEnd w:id="11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6.5. При наличии среди контактных лиц, не болевших ветряной оспой, не привитых и (или) не получивших завершенный курс вакцинации против ветряной оспы, за ними устанавливается медицинское наблюдение сроком на 21 день с момента изоляции последнего заболевшего из очага ВЗВ инфекции.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9" w:name="100120"/>
      <w:bookmarkEnd w:id="11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Медицинское наблюдение за детьми и взрослыми, переболевшими ветряной оспой, а также получившими завершенный курс вакцинации против ветряной оспы (при наличии документального подтверждения), не проводится.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0" w:name="100121"/>
      <w:bookmarkEnd w:id="12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6.6. В качестве меры экстренной профилактики ветряной оспы в отношении лиц, не болевших ветряной оспой и не привитых против нее, контактировавших с больными ветряной оспой или опоясывающим лишаем, используется активная (вакцинация) и пассивная (введение иммуноглобулина) иммунизация.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1" w:name="100122"/>
      <w:bookmarkEnd w:id="12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Активная иммунизация (вакцинация) против ветряной оспы проводится детям (в возрасте от 12 месяцев) и взрослым, не имеющим медицинских противопоказаний к введению вакцины, в первые 72 - 96 часов после вероятного контакта с больным ветряной оспой или опоясывающим лишаем. Для специфической профилактики ветряной оспы применяют живые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аттенуированные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вакцины. Иммунизацию проводят в соответствии с инструкцией по применению используемой вакцины против ветряной оспы.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2" w:name="100123"/>
      <w:bookmarkEnd w:id="12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Профилактические прививки несовершеннолетним, не достигшим возраста 15 лет &lt;11&gt;, проводят с согласия родителей или иных законных представителей несовершеннолетних. Согласие или отказ от проведения вакцинопрофилактики оформляется в соответствии с нормативным правовым актом &lt;12&gt;.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3" w:name="100124"/>
      <w:bookmarkEnd w:id="12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4" w:name="100125"/>
      <w:bookmarkEnd w:id="12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&lt;11&gt; Пункт 2 статьи 11 Федерального закона от 17.09.1998 N 157-ФЗ "Об иммунопрофилактике инфекционных болезней" (Собрание законодательства Российской Федерации, 1998, N 38, ст. 4736; 2015, N 14, ст. 2008); 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25.04.2014, регистрационный номер 32115), с изменениями, внесенными приказами Минздрава России от 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16.06.2016 N 370н (зарегистрировано Минюстом России 04.07.2016, регистрационный номер 42728), от 13.04.2017 N 175н (зарегистрировано Минюстом России 17.05.2017, регистрационный номер 46745) (далее - Федеральный закон от 17.09.1998 N 157-ФЗ).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5" w:name="100126"/>
      <w:bookmarkEnd w:id="12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&lt;12&gt; Санитарно-эпидемиологические правила СП 3.3.2367-08 "Организация иммунопрофилактики инфекционных болезней", утвержденные постановлением Главного государственного санитарного врача Российской Федерации от 04.06.2008 N 34 (зарегистрировано Минюстом России 25.06.2008, регистрационный номер 11881) (далее - СП 3.3.2367-08 от 04.06.2008 N 34).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6" w:name="100127"/>
      <w:bookmarkEnd w:id="12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Сведения о прививках, проведенных лицам, контактировавшим с больными ветряной оспой или опоясывающим лишаем (название, дата, доза, серия, срок годности вакцины), вносятся врачом в форму первичной медицинской документации медицинских организаций: историю развития ребенка (учетную форму 112/у), медицинскую карту ребенка (учетную форму 026/у), карту профилактических прививок (учетную форму 063/у), сертификат профилактических прививок (учетную форму 156/у-93), журнал учета профилактических прививок (учетная форму 064/у) &lt;13&gt;.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7" w:name="100128"/>
      <w:bookmarkEnd w:id="12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8" w:name="100129"/>
      <w:bookmarkEnd w:id="12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&lt;13&gt; СП 3.3.2367-08 от 04.06.2008 N 34; приказ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Минздравсоцразвития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России от 22.11.2004 N 255 "О Порядке оказания первичной медико-санитарной помощи гражданам, имеющим право на получение набора социальных услуг" (зарегистрировано Минюстом России 14.12.2004, регистрационный номер 6188), с изменениями, внесенными приказом Минздрава России от 15.12.2014 N 834н (зарегистрировано Минюстом России 20.02.2015, регистрационный номер 36160).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9" w:name="100130"/>
      <w:bookmarkEnd w:id="12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Специфический (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противоветряночный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) иммуноглобулин (пассивная иммунизация) вводится медицинским персоналом по назначению врача в течение 72 - 96 часов после контакта с больным ветряной оспой или опоясывающим лишаем следующим лицам: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0" w:name="100131"/>
      <w:bookmarkEnd w:id="13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лицам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имеющим противопоказания к вакцинации;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1" w:name="100132"/>
      <w:bookmarkEnd w:id="131"/>
      <w:proofErr w:type="spellStart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иммунокомпрометированным</w:t>
      </w:r>
      <w:proofErr w:type="spellEnd"/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детям в возрасте до 15 лет с отрицательным или неизвестным анамнезом в отношении ветряной оспы;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2" w:name="100133"/>
      <w:bookmarkEnd w:id="13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детям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(в том числе родившимся недоношенными) в возрасте от 0 месяцев до 11 месяцев 29 дней - при отрицательном результате серологических исследований на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 ВЗВ у матери;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3" w:name="100134"/>
      <w:bookmarkEnd w:id="13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новорожденным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матери которых заболели ветряной оспой в период за 5 суток до родов или до 48 часов после них;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4" w:name="100135"/>
      <w:bookmarkEnd w:id="134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беременным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женщинам - при отрицательном результате серологических исследований на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 ВЗВ;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5" w:name="100136"/>
      <w:bookmarkEnd w:id="135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пациентам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которым выполнена трансплантация костного мозга, независимо от перенесенного заболевания ветряной оспой.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6" w:name="100137"/>
      <w:bookmarkEnd w:id="13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Введение иммуноглобулина осуществляется в соответствии с инструкцией по применению препарата.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7" w:name="100138"/>
      <w:bookmarkEnd w:id="13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6.7. При регистрации случая заболевания ветряной оспой в квартирных очагах врач (фельдшер):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8" w:name="100139"/>
      <w:bookmarkEnd w:id="138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осуществляет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оценку общего состояния контактных лиц - осмотр зева, кожных покровов (для выявления элементов высыпаний), измерение температуры тела - в целях выявления среди них больных; осуществляет сбор эпидемиологического анамнеза о перенесенном ранее заболевании ветряной оспой или опоясывающим лишаем (дате ранее перенесенного заболевания), о наличии подобных заболеваний по месту работы, по месту учебы;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9" w:name="100140"/>
      <w:bookmarkEnd w:id="139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дает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рекомендации по организации проведения профилактических мероприятий в течение всего времени лечения пациента на дому (регулярное проветривание, влажная уборка с моющими средствами помещений, мебели, игрушек);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0" w:name="100141"/>
      <w:bookmarkEnd w:id="14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информирует дошкольные образовательные организации о контактных детях в возрасте до 7 лет &lt;14&gt;, посещающих дошкольные образовательные организации, не болевших ветряной оспой, не привитых и (или) не получивших завершенный курс вакцинации против ветряной оспы, с целью их разобщения в течение 21 календарного дня с момента последнего общения с заболевшим ветряной оспой; при этом если дата контакта с ним установлена точно, дети до 7 лет допускаются в дошкольные образовательные организации в течение 10 календарных дней от начала контакта, с 11 по 21 календарный день обеспечивается их изоляция дома; дети в возрасте старше 7 лет и лица, ранее переболевшие ветряной оспой, разобщению не подлежат.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1" w:name="100142"/>
      <w:bookmarkEnd w:id="14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2" w:name="100143"/>
      <w:bookmarkEnd w:id="142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&lt;14&gt;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3" w:name="100144"/>
      <w:bookmarkEnd w:id="14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Наблюдение на дому за контактными лицами из числа детей, не посещающих дошкольные образовательные организации, осуществляется медицинским персоналом или родителями (опекунами), которых врач (фельдшер) информирует о признаках заболевания ветряной оспой и необходимости немедленного обращения за медицинской помощью при их появлении.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4" w:name="100145"/>
      <w:bookmarkEnd w:id="14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Взрослых из числа контактных лиц врач (фельдшер) информирует о признаках заболевания ветряной оспой и необходимости немедленного обращения за медицинской помощью при их появлении.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5" w:name="100146"/>
      <w:bookmarkEnd w:id="14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6.8. При регистрации очага инфекции в дошкольных образовательных организациях, общеобразовательных организациях, в организациях с круглосуточным пребыванием детей, в том числе медицинских организациях неинфекционного профиля, медицинский персонал (врач, фельдшер, медицинская сестра) с целью активного выявления больных ежедневно проводит осмотры детей, контактировавших с источником возбудителя ветряной оспы &lt;15&gt;, 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результаты осмотра фиксирует в медицинской документации. Осмотр включает оценку общего состояния, осмотр кожных покровов, измерение температуры тела.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6" w:name="100147"/>
      <w:bookmarkEnd w:id="14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7" w:name="100148"/>
      <w:bookmarkEnd w:id="14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&lt;15&gt;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8" w:name="100149"/>
      <w:bookmarkEnd w:id="14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 очагах инфекции с числом случаев 2 и более в одном коллективе допускается проведение лабораторного обследования контактных лиц для выявления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неиммунных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лиц, а также легких и атипичных форм инфекции.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9" w:name="100150"/>
      <w:bookmarkEnd w:id="14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 дошкольных образовательных организациях, в организациях с круглосуточным пребыванием детей в возрасте до 7 лет, в том числе медицинских организациях неинфекционного профиля, на протяжении 21 календарного дня с момента изоляции последнего заболевшего с диагнозом ветряной оспы администрацией и персоналом организуются и проводятся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режимно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-ограничительные и дезинфекционные мероприятия: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0" w:name="100151"/>
      <w:bookmarkEnd w:id="15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прекращается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прием новых и временно отсутствовавших детей, не болевших ветряной оспой и не привитых против этой инфекции в группу (коллектив), где зарегистрирован случай заболевания ветряной оспой;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1" w:name="100152"/>
      <w:bookmarkEnd w:id="15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запрещается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участие в массовых мероприятиях детей из группы (коллектива), в котором выявлены случаи заболеваний, а также перевод детей такой группы в другие группы (коллективы);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2" w:name="100153"/>
      <w:bookmarkEnd w:id="15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дважды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 день организуется и проводится влажная уборка помещений с применением моющих и (или) дезинфицирующих средств; из обихода исключаются мягкие игрушки, игрушки из других материалов ежедневно в конце дня моются горячей водой с моющим средством; проводится дезинфекция воздушной среды с использованием ультрафиолетового облучения или других способов, разрешенных для этих целей, не менее четырех раз в день проводится проветривание (по 8 - 10 минут) &lt;16&gt;.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3" w:name="100154"/>
      <w:bookmarkEnd w:id="153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4" w:name="100155"/>
      <w:bookmarkEnd w:id="15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&lt;16&gt; Санитарно-эпидемиологические правила СП 3.5.1378-03 "Санитарно-эпидемиологические требования к организации и осуществлению дезинфекционной деятельности", введенные в действие Главным государственным санитарным врачом Российской Федерации 09.06.2003 N 131 (зарегистрировано Минюстом России 19.06.2003, регистрационный номер 4757).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5" w:name="100156"/>
      <w:bookmarkEnd w:id="15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6.9. Госпитализация в медицинские организации неинфекционного профиля лиц, контактировавших с заболевшим инфекцией, вызванной ВЗВ, не болевших ветряной оспой и не привитых против нее, в период медицинского наблюдения за ними, осуществляется по жизненным показаниям в отдельную палату или изолятор, при этом в стационаре в целях предупреждения распространения инфекции организуются дополнительные санитарно-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 xml:space="preserve">противоэпидемические (профилактические) мероприятия в соответствии с </w:t>
      </w:r>
      <w:hyperlink r:id="rId10" w:anchor="100119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пунктами 6.5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</w:t>
      </w:r>
      <w:hyperlink r:id="rId11" w:anchor="100121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6.6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Санитарных правил; госпитализация в плановом порядке откладывается до окончания периода медицинского наблюдения.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6" w:name="100157"/>
      <w:bookmarkEnd w:id="15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6.10. В целях предупреждения "заносов" ветряной оспы в медицинские организации неинфекционного профиля, оказывающие медицинскую помощь детскому населению в стационарных условиях и в условиях дневного стационара, в организации отдыха и оздоровления детей, другие организации с круглосуточным пребыванием детей, в направлениях на плановую госпитализацию или иных сопроводительных документах следует указывать &lt;17&gt;: сведения об имеющихся у госпитализируемого ребенка прививках против ветряной оспы, о перенесенном ранее заболевании ветряной оспой, о контакте с больным ветряной оспой или опоясывающим лишаем.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7" w:name="100158"/>
      <w:bookmarkEnd w:id="15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8" w:name="100159"/>
      <w:bookmarkEnd w:id="15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&lt;17&gt; Приказ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Минздравсоцразвития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России от 31.01.2012 N 69н "Об утверждении порядка оказания медицинской помощи взрослым больным при инфекционных заболеваниях" (зарегистрировано Минюстом России 04.04.2012, регистрационный номер 23726).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9" w:name="100160"/>
      <w:bookmarkEnd w:id="15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6.11. Для предупреждения врожденной патологии у новорожденных, в отношении беременных женщин, имевших контакт с заболевшим инфекцией, вызванной ВЗВ, медицинской организацией организуются следующие профилактические мероприятия: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0" w:name="100161"/>
      <w:bookmarkEnd w:id="16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отсутствии у беременной женщины, контактировавшей с больным ветряной оспой или опоясывающим лишаем, клинических признаков этой инфекции, она подлежит медицинскому наблюдению и серологическому обследованию (первое исследование) до введения иммуноглобулина;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1" w:name="100162"/>
      <w:bookmarkEnd w:id="16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если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 первом исследовании антитела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 вирусу ветряной оспы не обнаружены, беременной женщине необходимо ввести иммуноглобулин и через 10 - 14 дней повторить обследование на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(второе исследование) к ВЗВ для исключения факта инфицирования;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2" w:name="100163"/>
      <w:bookmarkEnd w:id="16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отрицательном результате второго исследования на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 ВЗВ через 10 - 14 дней проводится следующее серологическое обследование (третье исследование). Если при третьем исследовании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не выявлены, то наблюдение прекращается, но женщина предупреждается о том, что она восприимчива (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серонегативна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) к ветряной оспе. Прививки против ветряной оспы таким женщинам проводятся после родов и окончания периода лактации;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3" w:name="100164"/>
      <w:bookmarkEnd w:id="16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если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 первом исследовании у беременной женщины выявлены специфические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 отсутствии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 возбудителю ветряной оспы, обследование повторяют через 10 - 14 дней для исключения возможных ложноположительных результатов. Если при втором исследовании также выявлены специфические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, и не обнаружены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 вирусу ветряной оспы, то риск развития синдрома врожденной ветряной оспы у плода исключается, дальнейшее медицинское наблюдение за беременной женщиной по контакту в очаге ветряной оспы не проводят;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4" w:name="100165"/>
      <w:bookmarkEnd w:id="164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если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 втором исследовании выявлены специфические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антитела, то через 10 - 14 дней проводят третье исследование, продолжая медицинское наблюдение за беременной. При выявлении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антител женщина предупреждается о риске развития у плода СВВО, о чем делают запись в медицинской документации, удостоверяя подписями врача и беременной. При сохранении беременности за женщиной проводят диспансерное наблюдение вплоть до родов &lt;18&gt;;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5" w:name="100166"/>
      <w:bookmarkEnd w:id="16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6" w:name="100167"/>
      <w:bookmarkEnd w:id="16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&lt;18&gt; Приказ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(зарегистрировано Минюстом России 02.04.2013, регистрационный номер 27960), с изменениями, внесенными приказами Минздрава России от 17.01.2014 N 25н (зарегистрировано Минюстом России 19.03.2014, регистрационный номер 31644); от 11.06.2015 N 333н (зарегистрировано Минюстом России 10.07.2015, регистрационный номер 37983); от 12.01.2016 N 5н (зарегистрировано Минюстом России 10.02.2016, регистрационный номер 41053).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7" w:name="100168"/>
      <w:bookmarkEnd w:id="167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если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 первом исследовании в крови у беременной обнаружены специфические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антитела к возбудителю ветряной оспы, беременную предупреждают о наличии риска врожденной патологии плода, о чем делается запись в медицинской документации &lt;19&gt;. Через 10 - 14 дней после первого исследования проводят второе исследование с определением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авидности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антител. При лабораторном подтверждении диагноза (положительные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IgM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антитела к вирусу ветряной оспы и низкий индекс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авидности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IgG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) женщина предупреждается о высоком риске врожденной патологии плода. При сохранении беременности за женщиной проводят диспансерное наблюдение вплоть до родов.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8" w:name="100169"/>
      <w:bookmarkEnd w:id="16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9" w:name="100170"/>
      <w:bookmarkEnd w:id="16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&lt;19&gt; СП 3.1/3.2.3146-13 от 16.12.2013 N 65.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0" w:name="100171"/>
      <w:bookmarkEnd w:id="17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6.12. При выявлении случая заболевания, вызванного ВЗВ у пациентки медицинской организации, оказывающей медицинскую помощь женщинам в период беременности, родов и в послеродовом периоде по профилю "акушерство и гинекология" в стационарных условиях (в родовспомогательном учреждении), администрация медицинской организации организует и проводит профилактические и противоэпидемические мероприятия в очаге, в том числе: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1" w:name="100172"/>
      <w:bookmarkEnd w:id="17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организует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изоляцию заболевшей, ее дальнейшее лечение (в зависимости от клинического состояния и срока беременности) в условиях инфекционного отделения многопрофильной больницы или инфекционной больницы (в боксе стационара другого профиля) или амбулаторно; в случае вступления пациентки в роды, она изолируется в родовой бокс;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2" w:name="100173"/>
      <w:bookmarkEnd w:id="17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организует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проводит ежедневное медицинское наблюдение за пациентами и медицинским персоналом, находившимися в контакте с заболевшей (в отделениях, в которых заболевшая находилась или посещала в течение двух дней до появления клинических симптомов 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заболевания ветряной оспой и с начала заболевания) - в течение 21 дня с момента ее изоляции (термометрия 2 раза в день, осмотр кожных покровов);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3" w:name="100174"/>
      <w:bookmarkEnd w:id="17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организует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экстренную иммунизацию против ветряной оспы в течение 72 - 96 часов с момента контакта медицинского персонала (не привитых или не имеющих сведений о напряженности иммунитета к ветряной оспе; допускается предварительное серологическое обследование на напряженность иммунитета к ветряной оспе); медицинский персонал, не имеющий защитного уровня иммунитета к ветряной оспе и не получивший экстренную иммунизацию, отстраняется от работы с 11 по 21 день от начала контакта с заболевшей;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4" w:name="100175"/>
      <w:bookmarkEnd w:id="174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организует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серологическое обследование на напряженность иммунитета к ветряной оспе пациентов с неизвестным прививочным анамнезом и не болевших ветряной оспой; пациентов, не имеющих защитного уровня иммунитета к ветряной оспе, изолируют на период с 11 по 21 день от начала контакта с заболевшей; в зависимости от клинического состояния и потребности в оказании медицинской помощи таких пациентов выписывают и изолируют на дому, либо размещают в боксах или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боксированных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палатах;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5" w:name="100176"/>
      <w:bookmarkEnd w:id="175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организует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экстренную профилактику ветряной оспы в соответствии с </w:t>
      </w:r>
      <w:hyperlink r:id="rId12" w:anchor="100121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пунктами 6.6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</w:t>
      </w:r>
      <w:hyperlink r:id="rId13" w:anchor="100171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6.12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Санитарных правил пациентам, контактировавшим с заболевшей, в том числе новорожденному заболевшей ветряной оспой родильницы.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6" w:name="100177"/>
      <w:bookmarkEnd w:id="17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 заболевании кормящей матери грудное вскармливание не противопоказано при условии соблюдения правил общей гигиены, за исключением случаев, когда заболевание у матери проявляется в течение пяти дней до или через два дня после родов. В таком случае ребенок изолируется от матери в бокс до окончания у нее заразного периода (отпадания корочек). На период изоляции кормление ребенка допускается осуществлять сцеженным грудным молоком.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7" w:name="100178"/>
      <w:bookmarkEnd w:id="17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 переводе в другие отделения и выписке пациентов, бывших в контакте с больной ветряной оспой (инфекцией, вызванной ВЗВ), администрация медицинской организации обеспечивает запись о наличии контакта и сроках наблюдения в медицинской документации (при выписке до окончания периода наблюдения информация о контакте по ВЗВ - инфекции в стационаре передается в медицинскую организацию по месту жительства).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8" w:name="100179"/>
      <w:bookmarkEnd w:id="17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Администрация медицинской организации обеспечивает прием новых пациенток в отделение в течение 21 дня с момента изоляции заболевшей только при наличии у них данных о защитном уровне иммунитета к ветряной оспе или документально подтвержденных сведений &lt;20&gt; о перенесенном ранее заболевании ветряной оспой или завершенном курсе вакцинации против ветряной оспы.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9" w:name="100180"/>
      <w:bookmarkEnd w:id="17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0" w:name="100181"/>
      <w:bookmarkEnd w:id="18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&lt;20&gt; СП 3.3.2367-08 от 04.06.2008 N 34.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1" w:name="100182"/>
      <w:bookmarkEnd w:id="181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6.13. При выявлении больного ветряной оспой, опоясывающим лишаем в стационаре, учреждениях стационарного социального обслуживания для взрослых в очаге администрация </w:t>
      </w:r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таких организаций организует и проводит профилактические и противоэпидемические мероприятия, в том числе: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2" w:name="100183"/>
      <w:bookmarkEnd w:id="18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организует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изоляцию и дальнейшее лечение заболевшего (в зависимости от клинического состояния) в условиях инфекционного стационара (в боксе или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боксированной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палате стационара другого профиля) или направляет на амбулаторное лечение;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3" w:name="100184"/>
      <w:bookmarkEnd w:id="18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организует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проводит ежедневное медицинское наблюдение за пациентами и медицинским персоналом, находившимися в контакте с заболевшим (отделения, в которых заболевший находился или посещал в течение двух дней до появления клинических симптомов заболевания ветряной оспой и с начала заболевания) - в течение 21 дня с момента изоляции больного (термометрия два раза в день, осмотр кожных покровов);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4" w:name="100185"/>
      <w:bookmarkEnd w:id="18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организует среди пациентов, контактных с заболевшим, а также медицинского персонала отделений, в которых находился заболевший, выявление лиц, не болевших ветряной оспой (инфекцией, вызванной ВЗВ), не привитых или имеющих незавершенный курс вакцинации (однократно привитых) против ветряной оспы; при необходимости, организует серологическое обследование на напряженность иммунитета к ветряной оспе, организует экстренную профилактику в соответствии с </w:t>
      </w:r>
      <w:hyperlink r:id="rId14" w:anchor="100121" w:history="1">
        <w:r w:rsidRPr="00D97DDD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пунктом 6.6</w:t>
        </w:r>
      </w:hyperlink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Санитарных правил;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5" w:name="100186"/>
      <w:bookmarkEnd w:id="185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контактных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лиц, не болевших ветряной оспой (инфекцией, вызванной ВЗВ), не привитых (имеющих незавершенный курс вакцинации) против ветряной оспы, не имеющих защитного уровня иммунитета к ветряной оспе и не получивших экстренную иммунизацию, из числа персонала - отстраняет от работы с 11 по 21 день от начала контакта с заболевшим; из числа пациентов - изолирует на период с 11 по 21 день от начала контакта с заболевшим;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6" w:name="100187"/>
      <w:bookmarkEnd w:id="186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переводе в другие отделения и выписке пациентов, бывших в контакте с больным ветряной оспой (инфекцией, вызванной ВЗВ), обеспечивает запись о наличии контакта и сроках наблюдения в медицинской документации (при выписке до окончания периода наблюдения информация о контакте по инфекции, вызванной ВЗВ, в стационаре передается в медицинскую организацию по месту жительства);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7" w:name="100188"/>
      <w:bookmarkEnd w:id="187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прием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новых пациентов (обеспечиваемых) в отделение (группу) в течение 21 дня с момента изоляции заболевшего (или до завершения проведения противоэпидемических мероприятий) в плановом порядке осуществляется только при наличии у этих пациентов данных о защитном уровне иммунитета к ветряной оспе или документально подтвержденных сведений о перенесенном ранее заболевании ветряной оспой или завершенном курсе вакцинации (при наличии двух прививок) против ветряной оспы &lt;21&gt;.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8" w:name="100189"/>
      <w:bookmarkEnd w:id="18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9" w:name="100190"/>
      <w:bookmarkEnd w:id="18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&lt;21&gt; СП 3.3.2367-08 от 04.06.2008 N 34.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0" w:name="100191"/>
      <w:bookmarkEnd w:id="190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6.14. Мероприятия по прерыванию путей передачи возбудителя: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1" w:name="100192"/>
      <w:bookmarkEnd w:id="19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в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очагах инфекции, вызванной ВЗВ заключительная дезинфекция не проводится;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2" w:name="100193"/>
      <w:bookmarkEnd w:id="19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помещении, в котором находится больной, необходимо дважды в день проводить влажную уборку с применением моющих и (или) дезинфицирующих средств и проветривание (по 8 - 10 минут не менее четырех раз в день);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3" w:name="100194"/>
      <w:bookmarkEnd w:id="19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больному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лицам, осуществляющим уход за ним, необходимо строго соблюдать правила личной гигиены, после контакта с больным тщательно мыть руки.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4" w:name="100195"/>
      <w:bookmarkEnd w:id="19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VII. Организация и проведение плановой иммунизации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населения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против ветряной оспы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5" w:name="100196"/>
      <w:bookmarkEnd w:id="19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7.1. Иммунизация населения против ветряной оспы проводится в соответствии с календарем профилактических прививок по эпидемическим показаниям &lt;22&gt;, а также в рамках региональных календарей профилактических прививок. Для иммунизации применяются иммунобиологические лекарственные препараты, разрешенные к применению в Российской Федерации &lt;23&gt;, иммунизация проводится в соответствии с инструкциями к применению данных препаратов.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6" w:name="100197"/>
      <w:bookmarkEnd w:id="19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7" w:name="100198"/>
      <w:bookmarkEnd w:id="19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&lt;22&gt; Федеральный закон от 17.09.1998 N 157-ФЗ.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8" w:name="100199"/>
      <w:bookmarkEnd w:id="19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&lt;23&gt; СП 3.3.2367-08 от 04.06.2008 N 34.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9" w:name="100200"/>
      <w:bookmarkEnd w:id="19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7.2. Вакцинация против ветряной оспы в плановом порядке, в первую очередь показана ранее не болевшим, не привитым или не имеющим завершенного курса иммунизации (привитым однократно) против ветряной оспы детям и взрослым, относящимся к группе высокого риска тяжелого клинического течения и осложнений этой инфекции: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0" w:name="100201"/>
      <w:bookmarkEnd w:id="20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лицам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, страдающим тяжелыми хроническими заболеваниями легких, сердечно-сосудистой системы, метаболическими, эндокринными расстройствами, нервно-мышечными расстройствами,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муковисцидозом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1" w:name="100202"/>
      <w:bookmarkEnd w:id="20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больным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острым лейкозом;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2" w:name="100203"/>
      <w:bookmarkEnd w:id="20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лицам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получающим иммунодепрессанты;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3" w:name="100204"/>
      <w:bookmarkEnd w:id="20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лицам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длительно получающим системные стероиды;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4" w:name="100205"/>
      <w:bookmarkEnd w:id="204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лицам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которым планируется проводить лучевую терапию;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5" w:name="100206"/>
      <w:bookmarkEnd w:id="205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пациентам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которым планируется произвести трансплантацию.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6" w:name="100207"/>
      <w:bookmarkEnd w:id="20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Иммунизация таких лиц проводится при отсутствии симптомов, указывающих на недостаточность клеточного иммунитета и с учетом полной гематологической ремиссии (по результатам анализа крови), при уровне лимфоцитов не менее 1200/мм3. При необходимости вакцинации в острой фазе лейкоза, терапию следует отменить на неделю до и после прививки.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7" w:name="100208"/>
      <w:bookmarkEnd w:id="20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Вакцинация лиц, которым предстоит трансплантация органов, проводится за несколько недель до начала проведения терапии иммунодепрессантами.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8" w:name="100209"/>
      <w:bookmarkEnd w:id="20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К группам детей и взрослых высокого риска заболевания ветряной оспой, относятся не болевшие, не привитые ранее или не получившие завершенный курс вакцинации, которым также рекомендована вакцинация: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9" w:name="100210"/>
      <w:bookmarkEnd w:id="209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пациенты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воспитанники учреждений стационарного социального обслуживания с круглосуточным пребыванием (дома ребенка, детские дома, интернаты);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0" w:name="100211"/>
      <w:bookmarkEnd w:id="21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женщины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, планирующие беременность (не менее чем за 3 месяца);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1" w:name="100212"/>
      <w:bookmarkEnd w:id="21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призывники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2" w:name="100213"/>
      <w:bookmarkEnd w:id="21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медицинский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персонал;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3" w:name="100214"/>
      <w:bookmarkEnd w:id="21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персонал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образовательных организаций и организаций стационарного социального обслуживания, прежде всего, с круглосуточным пребыванием обслуживаемых лиц.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4" w:name="100215"/>
      <w:bookmarkEnd w:id="214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7.3. Для профилактики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вакциноассоциированных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заболеваний принимают меры по исключению (ограничению) контакта не иммунных к инфекции, вызванной ВЗВ, беременных женщин и лиц с </w:t>
      </w:r>
      <w:proofErr w:type="spell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иммунодефицитными</w:t>
      </w:r>
      <w:proofErr w:type="spell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состояниями, с лицами, вакцинированными против ветряной оспы в течение второй и третьей недели с момента получения прививки.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5" w:name="100216"/>
      <w:bookmarkEnd w:id="215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VIII. Эпидемиологический надзор за заболеваниями,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вызываемыми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ВЗВ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6" w:name="100217"/>
      <w:bookmarkEnd w:id="21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8.1. Эпидемиологический надзор за ветряной оспой и опоясывающим лишаем организуется и проводится органами, осуществляющими федеральный государственный санитарно-эпидемиологический надзор, в соответствии с законодательством Российской Федерации &lt;24&gt;.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7" w:name="100218"/>
      <w:bookmarkEnd w:id="21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8" w:name="100219"/>
      <w:bookmarkEnd w:id="21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&lt;24&gt; Статья 44 и 50 Федерального закона от 30.03.1999 N 52-ФЗ "О санитарно-эпидемиологическом благополучии населения".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9" w:name="100220"/>
      <w:bookmarkEnd w:id="219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8.2. Мероприятия по обеспечению федерального государственного санитарно-эпидемиологического надзора включают: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0" w:name="100221"/>
      <w:bookmarkEnd w:id="220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мониторинг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эпидемиологической ситуации;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1" w:name="100222"/>
      <w:bookmarkEnd w:id="221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анализ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структуры заболеваемости;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2" w:name="100223"/>
      <w:bookmarkEnd w:id="222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слежение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за циркуляцией возбудителя, его фенотипическими и генотипическими свойствами;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3" w:name="100224"/>
      <w:bookmarkEnd w:id="223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контроль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за организацией и проведением профилактических прививок;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4" w:name="100225"/>
      <w:bookmarkEnd w:id="224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оценку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своевременности и эффективности проводимых профилактических и противоэпидемических мероприятий;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5" w:name="100226"/>
      <w:bookmarkEnd w:id="225"/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своевременное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принятие управленческих решений и прогнозирование заболеваемости.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6" w:name="100227"/>
      <w:bookmarkEnd w:id="226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IX. Гигиеническое воспитание и обучение граждан по вопросам</w:t>
      </w:r>
    </w:p>
    <w:p w:rsidR="00D97DDD" w:rsidRPr="00D97DDD" w:rsidRDefault="00D97DDD" w:rsidP="00D97DDD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профилактики</w:t>
      </w:r>
      <w:proofErr w:type="gramEnd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ветряной оспы и опоясывающего лишая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7" w:name="100228"/>
      <w:bookmarkEnd w:id="227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9.1. Гигиеническое воспитание населения является одним из методов профилактики ветряной оспы и опоясывающего лишая, включает в себя: предоставление населению информации о ветряной оспе, основных симптомах заболевания и мерах профилактики с использованием средств массовой информации, листовок, плакатов, бюллетеней, проведение индивидуальной беседы.</w:t>
      </w:r>
    </w:p>
    <w:p w:rsidR="00D97DDD" w:rsidRPr="00D97DDD" w:rsidRDefault="00D97DDD" w:rsidP="00D97DDD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8" w:name="100229"/>
      <w:bookmarkEnd w:id="228"/>
      <w:r w:rsidRPr="00D97DDD">
        <w:rPr>
          <w:rFonts w:ascii="Open Sans" w:eastAsia="Times New Roman" w:hAnsi="Open Sans" w:cs="Times New Roman"/>
          <w:sz w:val="23"/>
          <w:szCs w:val="23"/>
          <w:lang w:eastAsia="ru-RU"/>
        </w:rPr>
        <w:t>9.2. Мероприятия по санитарно-просветительской работе среди населения о мерах профилактики ветряной оспы и опоясывающего лишая, включая вакцинопрофилактику, проводят органы, осуществляющие федеральный государственный санитарно-эпидемиологический надзор, органы исполнительной власти в сфере охраны здоровья, медицинские организации.</w:t>
      </w:r>
    </w:p>
    <w:p w:rsidR="00D97DDD" w:rsidRPr="00D97DDD" w:rsidRDefault="00D97DDD" w:rsidP="00D97DDD">
      <w:pPr>
        <w:spacing w:line="330" w:lineRule="atLeast"/>
        <w:rPr>
          <w:rFonts w:ascii="Open Sans" w:eastAsia="Times New Roman" w:hAnsi="Open Sans" w:cs="Times New Roman"/>
          <w:sz w:val="23"/>
          <w:szCs w:val="23"/>
          <w:lang w:eastAsia="ru-RU"/>
        </w:rPr>
      </w:pPr>
    </w:p>
    <w:p w:rsidR="002B0E56" w:rsidRDefault="002B0E56"/>
    <w:sectPr w:rsidR="002B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DD"/>
    <w:rsid w:val="002B0E56"/>
    <w:rsid w:val="00D50B71"/>
    <w:rsid w:val="00D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4A7F0F6-B4DA-4136-959C-D5CFF182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4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4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50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glavnogo-gosudarstvennogo-sanitarnogo-vracha-rf-ot-05022018-n_11/" TargetMode="External"/><Relationship Id="rId13" Type="http://schemas.openxmlformats.org/officeDocument/2006/relationships/hyperlink" Target="http://legalacts.ru/doc/postanovlenie-glavnogo-gosudarstvennogo-sanitarnogo-vracha-rf-ot-05022018-n_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glavnogo-gosudarstvennogo-sanitarnogo-vracha-rf-ot-05022018-n_11/" TargetMode="External"/><Relationship Id="rId12" Type="http://schemas.openxmlformats.org/officeDocument/2006/relationships/hyperlink" Target="http://legalacts.ru/doc/postanovlenie-glavnogo-gosudarstvennogo-sanitarnogo-vracha-rf-ot-05022018-n_1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glavnogo-gosudarstvennogo-sanitarnogo-vracha-rf-ot-05022018-n_11/" TargetMode="External"/><Relationship Id="rId11" Type="http://schemas.openxmlformats.org/officeDocument/2006/relationships/hyperlink" Target="http://legalacts.ru/doc/postanovlenie-glavnogo-gosudarstvennogo-sanitarnogo-vracha-rf-ot-05022018-n_11/" TargetMode="External"/><Relationship Id="rId5" Type="http://schemas.openxmlformats.org/officeDocument/2006/relationships/hyperlink" Target="http://legalacts.ru/doc/postanovlenie-pravitelstva-rf-ot-24072000-n-55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galacts.ru/doc/postanovlenie-glavnogo-gosudarstvennogo-sanitarnogo-vracha-rf-ot-05022018-n_11/" TargetMode="External"/><Relationship Id="rId4" Type="http://schemas.openxmlformats.org/officeDocument/2006/relationships/hyperlink" Target="http://legalacts.ru/doc/federalnyi-zakon-ot-30031999-n-52-fz-o/" TargetMode="External"/><Relationship Id="rId9" Type="http://schemas.openxmlformats.org/officeDocument/2006/relationships/hyperlink" Target="http://legalacts.ru/doc/postanovlenie-glavnogo-gosudarstvennogo-sanitarnogo-vracha-rf-ot-05022018-n_11/" TargetMode="External"/><Relationship Id="rId14" Type="http://schemas.openxmlformats.org/officeDocument/2006/relationships/hyperlink" Target="http://legalacts.ru/doc/postanovlenie-glavnogo-gosudarstvennogo-sanitarnogo-vracha-rf-ot-05022018-n_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7264</Words>
  <Characters>41410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Эдуардовна</dc:creator>
  <cp:keywords/>
  <dc:description/>
  <cp:lastModifiedBy>Калашникова Елена Эдуардовна</cp:lastModifiedBy>
  <cp:revision>2</cp:revision>
  <dcterms:created xsi:type="dcterms:W3CDTF">2018-07-03T04:48:00Z</dcterms:created>
  <dcterms:modified xsi:type="dcterms:W3CDTF">2018-07-04T00:00:00Z</dcterms:modified>
</cp:coreProperties>
</file>